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80" w:rsidRPr="009E374D" w:rsidRDefault="00304680" w:rsidP="008874B8">
      <w:pPr>
        <w:pStyle w:val="a5"/>
        <w:tabs>
          <w:tab w:val="left" w:pos="0"/>
        </w:tabs>
        <w:rPr>
          <w:iCs/>
          <w:szCs w:val="28"/>
        </w:rPr>
      </w:pPr>
      <w:bookmarkStart w:id="0" w:name="_GoBack"/>
      <w:bookmarkEnd w:id="0"/>
      <w:r>
        <w:t xml:space="preserve">  </w:t>
      </w:r>
      <w:r>
        <w:rPr>
          <w:szCs w:val="28"/>
        </w:rPr>
        <w:t xml:space="preserve">   </w:t>
      </w:r>
      <w:r>
        <w:t xml:space="preserve"> </w:t>
      </w:r>
    </w:p>
    <w:p w:rsidR="00304680" w:rsidRPr="001E095D" w:rsidRDefault="00304680" w:rsidP="002D1374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 w:val="28"/>
          <w:szCs w:val="28"/>
        </w:rPr>
      </w:pPr>
      <w:r w:rsidRPr="001E095D">
        <w:rPr>
          <w:color w:val="000000"/>
          <w:sz w:val="28"/>
          <w:szCs w:val="28"/>
        </w:rPr>
        <w:tab/>
        <w:t>Прокуратура доводит до сведения, что утверждены новые правила расчета прожиточного минимума пенсионеров.</w:t>
      </w:r>
    </w:p>
    <w:p w:rsidR="00304680" w:rsidRPr="001E095D" w:rsidRDefault="00304680" w:rsidP="0061722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095D">
        <w:rPr>
          <w:color w:val="000000"/>
          <w:sz w:val="28"/>
          <w:szCs w:val="28"/>
        </w:rPr>
        <w:tab/>
        <w:t xml:space="preserve">Премьер-министр России Дмитрий Медведев утвердил порядок определения размера прожиточного минимума для пенсионеров для расчета социальной доплаты у пенсии. </w:t>
      </w:r>
    </w:p>
    <w:p w:rsidR="00304680" w:rsidRDefault="00304680" w:rsidP="003A70E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7226">
        <w:rPr>
          <w:sz w:val="28"/>
          <w:szCs w:val="28"/>
        </w:rPr>
        <w:t>Согласно новым</w:t>
      </w:r>
      <w:r w:rsidRPr="00617226">
        <w:rPr>
          <w:rStyle w:val="apple-converted-space"/>
          <w:sz w:val="28"/>
          <w:szCs w:val="28"/>
        </w:rPr>
        <w:t> п</w:t>
      </w:r>
      <w:r w:rsidRPr="00617226">
        <w:rPr>
          <w:sz w:val="28"/>
          <w:szCs w:val="28"/>
        </w:rPr>
        <w:t xml:space="preserve">равилам определения величины прожиточного минимума пенсионера в субъектах Российской Федерации в целях установления социальной доплаты к пенсии утвержденным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19 г"/>
        </w:smartTagPr>
        <w:r w:rsidRPr="00617226">
          <w:rPr>
            <w:sz w:val="28"/>
            <w:szCs w:val="28"/>
          </w:rPr>
          <w:t>2019 г</w:t>
        </w:r>
      </w:smartTag>
      <w:r w:rsidRPr="00617226">
        <w:rPr>
          <w:sz w:val="28"/>
          <w:szCs w:val="28"/>
        </w:rPr>
        <w:t>. № 975 размер прожиточного минимума будет рассчитываться по формуле, в которой будут учтены величина прожиточного минимума пенсионера в субъекте России и в целом по стране за I и II кварталы текущего года, а также величина прожиточного минимума пенсионера в целом по стране на очередной финансовый год.</w:t>
      </w:r>
    </w:p>
    <w:p w:rsidR="00304680" w:rsidRDefault="00304680" w:rsidP="003A70E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F1">
        <w:rPr>
          <w:sz w:val="28"/>
          <w:szCs w:val="28"/>
        </w:rPr>
        <w:t>В случае если величина прожиточного минимума пенсионера в субъект</w:t>
      </w:r>
      <w:r>
        <w:rPr>
          <w:sz w:val="28"/>
          <w:szCs w:val="28"/>
        </w:rPr>
        <w:t xml:space="preserve">е России </w:t>
      </w:r>
      <w:r w:rsidRPr="00714EF1">
        <w:rPr>
          <w:sz w:val="28"/>
          <w:szCs w:val="28"/>
        </w:rPr>
        <w:t xml:space="preserve"> ниже величины прожиточного минимума пенсионера, установленной на текущий финансовый год, величина про</w:t>
      </w:r>
      <w:r>
        <w:rPr>
          <w:sz w:val="28"/>
          <w:szCs w:val="28"/>
        </w:rPr>
        <w:t>житочного минимума пенсионера</w:t>
      </w:r>
      <w:r w:rsidRPr="00714EF1">
        <w:rPr>
          <w:sz w:val="28"/>
          <w:szCs w:val="28"/>
        </w:rPr>
        <w:t xml:space="preserve"> устанавливается в размере, установленном законом субъекта России на текущий финансовый год.</w:t>
      </w:r>
    </w:p>
    <w:p w:rsidR="00304680" w:rsidRDefault="00304680" w:rsidP="003A70E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F1">
        <w:rPr>
          <w:sz w:val="28"/>
          <w:szCs w:val="28"/>
        </w:rPr>
        <w:t>Ожидается, что нововведение позволит исключить необоснованное занижение либо завышение отдельными субъектами размера прожиточного минимума пенсионеров, а также повысит уровень социальной поддержки россиян.</w:t>
      </w:r>
    </w:p>
    <w:p w:rsidR="00304680" w:rsidRDefault="00304680" w:rsidP="0070366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F1">
        <w:rPr>
          <w:sz w:val="28"/>
          <w:szCs w:val="28"/>
        </w:rPr>
        <w:t>Он (размер допо</w:t>
      </w:r>
      <w:r>
        <w:rPr>
          <w:sz w:val="28"/>
          <w:szCs w:val="28"/>
        </w:rPr>
        <w:t>лнительной социальной поддержки</w:t>
      </w:r>
      <w:r w:rsidRPr="00714EF1">
        <w:rPr>
          <w:sz w:val="28"/>
          <w:szCs w:val="28"/>
        </w:rPr>
        <w:t>) будет рассчитываться с учётом ситуации в конкретном регионе и ориентироваться на прожиточный минимум пенсионера в стране в целом в первых двух кварталах текущего года.</w:t>
      </w:r>
    </w:p>
    <w:p w:rsidR="00304680" w:rsidRPr="001E095D" w:rsidRDefault="00304680" w:rsidP="0070366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304680" w:rsidRDefault="00304680" w:rsidP="002D1374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1E095D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Помощник прокурора </w:t>
      </w:r>
    </w:p>
    <w:p w:rsidR="00304680" w:rsidRDefault="00304680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Камско-Устьинского района</w:t>
      </w:r>
    </w:p>
    <w:p w:rsidR="00304680" w:rsidRDefault="00304680" w:rsidP="009F0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Шакурова</w:t>
      </w:r>
    </w:p>
    <w:p w:rsidR="00304680" w:rsidRDefault="00304680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680" w:rsidRDefault="00304680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680" w:rsidRDefault="00304680" w:rsidP="009F0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июля 2019 года </w:t>
      </w:r>
    </w:p>
    <w:p w:rsidR="00304680" w:rsidRDefault="00304680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680" w:rsidRDefault="00304680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Pr="009F0D42" w:rsidRDefault="00304680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80" w:rsidRDefault="00304680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04680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87"/>
    <w:rsid w:val="0001542B"/>
    <w:rsid w:val="000210B5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E095D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D1374"/>
    <w:rsid w:val="002E40F0"/>
    <w:rsid w:val="00304680"/>
    <w:rsid w:val="00311C55"/>
    <w:rsid w:val="00346E12"/>
    <w:rsid w:val="003717C5"/>
    <w:rsid w:val="00375A15"/>
    <w:rsid w:val="003A68DC"/>
    <w:rsid w:val="003A70E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3315"/>
    <w:rsid w:val="00457467"/>
    <w:rsid w:val="004645EA"/>
    <w:rsid w:val="0046569B"/>
    <w:rsid w:val="004927B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12A9"/>
    <w:rsid w:val="005862C7"/>
    <w:rsid w:val="005870DB"/>
    <w:rsid w:val="00595ADB"/>
    <w:rsid w:val="005E35E4"/>
    <w:rsid w:val="00617226"/>
    <w:rsid w:val="00620C26"/>
    <w:rsid w:val="00644AB2"/>
    <w:rsid w:val="00653F89"/>
    <w:rsid w:val="00674033"/>
    <w:rsid w:val="0068077B"/>
    <w:rsid w:val="00682882"/>
    <w:rsid w:val="00683525"/>
    <w:rsid w:val="0068428F"/>
    <w:rsid w:val="006A5115"/>
    <w:rsid w:val="006B2F8C"/>
    <w:rsid w:val="006C33FA"/>
    <w:rsid w:val="006C6608"/>
    <w:rsid w:val="006D1777"/>
    <w:rsid w:val="006E2F65"/>
    <w:rsid w:val="006E72E6"/>
    <w:rsid w:val="00703668"/>
    <w:rsid w:val="00714EF1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D0C14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013D6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2A9"/>
    <w:rPr>
      <w:rFonts w:ascii="Times New Roman" w:hAnsi="Times New Roman"/>
      <w:b/>
      <w:kern w:val="36"/>
      <w:sz w:val="48"/>
      <w:lang w:val="x-none" w:eastAsia="ru-RU"/>
    </w:rPr>
  </w:style>
  <w:style w:type="paragraph" w:styleId="a3">
    <w:name w:val="Title"/>
    <w:basedOn w:val="a"/>
    <w:link w:val="a4"/>
    <w:uiPriority w:val="99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22E73"/>
    <w:rPr>
      <w:rFonts w:ascii="Times New Roman" w:hAnsi="Times New Roman"/>
      <w:b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7467"/>
    <w:rPr>
      <w:rFonts w:ascii="Times New Roman" w:hAnsi="Times New Roman"/>
      <w:sz w:val="24"/>
      <w:lang w:val="x-none" w:eastAsia="ru-RU"/>
    </w:rPr>
  </w:style>
  <w:style w:type="paragraph" w:styleId="a7">
    <w:name w:val="header"/>
    <w:basedOn w:val="a"/>
    <w:link w:val="a8"/>
    <w:uiPriority w:val="99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75A15"/>
    <w:rPr>
      <w:rFonts w:ascii="Times New Roman" w:hAnsi="Times New Roman"/>
      <w:sz w:val="20"/>
      <w:lang w:val="x-none" w:eastAsia="ru-RU"/>
    </w:rPr>
  </w:style>
  <w:style w:type="character" w:styleId="a9">
    <w:name w:val="Emphasis"/>
    <w:basedOn w:val="a0"/>
    <w:uiPriority w:val="99"/>
    <w:qFormat/>
    <w:rsid w:val="009E374D"/>
    <w:rPr>
      <w:rFonts w:cs="Times New Roman"/>
      <w:i/>
    </w:rPr>
  </w:style>
  <w:style w:type="paragraph" w:styleId="aa">
    <w:name w:val="Normal (Web)"/>
    <w:basedOn w:val="a"/>
    <w:uiPriority w:val="99"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0D42"/>
    <w:rPr>
      <w:rFonts w:cs="Times New Roman"/>
    </w:rPr>
  </w:style>
  <w:style w:type="character" w:styleId="ab">
    <w:name w:val="Hyperlink"/>
    <w:basedOn w:val="a0"/>
    <w:uiPriority w:val="99"/>
    <w:semiHidden/>
    <w:rsid w:val="009F0D4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8A2E0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8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2A9"/>
    <w:rPr>
      <w:rFonts w:ascii="Times New Roman" w:hAnsi="Times New Roman"/>
      <w:b/>
      <w:kern w:val="36"/>
      <w:sz w:val="48"/>
      <w:lang w:val="x-none" w:eastAsia="ru-RU"/>
    </w:rPr>
  </w:style>
  <w:style w:type="paragraph" w:styleId="a3">
    <w:name w:val="Title"/>
    <w:basedOn w:val="a"/>
    <w:link w:val="a4"/>
    <w:uiPriority w:val="99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22E73"/>
    <w:rPr>
      <w:rFonts w:ascii="Times New Roman" w:hAnsi="Times New Roman"/>
      <w:b/>
      <w:sz w:val="20"/>
      <w:lang w:val="x-none" w:eastAsia="ru-RU"/>
    </w:rPr>
  </w:style>
  <w:style w:type="paragraph" w:styleId="a5">
    <w:name w:val="Body Text Indent"/>
    <w:basedOn w:val="a"/>
    <w:link w:val="a6"/>
    <w:uiPriority w:val="99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7467"/>
    <w:rPr>
      <w:rFonts w:ascii="Times New Roman" w:hAnsi="Times New Roman"/>
      <w:sz w:val="24"/>
      <w:lang w:val="x-none" w:eastAsia="ru-RU"/>
    </w:rPr>
  </w:style>
  <w:style w:type="paragraph" w:styleId="a7">
    <w:name w:val="header"/>
    <w:basedOn w:val="a"/>
    <w:link w:val="a8"/>
    <w:uiPriority w:val="99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75A15"/>
    <w:rPr>
      <w:rFonts w:ascii="Times New Roman" w:hAnsi="Times New Roman"/>
      <w:sz w:val="20"/>
      <w:lang w:val="x-none" w:eastAsia="ru-RU"/>
    </w:rPr>
  </w:style>
  <w:style w:type="character" w:styleId="a9">
    <w:name w:val="Emphasis"/>
    <w:basedOn w:val="a0"/>
    <w:uiPriority w:val="99"/>
    <w:qFormat/>
    <w:rsid w:val="009E374D"/>
    <w:rPr>
      <w:rFonts w:cs="Times New Roman"/>
      <w:i/>
    </w:rPr>
  </w:style>
  <w:style w:type="paragraph" w:styleId="aa">
    <w:name w:val="Normal (Web)"/>
    <w:basedOn w:val="a"/>
    <w:uiPriority w:val="99"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0D42"/>
    <w:rPr>
      <w:rFonts w:cs="Times New Roman"/>
    </w:rPr>
  </w:style>
  <w:style w:type="character" w:styleId="ab">
    <w:name w:val="Hyperlink"/>
    <w:basedOn w:val="a0"/>
    <w:uiPriority w:val="99"/>
    <w:semiHidden/>
    <w:rsid w:val="009F0D4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8A2E0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382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3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Kust19</cp:lastModifiedBy>
  <cp:revision>2</cp:revision>
  <cp:lastPrinted>2019-07-31T04:57:00Z</cp:lastPrinted>
  <dcterms:created xsi:type="dcterms:W3CDTF">2019-07-31T09:49:00Z</dcterms:created>
  <dcterms:modified xsi:type="dcterms:W3CDTF">2019-07-31T09:49:00Z</dcterms:modified>
</cp:coreProperties>
</file>