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31E" w:rsidRPr="008C45DE" w:rsidRDefault="007E39D4" w:rsidP="007E39D4">
      <w:pPr>
        <w:pStyle w:val="formattext"/>
        <w:ind w:firstLine="480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7C431E" w:rsidRPr="008C45DE" w:rsidRDefault="007C431E" w:rsidP="002F0FDC">
      <w:pPr>
        <w:pStyle w:val="headertext"/>
        <w:spacing w:after="240" w:afterAutospacing="0"/>
        <w:ind w:right="5102" w:firstLine="709"/>
        <w:jc w:val="both"/>
        <w:rPr>
          <w:sz w:val="28"/>
          <w:szCs w:val="28"/>
        </w:rPr>
      </w:pPr>
      <w:r w:rsidRPr="008C45DE">
        <w:rPr>
          <w:sz w:val="28"/>
          <w:szCs w:val="28"/>
        </w:rPr>
        <w:br/>
        <w:t xml:space="preserve">О внесении изменений в Постановление от </w:t>
      </w:r>
      <w:r w:rsidR="00CA6A82">
        <w:rPr>
          <w:sz w:val="28"/>
          <w:szCs w:val="28"/>
        </w:rPr>
        <w:t>19.10.2018 № 903</w:t>
      </w:r>
      <w:r w:rsidRPr="008C45DE">
        <w:rPr>
          <w:sz w:val="28"/>
          <w:szCs w:val="28"/>
        </w:rPr>
        <w:t xml:space="preserve"> </w:t>
      </w:r>
      <w:r w:rsidR="000D1C0A" w:rsidRPr="008C45DE">
        <w:rPr>
          <w:sz w:val="28"/>
          <w:szCs w:val="28"/>
        </w:rPr>
        <w:t>«</w:t>
      </w:r>
      <w:r w:rsidR="00CA6A82" w:rsidRPr="00CA6A82">
        <w:rPr>
          <w:sz w:val="28"/>
          <w:szCs w:val="28"/>
        </w:rPr>
        <w:t>Об утверждении Порядка предоставления субсидий на организацию транспортного обслуживания населениям автомобильным транспортом на муниципальных маршрутах регулярных перевозок по регулируемым тарифам, проходящим по территории Камско-Устьинского муниципального района Республики Татарстан</w:t>
      </w:r>
      <w:r w:rsidR="000D1C0A" w:rsidRPr="008C45DE">
        <w:rPr>
          <w:sz w:val="28"/>
          <w:szCs w:val="28"/>
        </w:rPr>
        <w:t>»</w:t>
      </w:r>
      <w:r w:rsidR="008904C6">
        <w:rPr>
          <w:sz w:val="28"/>
          <w:szCs w:val="28"/>
        </w:rPr>
        <w:t xml:space="preserve"> </w:t>
      </w:r>
      <w:bookmarkStart w:id="0" w:name="_GoBack"/>
      <w:bookmarkEnd w:id="0"/>
    </w:p>
    <w:p w:rsidR="007C431E" w:rsidRPr="008C45DE" w:rsidRDefault="007C431E" w:rsidP="008C45DE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</w:p>
    <w:p w:rsidR="000D1C0A" w:rsidRPr="008C45DE" w:rsidRDefault="002B54F4" w:rsidP="008C45DE">
      <w:pPr>
        <w:pStyle w:val="formattext"/>
        <w:ind w:firstLine="480"/>
        <w:jc w:val="both"/>
        <w:rPr>
          <w:sz w:val="28"/>
          <w:szCs w:val="28"/>
        </w:rPr>
      </w:pPr>
      <w:r w:rsidRPr="008C45DE">
        <w:rPr>
          <w:sz w:val="28"/>
          <w:szCs w:val="28"/>
        </w:rPr>
        <w:t xml:space="preserve">В соответствии с </w:t>
      </w:r>
      <w:r w:rsidR="00CA6A82">
        <w:rPr>
          <w:sz w:val="28"/>
          <w:szCs w:val="28"/>
        </w:rPr>
        <w:t>Постановлением Правительства Российской Федерации от 05.04.2022 № 590 «</w:t>
      </w:r>
      <w:r w:rsidR="00CA6A82" w:rsidRPr="00CA6A82">
        <w:rPr>
          <w:sz w:val="28"/>
          <w:szCs w:val="28"/>
        </w:rPr>
        <w:t>О внесении изменений в общие требования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об особенностях предоставления указанных субсидий и субсидий из федерального бюджета бюджетам субъектов Российской Федерации в 2022 году</w:t>
      </w:r>
      <w:r w:rsidR="00CA6A82">
        <w:rPr>
          <w:sz w:val="28"/>
          <w:szCs w:val="28"/>
        </w:rPr>
        <w:t xml:space="preserve">» и </w:t>
      </w:r>
      <w:r w:rsidR="0019308E">
        <w:rPr>
          <w:sz w:val="28"/>
          <w:szCs w:val="28"/>
        </w:rPr>
        <w:t xml:space="preserve">Федеральным законом </w:t>
      </w:r>
      <w:r w:rsidR="00CA6A82">
        <w:rPr>
          <w:sz w:val="28"/>
          <w:szCs w:val="28"/>
        </w:rPr>
        <w:t>от 29.11.2021</w:t>
      </w:r>
      <w:r w:rsidRPr="008C45DE">
        <w:rPr>
          <w:sz w:val="28"/>
          <w:szCs w:val="28"/>
        </w:rPr>
        <w:t xml:space="preserve"> </w:t>
      </w:r>
      <w:r w:rsidR="0019308E">
        <w:rPr>
          <w:sz w:val="28"/>
          <w:szCs w:val="28"/>
        </w:rPr>
        <w:t>№</w:t>
      </w:r>
      <w:r w:rsidR="00CA6A82">
        <w:rPr>
          <w:sz w:val="28"/>
          <w:szCs w:val="28"/>
        </w:rPr>
        <w:t xml:space="preserve"> 384</w:t>
      </w:r>
      <w:r w:rsidR="0019308E" w:rsidRPr="008C45DE">
        <w:rPr>
          <w:sz w:val="28"/>
          <w:szCs w:val="28"/>
        </w:rPr>
        <w:t xml:space="preserve">-ФЗ </w:t>
      </w:r>
      <w:r w:rsidRPr="008C45DE">
        <w:rPr>
          <w:sz w:val="28"/>
          <w:szCs w:val="28"/>
        </w:rPr>
        <w:t>«</w:t>
      </w:r>
      <w:r w:rsidR="00CA6A82" w:rsidRPr="00CA6A82">
        <w:rPr>
          <w:sz w:val="28"/>
          <w:szCs w:val="28"/>
        </w:rPr>
        <w:t>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</w:t>
      </w:r>
      <w:r w:rsidR="00CA6A82">
        <w:rPr>
          <w:sz w:val="28"/>
          <w:szCs w:val="28"/>
        </w:rPr>
        <w:t>»</w:t>
      </w:r>
      <w:r w:rsidR="000D1C0A" w:rsidRPr="008C45DE">
        <w:rPr>
          <w:sz w:val="28"/>
          <w:szCs w:val="28"/>
        </w:rPr>
        <w:t xml:space="preserve">, Исполнительный комитет </w:t>
      </w:r>
      <w:r w:rsidR="0019308E">
        <w:rPr>
          <w:sz w:val="28"/>
          <w:szCs w:val="28"/>
        </w:rPr>
        <w:t>Камско-Устьинского</w:t>
      </w:r>
      <w:r w:rsidR="000D1C0A" w:rsidRPr="008C45DE">
        <w:rPr>
          <w:sz w:val="28"/>
          <w:szCs w:val="28"/>
        </w:rPr>
        <w:t xml:space="preserve"> муниципального района Республики Татарстан постановляет:</w:t>
      </w:r>
    </w:p>
    <w:p w:rsidR="007C431E" w:rsidRPr="008C45DE" w:rsidRDefault="002F0FDC" w:rsidP="002F0FDC">
      <w:pPr>
        <w:pStyle w:val="headertext"/>
        <w:tabs>
          <w:tab w:val="left" w:pos="1134"/>
        </w:tabs>
        <w:spacing w:after="240" w:afterAutospacing="0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="007C431E" w:rsidRPr="008C45DE">
        <w:rPr>
          <w:sz w:val="28"/>
          <w:szCs w:val="28"/>
        </w:rPr>
        <w:t xml:space="preserve">Внести в Постановление Исполнительного комитета </w:t>
      </w:r>
      <w:r w:rsidR="0019308E">
        <w:rPr>
          <w:sz w:val="28"/>
          <w:szCs w:val="28"/>
        </w:rPr>
        <w:t>Камско-Устьинского</w:t>
      </w:r>
      <w:r w:rsidR="007C431E" w:rsidRPr="008C45DE">
        <w:rPr>
          <w:sz w:val="28"/>
          <w:szCs w:val="28"/>
        </w:rPr>
        <w:t xml:space="preserve"> муниципального района Республики </w:t>
      </w:r>
      <w:r w:rsidR="00CA6A82" w:rsidRPr="00CA6A82">
        <w:rPr>
          <w:sz w:val="28"/>
          <w:szCs w:val="28"/>
        </w:rPr>
        <w:t xml:space="preserve">от 19.10.2018 № 903 «Об утверждении Порядка предоставления субсидий на организацию транспортного обслуживания населениям автомобильным транспортом на муниципальных маршрутах регулярных перевозок по регулируемым тарифам, проходящим по территории Камско-Устьинского муниципального района Республики Татарстан» (с </w:t>
      </w:r>
      <w:proofErr w:type="spellStart"/>
      <w:r w:rsidR="00CA6A82" w:rsidRPr="00CA6A82">
        <w:rPr>
          <w:sz w:val="28"/>
          <w:szCs w:val="28"/>
        </w:rPr>
        <w:t>изм</w:t>
      </w:r>
      <w:proofErr w:type="spellEnd"/>
      <w:r w:rsidR="00CA6A82" w:rsidRPr="00CA6A82">
        <w:rPr>
          <w:sz w:val="28"/>
          <w:szCs w:val="28"/>
        </w:rPr>
        <w:t>…)</w:t>
      </w:r>
      <w:r w:rsidR="002B54F4" w:rsidRPr="008C45DE">
        <w:rPr>
          <w:sz w:val="28"/>
          <w:szCs w:val="28"/>
        </w:rPr>
        <w:t xml:space="preserve"> </w:t>
      </w:r>
      <w:r w:rsidR="007C431E" w:rsidRPr="008C45DE">
        <w:rPr>
          <w:sz w:val="28"/>
          <w:szCs w:val="28"/>
        </w:rPr>
        <w:t>(далее – Постановление) следующие изменения:</w:t>
      </w:r>
    </w:p>
    <w:p w:rsidR="007E39D4" w:rsidRDefault="00DE5AB8" w:rsidP="007E339E">
      <w:pPr>
        <w:pStyle w:val="formattext"/>
        <w:tabs>
          <w:tab w:val="left" w:pos="1134"/>
        </w:tabs>
        <w:spacing w:after="240" w:afterAutospacing="0"/>
        <w:ind w:firstLine="567"/>
        <w:jc w:val="both"/>
        <w:rPr>
          <w:rStyle w:val="namedoc"/>
          <w:sz w:val="28"/>
          <w:szCs w:val="28"/>
        </w:rPr>
      </w:pPr>
      <w:r>
        <w:rPr>
          <w:sz w:val="28"/>
          <w:szCs w:val="28"/>
        </w:rPr>
        <w:t>1.1.</w:t>
      </w:r>
      <w:r>
        <w:rPr>
          <w:sz w:val="28"/>
          <w:szCs w:val="28"/>
        </w:rPr>
        <w:tab/>
      </w:r>
      <w:r w:rsidR="00CA6A82">
        <w:rPr>
          <w:sz w:val="28"/>
          <w:szCs w:val="28"/>
        </w:rPr>
        <w:t>В абзаце 2 пункта 9</w:t>
      </w:r>
      <w:r w:rsidR="007C431E" w:rsidRPr="0019308E">
        <w:rPr>
          <w:rStyle w:val="namedoc"/>
          <w:sz w:val="28"/>
          <w:szCs w:val="28"/>
        </w:rPr>
        <w:t xml:space="preserve"> </w:t>
      </w:r>
      <w:r w:rsidR="002B54F4" w:rsidRPr="0019308E">
        <w:rPr>
          <w:rStyle w:val="namedoc"/>
          <w:sz w:val="28"/>
          <w:szCs w:val="28"/>
        </w:rPr>
        <w:t>Приложения</w:t>
      </w:r>
      <w:r w:rsidR="00CA6A82">
        <w:rPr>
          <w:rStyle w:val="namedoc"/>
          <w:sz w:val="28"/>
          <w:szCs w:val="28"/>
        </w:rPr>
        <w:t xml:space="preserve"> к Постановлению после слов «порядок предоставления» </w:t>
      </w:r>
      <w:r w:rsidR="000A6D3F">
        <w:rPr>
          <w:rStyle w:val="namedoc"/>
          <w:sz w:val="28"/>
          <w:szCs w:val="28"/>
        </w:rPr>
        <w:t>дополнить словами</w:t>
      </w:r>
      <w:r w:rsidR="00CA6A82">
        <w:rPr>
          <w:rStyle w:val="namedoc"/>
          <w:sz w:val="28"/>
          <w:szCs w:val="28"/>
        </w:rPr>
        <w:t>: «</w:t>
      </w:r>
      <w:r w:rsidR="00CA6A82" w:rsidRPr="00CA6A82">
        <w:rPr>
          <w:rStyle w:val="namedoc"/>
          <w:sz w:val="28"/>
          <w:szCs w:val="28"/>
        </w:rPr>
        <w:t>а также результаты их предоставления</w:t>
      </w:r>
      <w:r w:rsidR="00CA6A82">
        <w:rPr>
          <w:rStyle w:val="namedoc"/>
          <w:sz w:val="28"/>
          <w:szCs w:val="28"/>
        </w:rPr>
        <w:t>»;</w:t>
      </w:r>
    </w:p>
    <w:p w:rsidR="00967892" w:rsidRDefault="003868B6" w:rsidP="00967892">
      <w:pPr>
        <w:pStyle w:val="formattext"/>
        <w:tabs>
          <w:tab w:val="left" w:pos="1134"/>
        </w:tabs>
        <w:spacing w:after="240" w:afterAutospacing="0"/>
        <w:ind w:firstLine="567"/>
        <w:jc w:val="both"/>
        <w:rPr>
          <w:rStyle w:val="namedoc"/>
          <w:sz w:val="28"/>
          <w:szCs w:val="28"/>
        </w:rPr>
      </w:pPr>
      <w:r>
        <w:rPr>
          <w:rStyle w:val="namedoc"/>
          <w:sz w:val="28"/>
          <w:szCs w:val="28"/>
        </w:rPr>
        <w:t>1</w:t>
      </w:r>
      <w:r w:rsidR="00967892">
        <w:rPr>
          <w:rStyle w:val="namedoc"/>
          <w:sz w:val="28"/>
          <w:szCs w:val="28"/>
        </w:rPr>
        <w:t>.2.</w:t>
      </w:r>
      <w:r w:rsidR="00967892">
        <w:rPr>
          <w:rStyle w:val="namedoc"/>
          <w:sz w:val="28"/>
          <w:szCs w:val="28"/>
        </w:rPr>
        <w:tab/>
        <w:t>абзац</w:t>
      </w:r>
      <w:r>
        <w:rPr>
          <w:rStyle w:val="namedoc"/>
          <w:sz w:val="28"/>
          <w:szCs w:val="28"/>
        </w:rPr>
        <w:t xml:space="preserve"> 11 пункта 9 Приложения к Постановлению </w:t>
      </w:r>
      <w:r w:rsidR="00967892">
        <w:rPr>
          <w:rStyle w:val="namedoc"/>
          <w:sz w:val="28"/>
          <w:szCs w:val="28"/>
        </w:rPr>
        <w:t xml:space="preserve">изложить в следующей редакции </w:t>
      </w:r>
      <w:r>
        <w:rPr>
          <w:rStyle w:val="namedoc"/>
          <w:sz w:val="28"/>
          <w:szCs w:val="28"/>
        </w:rPr>
        <w:t>«</w:t>
      </w:r>
      <w:r w:rsidR="00967892" w:rsidRPr="00967892">
        <w:rPr>
          <w:rStyle w:val="namedoc"/>
          <w:sz w:val="28"/>
          <w:szCs w:val="28"/>
        </w:rPr>
        <w:t xml:space="preserve">право на осуществление Исполнительным комитетом Камско-Устьинского муниципального района Республики Татарстан и органами государственного (муниципального) финансового контроля проверок, </w:t>
      </w:r>
      <w:r w:rsidR="00967892" w:rsidRPr="00967892">
        <w:rPr>
          <w:rStyle w:val="namedoc"/>
          <w:sz w:val="28"/>
          <w:szCs w:val="28"/>
        </w:rPr>
        <w:lastRenderedPageBreak/>
        <w:t>предусмотренных</w:t>
      </w:r>
      <w:r w:rsidR="00967892">
        <w:rPr>
          <w:rStyle w:val="namedoc"/>
          <w:sz w:val="28"/>
          <w:szCs w:val="28"/>
        </w:rPr>
        <w:t xml:space="preserve"> подпунктом 5 пункта 3</w:t>
      </w:r>
      <w:r w:rsidR="00967892" w:rsidRPr="00967892">
        <w:rPr>
          <w:rStyle w:val="namedoc"/>
          <w:sz w:val="28"/>
          <w:szCs w:val="28"/>
        </w:rPr>
        <w:t xml:space="preserve"> статьи </w:t>
      </w:r>
      <w:r w:rsidR="00967892">
        <w:rPr>
          <w:rStyle w:val="namedoc"/>
          <w:sz w:val="28"/>
          <w:szCs w:val="28"/>
        </w:rPr>
        <w:t>78 Бюджетного кодекса Российской Федерации».</w:t>
      </w:r>
    </w:p>
    <w:p w:rsidR="007E39D4" w:rsidRPr="007E39D4" w:rsidRDefault="007E39D4" w:rsidP="00967892">
      <w:pPr>
        <w:pStyle w:val="formattext"/>
        <w:tabs>
          <w:tab w:val="left" w:pos="1134"/>
        </w:tabs>
        <w:spacing w:after="240" w:afterAutospacing="0"/>
        <w:ind w:firstLine="567"/>
        <w:jc w:val="both"/>
        <w:rPr>
          <w:sz w:val="28"/>
          <w:szCs w:val="28"/>
        </w:rPr>
      </w:pPr>
      <w:r w:rsidRPr="007E39D4">
        <w:rPr>
          <w:sz w:val="28"/>
          <w:szCs w:val="28"/>
        </w:rPr>
        <w:t>2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Pr="007E39D4">
        <w:rPr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и разместить на официальном сайте Камско-Устьинского муниципального района Республики Татарстан в информационно-телекоммуникационной сети «Интернет».</w:t>
      </w:r>
    </w:p>
    <w:p w:rsidR="002F0FDC" w:rsidRDefault="007E39D4" w:rsidP="007E339E">
      <w:pPr>
        <w:tabs>
          <w:tab w:val="left" w:pos="1134"/>
        </w:tabs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E339E" w:rsidRPr="007E339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возложить на заместителя руководителя Исполнительного комитета Камско-Устьинского муниципального района по соци</w:t>
      </w:r>
      <w:r w:rsidR="007E33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альным вопросам </w:t>
      </w:r>
      <w:proofErr w:type="spellStart"/>
      <w:r w:rsidR="007E339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Сороковнину</w:t>
      </w:r>
      <w:proofErr w:type="spellEnd"/>
      <w:r w:rsidR="007E33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</w:t>
      </w:r>
      <w:r w:rsidRPr="007E39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E339E" w:rsidRDefault="007E339E" w:rsidP="007E339E">
      <w:pPr>
        <w:tabs>
          <w:tab w:val="left" w:pos="1134"/>
        </w:tabs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431E" w:rsidRPr="008C45DE" w:rsidRDefault="002F0FDC" w:rsidP="007E39D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руководителя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     М.Х.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Хабибуллова</w:t>
      </w:r>
      <w:proofErr w:type="spellEnd"/>
    </w:p>
    <w:sectPr w:rsidR="007C431E" w:rsidRPr="008C45DE" w:rsidSect="008C45DE">
      <w:pgSz w:w="11906" w:h="16838"/>
      <w:pgMar w:top="851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31E"/>
    <w:rsid w:val="000A6D3F"/>
    <w:rsid w:val="000D1C0A"/>
    <w:rsid w:val="000F5F3F"/>
    <w:rsid w:val="0015052F"/>
    <w:rsid w:val="0019308E"/>
    <w:rsid w:val="002B54F4"/>
    <w:rsid w:val="002F0FDC"/>
    <w:rsid w:val="003868B6"/>
    <w:rsid w:val="0039751A"/>
    <w:rsid w:val="006518AB"/>
    <w:rsid w:val="007C431E"/>
    <w:rsid w:val="007E339E"/>
    <w:rsid w:val="007E39D4"/>
    <w:rsid w:val="008904C6"/>
    <w:rsid w:val="008C45DE"/>
    <w:rsid w:val="00967892"/>
    <w:rsid w:val="00B80876"/>
    <w:rsid w:val="00C33933"/>
    <w:rsid w:val="00CA6A82"/>
    <w:rsid w:val="00DE5AB8"/>
    <w:rsid w:val="00E6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9DEF9"/>
  <w15:chartTrackingRefBased/>
  <w15:docId w15:val="{497F83BB-361B-4D12-BFA3-877CBDFA7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31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7C4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C431E"/>
    <w:rPr>
      <w:color w:val="0000FF"/>
      <w:u w:val="single"/>
    </w:rPr>
  </w:style>
  <w:style w:type="paragraph" w:customStyle="1" w:styleId="headertext">
    <w:name w:val="headertext"/>
    <w:basedOn w:val="a"/>
    <w:rsid w:val="007C4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doc">
    <w:name w:val="namedoc"/>
    <w:basedOn w:val="a0"/>
    <w:rsid w:val="007C431E"/>
  </w:style>
  <w:style w:type="paragraph" w:customStyle="1" w:styleId="FORMATTEXT0">
    <w:name w:val=".FORMATTEXT"/>
    <w:uiPriority w:val="99"/>
    <w:rsid w:val="007C43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0">
    <w:name w:val=".HEADERTEXT"/>
    <w:uiPriority w:val="99"/>
    <w:rsid w:val="007C43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6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Тахир</cp:lastModifiedBy>
  <cp:revision>7</cp:revision>
  <dcterms:created xsi:type="dcterms:W3CDTF">2023-01-26T06:16:00Z</dcterms:created>
  <dcterms:modified xsi:type="dcterms:W3CDTF">2023-03-17T11:09:00Z</dcterms:modified>
</cp:coreProperties>
</file>