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C6" w:rsidRDefault="00136EB6" w:rsidP="00E21BCF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EB6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тановление Исполнительного комитета Камско-Устьинского муниципального района Республики Татарстан от 06.04.2022 №530</w:t>
      </w:r>
      <w:r w:rsidRPr="00136EB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об условиях оплаты труда работников информационно-методического отдела в составе МКУ «Управление образования» Камско-Устьинского муниципального района»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еспублики Татарстан, </w:t>
      </w:r>
      <w:r w:rsidRPr="00136EB6">
        <w:rPr>
          <w:rFonts w:ascii="Times New Roman" w:eastAsia="Times New Roman" w:hAnsi="Times New Roman" w:cs="Times New Roman"/>
          <w:sz w:val="28"/>
          <w:szCs w:val="28"/>
        </w:rPr>
        <w:t>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образования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</w:rPr>
        <w:t>» (в редакции от 11.09.2024 № 546)</w:t>
      </w:r>
    </w:p>
    <w:p w:rsidR="00136EB6" w:rsidRDefault="00136EB6" w:rsidP="00E2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EB6" w:rsidRDefault="00136EB6" w:rsidP="00E2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AC6" w:rsidRDefault="00262C23" w:rsidP="00E21BCF">
      <w:pPr>
        <w:tabs>
          <w:tab w:val="left" w:pos="993"/>
          <w:tab w:val="left" w:pos="101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второй статьи 6 Закона Республики Татарстан от 22 февраля 2006 года № 15-ЗРТ «О наделении органов местного самоуправления муниципальных образований в Республике Татарстан отдельными государственными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 Республики Татарстан в области образования» в целях оказания методической помощи по вопросам осуществления переданных государственных полномочий по методическому и информационно-технологическому обеспечен</w:t>
      </w:r>
      <w:r w:rsidR="0013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образовательной деятельности, Исполнительный комитет Камско-Устьинского муниципального района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</w:t>
      </w:r>
      <w:r w:rsidR="00136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5AC6" w:rsidRDefault="00C85AC6" w:rsidP="00E21B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AC6" w:rsidRPr="004C5BDD" w:rsidRDefault="00136EB6" w:rsidP="00E21BCF">
      <w:pPr>
        <w:pStyle w:val="af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Исполнительного комитета Камско-Устьинского муниципального района Республики Татарстан от 06.04.2022 № 530 «</w:t>
      </w:r>
      <w:r w:rsidR="00262C23">
        <w:rPr>
          <w:rFonts w:ascii="Times New Roman" w:hAnsi="Times New Roman" w:cs="Times New Roman"/>
          <w:sz w:val="28"/>
          <w:szCs w:val="28"/>
        </w:rPr>
        <w:t>Об утверждении Положения об условиях оплаты труда работников информационно-методического отдела в составе МКУ «Управление образования» Камско-Устьинского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района» Республики Татарстан,</w:t>
      </w:r>
      <w:r w:rsidR="00262C23">
        <w:rPr>
          <w:rFonts w:ascii="Times New Roman" w:hAnsi="Times New Roman" w:cs="Times New Roman"/>
          <w:sz w:val="28"/>
          <w:szCs w:val="28"/>
        </w:rPr>
        <w:t xml:space="preserve"> о</w:t>
      </w:r>
      <w:r w:rsidR="00262C23">
        <w:rPr>
          <w:rFonts w:ascii="Times New Roman" w:hAnsi="Times New Roman" w:cs="Times New Roman"/>
          <w:sz w:val="28"/>
          <w:szCs w:val="28"/>
        </w:rPr>
        <w:t>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образования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 (в редакции от 11.09.2024 № 546)</w:t>
      </w:r>
      <w:r w:rsidR="00262C23">
        <w:rPr>
          <w:rFonts w:ascii="Times New Roman" w:hAnsi="Times New Roman" w:cs="Times New Roman"/>
          <w:sz w:val="28"/>
          <w:szCs w:val="28"/>
        </w:rPr>
        <w:t xml:space="preserve"> </w:t>
      </w:r>
      <w:r w:rsidR="00262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</w:t>
      </w:r>
      <w:r w:rsidR="00262C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менения:</w:t>
      </w:r>
    </w:p>
    <w:p w:rsidR="004C5BDD" w:rsidRDefault="004C5BDD" w:rsidP="004C5BDD">
      <w:pPr>
        <w:pStyle w:val="afb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85AC6" w:rsidRPr="00136EB6" w:rsidRDefault="00E21BCF" w:rsidP="004C5BDD">
      <w:pPr>
        <w:pStyle w:val="afb"/>
        <w:numPr>
          <w:ilvl w:val="1"/>
          <w:numId w:val="8"/>
        </w:numPr>
        <w:tabs>
          <w:tab w:val="left" w:pos="993"/>
          <w:tab w:val="left" w:pos="14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2C23" w:rsidRPr="0013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1 </w:t>
      </w:r>
      <w:r w:rsidR="00136EB6" w:rsidRPr="00136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</w:t>
      </w:r>
      <w:r w:rsidR="004C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136EB6" w:rsidRPr="0013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C23" w:rsidRPr="00136E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85AC6" w:rsidRPr="00136EB6" w:rsidRDefault="00136EB6" w:rsidP="00E21BCF">
      <w:pPr>
        <w:tabs>
          <w:tab w:val="left" w:pos="993"/>
          <w:tab w:val="left" w:pos="140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85AC6" w:rsidRPr="00136EB6" w:rsidSect="00136EB6">
          <w:pgSz w:w="11906" w:h="16838"/>
          <w:pgMar w:top="568" w:right="850" w:bottom="1134" w:left="992" w:header="709" w:footer="709" w:gutter="0"/>
          <w:cols w:space="708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="004C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Базовые оклады работников информационно-методических отделов, находящихся в структуре отделов (управлений)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муниципальных </w:t>
      </w:r>
      <w:r w:rsidR="00262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образований, устанавливаются в следующих размерах:</w:t>
      </w:r>
    </w:p>
    <w:tbl>
      <w:tblPr>
        <w:tblW w:w="148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5673"/>
        <w:gridCol w:w="1276"/>
        <w:gridCol w:w="2537"/>
        <w:gridCol w:w="2833"/>
      </w:tblGrid>
      <w:tr w:rsidR="00E21BCF" w:rsidRPr="00E21BCF" w:rsidTr="007B1906">
        <w:trPr>
          <w:trHeight w:val="187"/>
        </w:trPr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5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базового оклада в месяц, рублей</w:t>
            </w:r>
          </w:p>
        </w:tc>
      </w:tr>
      <w:tr w:rsidR="00E21BCF" w:rsidRPr="00E21BCF" w:rsidTr="007B1906">
        <w:trPr>
          <w:trHeight w:val="187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по программам подготовки квалифицированных рабочих (служащих), среднее профессиональное образование по программам подготовки специалистов среднего звена, неполное высшее образование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образование, подтверждаемое присвоением лицу, успешно прошедшему аттестацию, квалификации "бакалавр", "магистр" или "дипломированный специалист"</w:t>
            </w:r>
          </w:p>
        </w:tc>
      </w:tr>
      <w:tr w:rsidR="00E21BCF" w:rsidRPr="00E21BCF" w:rsidTr="007B1906">
        <w:trPr>
          <w:trHeight w:val="187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1BCF" w:rsidRPr="00E21BCF" w:rsidTr="007B1906">
        <w:trPr>
          <w:trHeight w:val="187"/>
        </w:trPr>
        <w:tc>
          <w:tcPr>
            <w:tcW w:w="148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Профессионально-квалификационная группа должностей педагогических работников</w:t>
            </w:r>
          </w:p>
        </w:tc>
      </w:tr>
      <w:tr w:rsidR="00E21BCF" w:rsidRPr="00E21BCF" w:rsidTr="007B1906">
        <w:trPr>
          <w:trHeight w:val="187"/>
        </w:trPr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20246,0</w:t>
            </w:r>
          </w:p>
        </w:tc>
      </w:tr>
      <w:tr w:rsidR="00E21BCF" w:rsidRPr="00E21BCF" w:rsidTr="007B1906">
        <w:trPr>
          <w:trHeight w:val="187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BCF" w:rsidRPr="00E21BCF" w:rsidTr="007B1906">
        <w:trPr>
          <w:trHeight w:val="259"/>
        </w:trPr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20251,0</w:t>
            </w:r>
          </w:p>
        </w:tc>
      </w:tr>
      <w:tr w:rsidR="00E21BCF" w:rsidRPr="00E21BCF" w:rsidTr="007B1906">
        <w:trPr>
          <w:trHeight w:val="259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BCF" w:rsidRPr="00E21BCF" w:rsidTr="007B1906">
        <w:trPr>
          <w:trHeight w:val="259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CF" w:rsidRPr="00E21BCF" w:rsidRDefault="00E21BCF" w:rsidP="00E21B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BCF" w:rsidRPr="00E21BCF" w:rsidTr="007B1906">
        <w:trPr>
          <w:trHeight w:val="187"/>
        </w:trPr>
        <w:tc>
          <w:tcPr>
            <w:tcW w:w="148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Профессионально-квалификационная группа должностей руководителей структурных подразделений</w:t>
            </w:r>
          </w:p>
        </w:tc>
      </w:tr>
      <w:tr w:rsidR="00E21BCF" w:rsidRPr="00E21BCF" w:rsidTr="007B1906">
        <w:trPr>
          <w:trHeight w:val="5751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Первый квалификационный уровень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(начальника) структурным подразделением: отделом, осуществляющего переданные государственные полномочия по методическому и информационно-технологическому обеспечению образовательной деятельности профессиональной квалификационной группы педагогических работников образования муниципальных образований; </w:t>
            </w:r>
          </w:p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(начальник) структурным подразделением: отделом, осуществляющего переданные государственные полномочия по методическому и информационно-технологическому обеспечению образовательной деятельности профессиональной квалификационной группы педагогических работников образования муниципальных образований;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CF" w:rsidRPr="00E21BCF" w:rsidRDefault="00E21BCF" w:rsidP="00E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20329,0</w:t>
            </w:r>
          </w:p>
          <w:p w:rsidR="00E21BCF" w:rsidRPr="00E21BCF" w:rsidRDefault="00E21BCF" w:rsidP="00E21B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CF" w:rsidRPr="00E21BCF" w:rsidRDefault="00E21BCF" w:rsidP="00E21B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CF" w:rsidRPr="00E21BCF" w:rsidRDefault="00E21BCF" w:rsidP="00E21BCF">
            <w:pPr>
              <w:spacing w:line="240" w:lineRule="auto"/>
              <w:ind w:left="316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CF" w:rsidRPr="00E21BCF" w:rsidRDefault="00E21BCF" w:rsidP="00E21BCF">
            <w:pPr>
              <w:spacing w:line="240" w:lineRule="auto"/>
              <w:ind w:left="316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CF" w:rsidRPr="00E21BCF" w:rsidRDefault="00E21BCF" w:rsidP="00E21BCF">
            <w:pPr>
              <w:spacing w:line="240" w:lineRule="auto"/>
              <w:ind w:left="316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BCF" w:rsidRPr="00E21BCF" w:rsidRDefault="00E21BCF" w:rsidP="00E21BCF">
            <w:pPr>
              <w:spacing w:line="240" w:lineRule="auto"/>
              <w:ind w:left="4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20405,0</w:t>
            </w:r>
          </w:p>
        </w:tc>
      </w:tr>
    </w:tbl>
    <w:p w:rsidR="00C85AC6" w:rsidRDefault="00C85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BCF" w:rsidRDefault="00E2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1BCF" w:rsidSect="00E21BCF">
          <w:pgSz w:w="16838" w:h="11906" w:orient="landscape"/>
          <w:pgMar w:top="1134" w:right="567" w:bottom="1134" w:left="1134" w:header="709" w:footer="709" w:gutter="0"/>
          <w:cols w:space="708"/>
        </w:sectPr>
      </w:pPr>
    </w:p>
    <w:p w:rsidR="00C85AC6" w:rsidRDefault="00C85AC6" w:rsidP="00E2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BDD" w:rsidRPr="004C5BDD" w:rsidRDefault="004C5BDD" w:rsidP="004C5BDD">
      <w:pPr>
        <w:pStyle w:val="afb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4C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«Ведомственные (отраслевые) награды Российской Федерации, Республики Татарстан, Союза Советских Социалистических Республик, Российской Советской Федеративной Социалистической Республики, за наличие которых предоставляются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стимулирующего характера»</w:t>
      </w:r>
      <w:r w:rsidRPr="004C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1.12 следующего содержания:</w:t>
      </w:r>
    </w:p>
    <w:p w:rsidR="004C5BDD" w:rsidRPr="004C5BDD" w:rsidRDefault="004C5BDD" w:rsidP="004C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60"/>
      </w:tblGrid>
      <w:tr w:rsidR="004C5BDD" w:rsidRPr="004C5BDD" w:rsidTr="007B1906">
        <w:tc>
          <w:tcPr>
            <w:tcW w:w="1134" w:type="dxa"/>
            <w:shd w:val="clear" w:color="auto" w:fill="auto"/>
          </w:tcPr>
          <w:p w:rsidR="004C5BDD" w:rsidRPr="004C5BDD" w:rsidRDefault="004C5BDD" w:rsidP="004C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«1.12. </w:t>
            </w:r>
          </w:p>
        </w:tc>
        <w:tc>
          <w:tcPr>
            <w:tcW w:w="9060" w:type="dxa"/>
            <w:shd w:val="clear" w:color="auto" w:fill="auto"/>
          </w:tcPr>
          <w:p w:rsidR="004C5BDD" w:rsidRPr="004C5BDD" w:rsidRDefault="004C5BDD" w:rsidP="004C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Нагрудный знак «Молодость и Профессионализм».».</w:t>
            </w:r>
          </w:p>
        </w:tc>
      </w:tr>
    </w:tbl>
    <w:p w:rsidR="004C5BDD" w:rsidRPr="004C5BDD" w:rsidRDefault="004C5BDD" w:rsidP="004C5B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BDD" w:rsidRPr="004C5BDD" w:rsidRDefault="004C5BDD" w:rsidP="004C5B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5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настоящий приказ вступает в силу с 1 января 2025 года.</w:t>
      </w:r>
    </w:p>
    <w:p w:rsidR="00E21BCF" w:rsidRDefault="00E21BCF" w:rsidP="004C5B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364E79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портале правовой информации Республики Татарстан и разместить на официальном сайте Камско-Устьинского муниципального района Республики Татарстан в информационно-телекоммуникационной сети «Интернет».</w:t>
      </w:r>
    </w:p>
    <w:p w:rsidR="00C85AC6" w:rsidRDefault="00E21BCF" w:rsidP="004C5B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262C2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руководителя И</w:t>
      </w:r>
      <w:r w:rsidR="00262C23">
        <w:rPr>
          <w:rFonts w:ascii="Times New Roman" w:hAnsi="Times New Roman" w:cs="Times New Roman"/>
          <w:sz w:val="28"/>
          <w:szCs w:val="28"/>
        </w:rPr>
        <w:t>сполнительного комитета Камско-Устьинского муниципального района (</w:t>
      </w:r>
      <w:r w:rsidR="004C5BDD">
        <w:rPr>
          <w:rFonts w:ascii="Times New Roman" w:hAnsi="Times New Roman"/>
          <w:sz w:val="28"/>
          <w:szCs w:val="28"/>
        </w:rPr>
        <w:t xml:space="preserve">по социальным вопросам) </w:t>
      </w:r>
      <w:r w:rsidR="00262C23">
        <w:rPr>
          <w:rFonts w:ascii="Times New Roman" w:hAnsi="Times New Roman"/>
          <w:sz w:val="28"/>
          <w:szCs w:val="28"/>
        </w:rPr>
        <w:t>Е.В. Сороковнину.</w:t>
      </w:r>
      <w:r w:rsidR="00262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AC6" w:rsidRDefault="00C85AC6" w:rsidP="00E21B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5AC6" w:rsidRDefault="00C85AC6" w:rsidP="00E21B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5AC6" w:rsidRPr="004C5BDD" w:rsidRDefault="00262C23" w:rsidP="004C5BDD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    </w:t>
      </w:r>
      <w:r w:rsidR="004C5BDD"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 w:rsidR="004C5B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Р.М.Загидуллин</w:t>
      </w:r>
    </w:p>
    <w:sectPr w:rsidR="00C85AC6" w:rsidRPr="004C5BDD">
      <w:pgSz w:w="11906" w:h="16838"/>
      <w:pgMar w:top="1135" w:right="1133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23" w:rsidRDefault="00262C23">
      <w:pPr>
        <w:spacing w:after="0" w:line="240" w:lineRule="auto"/>
      </w:pPr>
      <w:r>
        <w:separator/>
      </w:r>
    </w:p>
  </w:endnote>
  <w:endnote w:type="continuationSeparator" w:id="0">
    <w:p w:rsidR="00262C23" w:rsidRDefault="0026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23" w:rsidRDefault="00262C23">
      <w:pPr>
        <w:spacing w:after="0" w:line="240" w:lineRule="auto"/>
      </w:pPr>
      <w:r>
        <w:separator/>
      </w:r>
    </w:p>
  </w:footnote>
  <w:footnote w:type="continuationSeparator" w:id="0">
    <w:p w:rsidR="00262C23" w:rsidRDefault="00262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7F1A"/>
    <w:multiLevelType w:val="multilevel"/>
    <w:tmpl w:val="DB68E9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D827946"/>
    <w:multiLevelType w:val="multilevel"/>
    <w:tmpl w:val="AF1C46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FBD3B3C"/>
    <w:multiLevelType w:val="multilevel"/>
    <w:tmpl w:val="3A0894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DE2DE9"/>
    <w:multiLevelType w:val="multilevel"/>
    <w:tmpl w:val="F39AE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934E0"/>
    <w:multiLevelType w:val="multilevel"/>
    <w:tmpl w:val="652E0F06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9AD5C6D"/>
    <w:multiLevelType w:val="multilevel"/>
    <w:tmpl w:val="1C66E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F154B11"/>
    <w:multiLevelType w:val="multilevel"/>
    <w:tmpl w:val="19EE40F2"/>
    <w:lvl w:ilvl="0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AE7A94"/>
    <w:multiLevelType w:val="multilevel"/>
    <w:tmpl w:val="AD2AD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C6"/>
    <w:rsid w:val="00136EB6"/>
    <w:rsid w:val="00262C23"/>
    <w:rsid w:val="004C5BDD"/>
    <w:rsid w:val="00C85AC6"/>
    <w:rsid w:val="00E21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AA28"/>
  <w15:docId w15:val="{BCB4A992-7BBD-406D-8E68-524A4499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20244-52EA-47D8-A273-127CE426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Энже</cp:lastModifiedBy>
  <cp:revision>2</cp:revision>
  <dcterms:created xsi:type="dcterms:W3CDTF">2024-11-27T11:52:00Z</dcterms:created>
  <dcterms:modified xsi:type="dcterms:W3CDTF">2024-11-27T11:52:00Z</dcterms:modified>
</cp:coreProperties>
</file>