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E7" w:rsidRPr="00045E10" w:rsidRDefault="00BB7B58" w:rsidP="00045E10">
      <w:pPr>
        <w:pStyle w:val="ConsPlusTitle"/>
        <w:ind w:left="-567" w:right="4819"/>
        <w:jc w:val="both"/>
        <w:rPr>
          <w:rFonts w:ascii="Times New Roman" w:hAnsi="Times New Roman" w:cs="Times New Roman"/>
          <w:b w:val="0"/>
          <w:sz w:val="28"/>
          <w:szCs w:val="28"/>
        </w:rPr>
      </w:pPr>
      <w:r w:rsidRPr="00045E10">
        <w:rPr>
          <w:rFonts w:ascii="Times New Roman" w:hAnsi="Times New Roman" w:cs="Times New Roman"/>
          <w:b w:val="0"/>
          <w:sz w:val="28"/>
          <w:szCs w:val="28"/>
        </w:rPr>
        <w:t>Об утверждении Положения о муниципальном жилищном контроле</w:t>
      </w:r>
      <w:r w:rsidR="00045E10">
        <w:rPr>
          <w:rFonts w:ascii="Times New Roman" w:hAnsi="Times New Roman" w:cs="Times New Roman"/>
          <w:b w:val="0"/>
          <w:sz w:val="28"/>
          <w:szCs w:val="28"/>
        </w:rPr>
        <w:t xml:space="preserve"> </w:t>
      </w:r>
      <w:r w:rsidRPr="00045E10">
        <w:rPr>
          <w:rFonts w:ascii="Times New Roman" w:hAnsi="Times New Roman" w:cs="Times New Roman"/>
          <w:b w:val="0"/>
          <w:sz w:val="28"/>
          <w:szCs w:val="28"/>
        </w:rPr>
        <w:t>на территории муниципального образования</w:t>
      </w:r>
      <w:r w:rsidR="00045E10">
        <w:rPr>
          <w:rFonts w:ascii="Times New Roman" w:hAnsi="Times New Roman" w:cs="Times New Roman"/>
          <w:b w:val="0"/>
          <w:sz w:val="28"/>
          <w:szCs w:val="28"/>
        </w:rPr>
        <w:t xml:space="preserve"> </w:t>
      </w:r>
      <w:r w:rsidR="00045E10" w:rsidRPr="00045E10">
        <w:rPr>
          <w:rFonts w:ascii="Times New Roman" w:hAnsi="Times New Roman" w:cs="Times New Roman"/>
          <w:b w:val="0"/>
          <w:sz w:val="28"/>
          <w:szCs w:val="28"/>
        </w:rPr>
        <w:t>«Камско-Устьинский муниципальный район Республики Татарстан</w:t>
      </w:r>
      <w:r w:rsidRPr="00045E10">
        <w:rPr>
          <w:rFonts w:ascii="Times New Roman" w:hAnsi="Times New Roman" w:cs="Times New Roman"/>
          <w:b w:val="0"/>
          <w:sz w:val="28"/>
          <w:szCs w:val="28"/>
        </w:rPr>
        <w:t>»</w:t>
      </w:r>
    </w:p>
    <w:p w:rsidR="00F75AE7" w:rsidRDefault="00F75AE7">
      <w:pPr>
        <w:pStyle w:val="a4"/>
        <w:spacing w:after="0"/>
        <w:ind w:firstLine="709"/>
        <w:jc w:val="both"/>
        <w:rPr>
          <w:sz w:val="28"/>
          <w:szCs w:val="28"/>
        </w:rPr>
      </w:pPr>
    </w:p>
    <w:p w:rsidR="00045E10" w:rsidRDefault="00045E10">
      <w:pPr>
        <w:pStyle w:val="a4"/>
        <w:spacing w:after="0"/>
        <w:ind w:firstLine="709"/>
        <w:jc w:val="both"/>
        <w:rPr>
          <w:sz w:val="28"/>
          <w:szCs w:val="28"/>
        </w:rPr>
      </w:pPr>
    </w:p>
    <w:p w:rsidR="00F75AE7" w:rsidRPr="00045E10" w:rsidRDefault="00BB7B58" w:rsidP="00045E10">
      <w:pPr>
        <w:pStyle w:val="ConsPlusNormal"/>
        <w:tabs>
          <w:tab w:val="left" w:pos="426"/>
        </w:tabs>
        <w:ind w:left="-567"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Жилищным кодекс</w:t>
      </w:r>
      <w:r w:rsidR="00045E10">
        <w:rPr>
          <w:rFonts w:ascii="Times New Roman" w:hAnsi="Times New Roman" w:cs="Times New Roman"/>
          <w:sz w:val="28"/>
          <w:szCs w:val="28"/>
        </w:rPr>
        <w:t>о</w:t>
      </w:r>
      <w:r>
        <w:rPr>
          <w:rFonts w:ascii="Times New Roman" w:hAnsi="Times New Roman" w:cs="Times New Roman"/>
          <w:sz w:val="28"/>
          <w:szCs w:val="28"/>
        </w:rPr>
        <w:t xml:space="preserve">м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r w:rsidR="00045E10">
        <w:rPr>
          <w:rFonts w:ascii="Times New Roman" w:hAnsi="Times New Roman" w:cs="Times New Roman"/>
          <w:sz w:val="28"/>
          <w:szCs w:val="28"/>
        </w:rPr>
        <w:t xml:space="preserve">Камско-Устьинского муниципального района Республики Татарстан, Совет Камско-Устьинского муниципального района Республики Татарстан </w:t>
      </w:r>
      <w:r w:rsidR="00045E10" w:rsidRPr="00045E10">
        <w:rPr>
          <w:rFonts w:ascii="Times New Roman" w:hAnsi="Times New Roman" w:cs="Times New Roman"/>
          <w:b/>
          <w:sz w:val="28"/>
          <w:szCs w:val="28"/>
        </w:rPr>
        <w:t>РЕШИЛ:</w:t>
      </w:r>
    </w:p>
    <w:p w:rsidR="00045E10" w:rsidRDefault="00045E10" w:rsidP="00045E10">
      <w:pPr>
        <w:pStyle w:val="ConsPlusNormal"/>
        <w:tabs>
          <w:tab w:val="left" w:pos="426"/>
        </w:tabs>
        <w:ind w:left="-567" w:firstLine="709"/>
        <w:jc w:val="both"/>
        <w:rPr>
          <w:rFonts w:ascii="Times New Roman" w:hAnsi="Times New Roman" w:cs="Times New Roman"/>
          <w:sz w:val="28"/>
          <w:szCs w:val="28"/>
        </w:rPr>
      </w:pPr>
    </w:p>
    <w:p w:rsidR="00F75AE7" w:rsidRDefault="00BB7B58" w:rsidP="00045E10">
      <w:pPr>
        <w:pStyle w:val="ConsPlusNormal"/>
        <w:numPr>
          <w:ilvl w:val="0"/>
          <w:numId w:val="3"/>
        </w:numPr>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w:t>
      </w:r>
      <w:bookmarkStart w:id="0" w:name="_Hlk192524536"/>
      <w:r w:rsidR="00045E10">
        <w:rPr>
          <w:rFonts w:ascii="Times New Roman" w:hAnsi="Times New Roman" w:cs="Times New Roman"/>
          <w:sz w:val="28"/>
          <w:szCs w:val="28"/>
        </w:rPr>
        <w:t>Положение</w:t>
      </w:r>
      <w:r>
        <w:rPr>
          <w:rFonts w:ascii="Times New Roman" w:hAnsi="Times New Roman" w:cs="Times New Roman"/>
          <w:sz w:val="28"/>
          <w:szCs w:val="28"/>
        </w:rPr>
        <w:t xml:space="preserve"> о муниципальном жилищном контроле на территории муниципального образования </w:t>
      </w:r>
      <w:r w:rsidR="00045E10">
        <w:rPr>
          <w:rFonts w:ascii="Times New Roman" w:hAnsi="Times New Roman" w:cs="Times New Roman"/>
          <w:sz w:val="28"/>
          <w:szCs w:val="28"/>
        </w:rPr>
        <w:t xml:space="preserve">«Камско-Устьинский муниципальный район Республики Татарстан» </w:t>
      </w:r>
      <w:r>
        <w:rPr>
          <w:rFonts w:ascii="Times New Roman" w:hAnsi="Times New Roman" w:cs="Times New Roman"/>
          <w:sz w:val="28"/>
          <w:szCs w:val="28"/>
        </w:rPr>
        <w:t xml:space="preserve">согласно </w:t>
      </w:r>
      <w:r w:rsidR="00045E10">
        <w:rPr>
          <w:rFonts w:ascii="Times New Roman" w:hAnsi="Times New Roman" w:cs="Times New Roman"/>
          <w:sz w:val="28"/>
          <w:szCs w:val="28"/>
        </w:rPr>
        <w:t>приложению</w:t>
      </w:r>
      <w:r>
        <w:rPr>
          <w:rFonts w:ascii="Times New Roman" w:hAnsi="Times New Roman" w:cs="Times New Roman"/>
          <w:sz w:val="28"/>
          <w:szCs w:val="28"/>
        </w:rPr>
        <w:t>.</w:t>
      </w:r>
    </w:p>
    <w:bookmarkEnd w:id="0"/>
    <w:p w:rsidR="00045E10" w:rsidRDefault="00045E10" w:rsidP="00045E10">
      <w:pPr>
        <w:pStyle w:val="ConsPlusNormal"/>
        <w:numPr>
          <w:ilvl w:val="0"/>
          <w:numId w:val="3"/>
        </w:numPr>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решение Совета Камско-Устьинского муниципального района Республики Татарстан от 28.04.2025 № 249 «</w:t>
      </w:r>
      <w:r w:rsidRPr="00045E10">
        <w:rPr>
          <w:rFonts w:ascii="Times New Roman" w:hAnsi="Times New Roman" w:cs="Times New Roman"/>
          <w:sz w:val="28"/>
          <w:szCs w:val="28"/>
        </w:rPr>
        <w:t xml:space="preserve">О муниципальном жилищном контроле на территории Камско-Устьинского муниципального образования </w:t>
      </w:r>
      <w:r>
        <w:rPr>
          <w:rFonts w:ascii="Times New Roman" w:hAnsi="Times New Roman" w:cs="Times New Roman"/>
          <w:sz w:val="28"/>
          <w:szCs w:val="28"/>
        </w:rPr>
        <w:t>«</w:t>
      </w:r>
      <w:r w:rsidRPr="00045E10">
        <w:rPr>
          <w:rFonts w:ascii="Times New Roman" w:hAnsi="Times New Roman" w:cs="Times New Roman"/>
          <w:sz w:val="28"/>
          <w:szCs w:val="28"/>
        </w:rPr>
        <w:t>Камско-Устьинский муниципал</w:t>
      </w:r>
      <w:r>
        <w:rPr>
          <w:rFonts w:ascii="Times New Roman" w:hAnsi="Times New Roman" w:cs="Times New Roman"/>
          <w:sz w:val="28"/>
          <w:szCs w:val="28"/>
        </w:rPr>
        <w:t>ьный район Республики Татарстан».</w:t>
      </w:r>
    </w:p>
    <w:p w:rsidR="00F75AE7" w:rsidRDefault="00BB7B58" w:rsidP="00045E10">
      <w:pPr>
        <w:pStyle w:val="ConsPlusNormal"/>
        <w:numPr>
          <w:ilvl w:val="0"/>
          <w:numId w:val="3"/>
        </w:numPr>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045E10">
        <w:rPr>
          <w:rFonts w:ascii="Times New Roman" w:hAnsi="Times New Roman" w:cs="Times New Roman"/>
          <w:sz w:val="28"/>
          <w:szCs w:val="28"/>
        </w:rPr>
        <w:t xml:space="preserve">решение </w:t>
      </w:r>
      <w:r>
        <w:rPr>
          <w:rFonts w:ascii="Times New Roman" w:hAnsi="Times New Roman" w:cs="Times New Roman"/>
          <w:sz w:val="28"/>
          <w:szCs w:val="28"/>
        </w:rPr>
        <w:t xml:space="preserve">вступает в силу со дня </w:t>
      </w:r>
      <w:r w:rsidR="00045E10">
        <w:rPr>
          <w:rFonts w:ascii="Times New Roman" w:hAnsi="Times New Roman" w:cs="Times New Roman"/>
          <w:sz w:val="28"/>
          <w:szCs w:val="28"/>
        </w:rPr>
        <w:t>его официального опубликования.</w:t>
      </w:r>
    </w:p>
    <w:p w:rsidR="00045E10" w:rsidRPr="00045E10" w:rsidRDefault="00045E10" w:rsidP="00045E10">
      <w:pPr>
        <w:pStyle w:val="ConsPlusNormal"/>
        <w:numPr>
          <w:ilvl w:val="0"/>
          <w:numId w:val="3"/>
        </w:numPr>
        <w:tabs>
          <w:tab w:val="left" w:pos="426"/>
        </w:tabs>
        <w:ind w:left="-567" w:firstLine="709"/>
        <w:jc w:val="both"/>
        <w:rPr>
          <w:rFonts w:ascii="Times New Roman" w:hAnsi="Times New Roman" w:cs="Times New Roman"/>
          <w:sz w:val="28"/>
          <w:szCs w:val="28"/>
        </w:rPr>
      </w:pPr>
      <w:r w:rsidRPr="00045E10">
        <w:rPr>
          <w:rFonts w:ascii="Times New Roman" w:hAnsi="Times New Roman" w:cs="Times New Roman"/>
          <w:sz w:val="28"/>
          <w:szCs w:val="28"/>
        </w:rPr>
        <w:t>Опубликовать настоящее постановление на официальном портале правовой информации Республики Татарстан и разместить на официальном сайте Камско- Устьинского муниципального района Республики Татарстан в информационно- телекоммуникационной сети «Интернет».</w:t>
      </w:r>
    </w:p>
    <w:p w:rsidR="00F75AE7" w:rsidRDefault="00045E10" w:rsidP="00045E10">
      <w:pPr>
        <w:pStyle w:val="ConsPlusNormal"/>
        <w:numPr>
          <w:ilvl w:val="0"/>
          <w:numId w:val="3"/>
        </w:numPr>
        <w:tabs>
          <w:tab w:val="left" w:pos="426"/>
        </w:tabs>
        <w:ind w:left="-567" w:firstLine="709"/>
        <w:jc w:val="both"/>
        <w:rPr>
          <w:rFonts w:ascii="Times New Roman" w:hAnsi="Times New Roman" w:cs="Times New Roman"/>
          <w:sz w:val="28"/>
          <w:szCs w:val="28"/>
        </w:rPr>
      </w:pPr>
      <w:r w:rsidRPr="00045E10">
        <w:rPr>
          <w:rFonts w:ascii="Times New Roman" w:hAnsi="Times New Roman" w:cs="Times New Roman"/>
          <w:sz w:val="28"/>
          <w:szCs w:val="28"/>
        </w:rPr>
        <w:t xml:space="preserve">Контроль за исполнением настоящего решения возложить на заместителя Главы Камско-Устьинского муниципального района Республики Татарстан И.Т. </w:t>
      </w:r>
      <w:proofErr w:type="spellStart"/>
      <w:r w:rsidRPr="00045E10">
        <w:rPr>
          <w:rFonts w:ascii="Times New Roman" w:hAnsi="Times New Roman" w:cs="Times New Roman"/>
          <w:sz w:val="28"/>
          <w:szCs w:val="28"/>
        </w:rPr>
        <w:t>Гиниятова</w:t>
      </w:r>
      <w:proofErr w:type="spellEnd"/>
      <w:r w:rsidRPr="00045E10">
        <w:rPr>
          <w:rFonts w:ascii="Times New Roman" w:hAnsi="Times New Roman" w:cs="Times New Roman"/>
          <w:sz w:val="28"/>
          <w:szCs w:val="28"/>
        </w:rPr>
        <w:t>.</w:t>
      </w:r>
    </w:p>
    <w:p w:rsidR="00045E10" w:rsidRDefault="00045E10" w:rsidP="00045E10">
      <w:pPr>
        <w:tabs>
          <w:tab w:val="left" w:pos="426"/>
          <w:tab w:val="left" w:pos="4200"/>
        </w:tabs>
        <w:suppressAutoHyphens w:val="0"/>
        <w:spacing w:after="5" w:line="248" w:lineRule="auto"/>
        <w:ind w:left="-567" w:right="-1" w:firstLine="709"/>
        <w:jc w:val="both"/>
        <w:rPr>
          <w:bCs/>
          <w:color w:val="000000"/>
          <w:sz w:val="28"/>
          <w:szCs w:val="28"/>
          <w:lang w:eastAsia="en-US"/>
        </w:rPr>
      </w:pPr>
    </w:p>
    <w:p w:rsidR="00045E10" w:rsidRDefault="00045E10" w:rsidP="00045E10">
      <w:pPr>
        <w:tabs>
          <w:tab w:val="left" w:pos="426"/>
          <w:tab w:val="left" w:pos="4200"/>
        </w:tabs>
        <w:suppressAutoHyphens w:val="0"/>
        <w:spacing w:after="5" w:line="248" w:lineRule="auto"/>
        <w:ind w:left="-567" w:right="-1" w:firstLine="709"/>
        <w:jc w:val="both"/>
        <w:rPr>
          <w:bCs/>
          <w:color w:val="000000"/>
          <w:sz w:val="28"/>
          <w:szCs w:val="28"/>
          <w:lang w:eastAsia="en-US"/>
        </w:rPr>
      </w:pPr>
    </w:p>
    <w:p w:rsidR="00045E10" w:rsidRDefault="00045E10" w:rsidP="00045E10">
      <w:pPr>
        <w:tabs>
          <w:tab w:val="left" w:pos="426"/>
          <w:tab w:val="left" w:pos="4200"/>
        </w:tabs>
        <w:suppressAutoHyphens w:val="0"/>
        <w:spacing w:after="5" w:line="248" w:lineRule="auto"/>
        <w:ind w:left="-567" w:right="-1" w:firstLine="709"/>
        <w:jc w:val="both"/>
        <w:rPr>
          <w:bCs/>
          <w:color w:val="000000"/>
          <w:sz w:val="28"/>
          <w:szCs w:val="28"/>
          <w:lang w:eastAsia="en-US"/>
        </w:rPr>
      </w:pPr>
    </w:p>
    <w:p w:rsidR="00045E10" w:rsidRPr="00045E10" w:rsidRDefault="00045E10" w:rsidP="00045E10">
      <w:pPr>
        <w:tabs>
          <w:tab w:val="left" w:pos="426"/>
          <w:tab w:val="left" w:pos="4200"/>
        </w:tabs>
        <w:suppressAutoHyphens w:val="0"/>
        <w:spacing w:after="5" w:line="248" w:lineRule="auto"/>
        <w:ind w:left="-567" w:right="-1" w:firstLine="709"/>
        <w:jc w:val="both"/>
        <w:rPr>
          <w:bCs/>
          <w:color w:val="000000"/>
          <w:sz w:val="28"/>
          <w:szCs w:val="28"/>
          <w:lang w:eastAsia="en-US"/>
        </w:rPr>
      </w:pPr>
      <w:r w:rsidRPr="00045E10">
        <w:rPr>
          <w:bCs/>
          <w:color w:val="000000"/>
          <w:sz w:val="28"/>
          <w:szCs w:val="28"/>
          <w:lang w:eastAsia="en-US"/>
        </w:rPr>
        <w:t xml:space="preserve">Глава </w:t>
      </w:r>
    </w:p>
    <w:p w:rsidR="00045E10" w:rsidRPr="00045E10" w:rsidRDefault="00045E10" w:rsidP="00045E10">
      <w:pPr>
        <w:tabs>
          <w:tab w:val="left" w:pos="426"/>
          <w:tab w:val="left" w:pos="4200"/>
        </w:tabs>
        <w:suppressAutoHyphens w:val="0"/>
        <w:spacing w:after="5" w:line="248" w:lineRule="auto"/>
        <w:ind w:left="-567" w:right="-1" w:firstLine="709"/>
        <w:jc w:val="both"/>
        <w:rPr>
          <w:bCs/>
          <w:color w:val="000000"/>
          <w:sz w:val="28"/>
          <w:szCs w:val="28"/>
          <w:lang w:eastAsia="en-US"/>
        </w:rPr>
      </w:pPr>
      <w:r w:rsidRPr="00045E10">
        <w:rPr>
          <w:bCs/>
          <w:color w:val="000000"/>
          <w:sz w:val="28"/>
          <w:szCs w:val="28"/>
          <w:lang w:eastAsia="en-US"/>
        </w:rPr>
        <w:t xml:space="preserve">Камско-Устьинского </w:t>
      </w:r>
    </w:p>
    <w:p w:rsidR="00045E10" w:rsidRPr="00045E10" w:rsidRDefault="00045E10" w:rsidP="00045E10">
      <w:pPr>
        <w:tabs>
          <w:tab w:val="left" w:pos="426"/>
        </w:tabs>
        <w:suppressAutoHyphens w:val="0"/>
        <w:autoSpaceDE w:val="0"/>
        <w:autoSpaceDN w:val="0"/>
        <w:adjustRightInd w:val="0"/>
        <w:spacing w:after="5" w:line="248" w:lineRule="auto"/>
        <w:ind w:left="-567" w:right="-1" w:firstLine="709"/>
        <w:jc w:val="both"/>
        <w:rPr>
          <w:bCs/>
          <w:color w:val="000000"/>
          <w:sz w:val="28"/>
          <w:szCs w:val="28"/>
          <w:lang w:eastAsia="en-US"/>
        </w:rPr>
      </w:pPr>
      <w:r w:rsidRPr="00045E10">
        <w:rPr>
          <w:bCs/>
          <w:color w:val="000000"/>
          <w:sz w:val="28"/>
          <w:szCs w:val="28"/>
          <w:lang w:eastAsia="en-US"/>
        </w:rPr>
        <w:t xml:space="preserve">муниципального района </w:t>
      </w:r>
    </w:p>
    <w:p w:rsidR="00045E10" w:rsidRPr="00045E10" w:rsidRDefault="00045E10" w:rsidP="00045E10">
      <w:pPr>
        <w:tabs>
          <w:tab w:val="left" w:pos="426"/>
        </w:tabs>
        <w:suppressAutoHyphens w:val="0"/>
        <w:autoSpaceDE w:val="0"/>
        <w:autoSpaceDN w:val="0"/>
        <w:adjustRightInd w:val="0"/>
        <w:spacing w:after="5" w:line="248" w:lineRule="auto"/>
        <w:ind w:left="-567" w:right="-1" w:firstLine="709"/>
        <w:rPr>
          <w:bCs/>
          <w:color w:val="000000"/>
          <w:sz w:val="28"/>
          <w:szCs w:val="28"/>
          <w:lang w:eastAsia="en-US"/>
        </w:rPr>
      </w:pPr>
      <w:r w:rsidRPr="00045E10">
        <w:rPr>
          <w:bCs/>
          <w:color w:val="000000"/>
          <w:sz w:val="28"/>
          <w:szCs w:val="28"/>
          <w:lang w:eastAsia="en-US"/>
        </w:rPr>
        <w:t xml:space="preserve">Республики Татарстан                                                     </w:t>
      </w:r>
      <w:proofErr w:type="spellStart"/>
      <w:r w:rsidRPr="00045E10">
        <w:rPr>
          <w:bCs/>
          <w:color w:val="000000"/>
          <w:sz w:val="28"/>
          <w:szCs w:val="28"/>
          <w:lang w:eastAsia="en-US"/>
        </w:rPr>
        <w:t>Н.А.Вазыхов</w:t>
      </w:r>
      <w:proofErr w:type="spellEnd"/>
    </w:p>
    <w:p w:rsidR="00F75AE7" w:rsidRDefault="00F75AE7">
      <w:pPr>
        <w:pStyle w:val="ConsPlusNormal"/>
        <w:ind w:firstLine="709"/>
        <w:jc w:val="both"/>
        <w:rPr>
          <w:rFonts w:ascii="Times New Roman" w:hAnsi="Times New Roman" w:cs="Times New Roman"/>
          <w:sz w:val="28"/>
          <w:szCs w:val="28"/>
        </w:rPr>
      </w:pPr>
    </w:p>
    <w:p w:rsidR="00F75AE7" w:rsidRDefault="00F75AE7">
      <w:pPr>
        <w:widowControl w:val="0"/>
        <w:outlineLvl w:val="0"/>
        <w:rPr>
          <w:sz w:val="28"/>
          <w:szCs w:val="28"/>
        </w:rPr>
      </w:pPr>
    </w:p>
    <w:p w:rsidR="00F75AE7" w:rsidRDefault="00F75AE7">
      <w:pPr>
        <w:widowControl w:val="0"/>
        <w:outlineLvl w:val="0"/>
        <w:rPr>
          <w:sz w:val="28"/>
          <w:szCs w:val="28"/>
        </w:rPr>
      </w:pPr>
    </w:p>
    <w:p w:rsidR="00F75AE7" w:rsidRDefault="00F75AE7">
      <w:pPr>
        <w:widowControl w:val="0"/>
        <w:outlineLvl w:val="0"/>
        <w:rPr>
          <w:sz w:val="28"/>
          <w:szCs w:val="28"/>
        </w:rPr>
      </w:pPr>
    </w:p>
    <w:p w:rsidR="00F75AE7" w:rsidRDefault="00F75AE7">
      <w:pPr>
        <w:widowControl w:val="0"/>
        <w:outlineLvl w:val="0"/>
        <w:rPr>
          <w:sz w:val="28"/>
          <w:szCs w:val="28"/>
        </w:rPr>
      </w:pPr>
    </w:p>
    <w:p w:rsidR="00045E10" w:rsidRDefault="00045E10" w:rsidP="00045E10">
      <w:pPr>
        <w:tabs>
          <w:tab w:val="left" w:pos="426"/>
          <w:tab w:val="left" w:pos="5220"/>
          <w:tab w:val="left" w:pos="8789"/>
          <w:tab w:val="left" w:pos="8931"/>
          <w:tab w:val="left" w:pos="9781"/>
        </w:tabs>
        <w:ind w:left="6804" w:right="-1"/>
        <w:rPr>
          <w:sz w:val="28"/>
          <w:szCs w:val="28"/>
        </w:rPr>
      </w:pPr>
    </w:p>
    <w:p w:rsidR="00045E10" w:rsidRDefault="00045E10" w:rsidP="00045E10">
      <w:pPr>
        <w:tabs>
          <w:tab w:val="left" w:pos="426"/>
          <w:tab w:val="left" w:pos="5220"/>
          <w:tab w:val="left" w:pos="8789"/>
          <w:tab w:val="left" w:pos="8931"/>
          <w:tab w:val="left" w:pos="9781"/>
        </w:tabs>
        <w:ind w:left="6804" w:right="-1"/>
        <w:rPr>
          <w:color w:val="000000"/>
          <w:sz w:val="22"/>
          <w:szCs w:val="18"/>
          <w:lang w:eastAsia="en-US"/>
        </w:rPr>
      </w:pPr>
    </w:p>
    <w:p w:rsidR="00045E10" w:rsidRPr="00045E10" w:rsidRDefault="00045E10" w:rsidP="00045E10">
      <w:pPr>
        <w:tabs>
          <w:tab w:val="left" w:pos="426"/>
          <w:tab w:val="left" w:pos="5220"/>
          <w:tab w:val="left" w:pos="8789"/>
          <w:tab w:val="left" w:pos="8931"/>
          <w:tab w:val="left" w:pos="9781"/>
        </w:tabs>
        <w:ind w:left="6804" w:right="-1"/>
        <w:rPr>
          <w:color w:val="000000"/>
          <w:sz w:val="22"/>
          <w:szCs w:val="18"/>
          <w:lang w:eastAsia="en-US"/>
        </w:rPr>
      </w:pPr>
      <w:r w:rsidRPr="00045E10">
        <w:rPr>
          <w:color w:val="000000"/>
          <w:sz w:val="22"/>
          <w:szCs w:val="18"/>
          <w:lang w:eastAsia="en-US"/>
        </w:rPr>
        <w:t xml:space="preserve">Приложение </w:t>
      </w:r>
    </w:p>
    <w:p w:rsidR="00045E10" w:rsidRPr="00045E10" w:rsidRDefault="00045E10" w:rsidP="00045E10">
      <w:pPr>
        <w:tabs>
          <w:tab w:val="left" w:pos="426"/>
          <w:tab w:val="left" w:pos="5220"/>
          <w:tab w:val="left" w:pos="8789"/>
          <w:tab w:val="left" w:pos="9781"/>
        </w:tabs>
        <w:suppressAutoHyphens w:val="0"/>
        <w:spacing w:after="5" w:line="248" w:lineRule="auto"/>
        <w:ind w:left="6804" w:right="-1"/>
        <w:jc w:val="both"/>
        <w:rPr>
          <w:color w:val="000000"/>
          <w:sz w:val="22"/>
          <w:szCs w:val="18"/>
          <w:lang w:eastAsia="en-US"/>
        </w:rPr>
      </w:pPr>
      <w:r w:rsidRPr="00045E10">
        <w:rPr>
          <w:color w:val="000000"/>
          <w:sz w:val="22"/>
          <w:szCs w:val="18"/>
          <w:lang w:eastAsia="en-US"/>
        </w:rPr>
        <w:lastRenderedPageBreak/>
        <w:t xml:space="preserve">к решению Совета </w:t>
      </w:r>
    </w:p>
    <w:p w:rsidR="00045E10" w:rsidRDefault="00045E10" w:rsidP="00045E10">
      <w:pPr>
        <w:tabs>
          <w:tab w:val="left" w:pos="426"/>
          <w:tab w:val="left" w:pos="5220"/>
          <w:tab w:val="left" w:pos="8789"/>
          <w:tab w:val="left" w:pos="9781"/>
        </w:tabs>
        <w:suppressAutoHyphens w:val="0"/>
        <w:spacing w:after="5" w:line="248" w:lineRule="auto"/>
        <w:ind w:left="6804" w:right="-1"/>
        <w:jc w:val="both"/>
        <w:rPr>
          <w:color w:val="000000"/>
          <w:sz w:val="22"/>
          <w:szCs w:val="18"/>
          <w:lang w:eastAsia="en-US"/>
        </w:rPr>
      </w:pPr>
      <w:r w:rsidRPr="00045E10">
        <w:rPr>
          <w:color w:val="000000"/>
          <w:sz w:val="22"/>
          <w:szCs w:val="18"/>
          <w:lang w:eastAsia="en-US"/>
        </w:rPr>
        <w:t xml:space="preserve">Камско-Устьинского </w:t>
      </w:r>
    </w:p>
    <w:p w:rsidR="00045E10" w:rsidRPr="00045E10" w:rsidRDefault="00045E10" w:rsidP="00045E10">
      <w:pPr>
        <w:tabs>
          <w:tab w:val="left" w:pos="426"/>
          <w:tab w:val="left" w:pos="5220"/>
          <w:tab w:val="left" w:pos="8789"/>
          <w:tab w:val="left" w:pos="9781"/>
        </w:tabs>
        <w:suppressAutoHyphens w:val="0"/>
        <w:spacing w:after="5" w:line="248" w:lineRule="auto"/>
        <w:ind w:left="6804" w:right="-1"/>
        <w:jc w:val="both"/>
        <w:rPr>
          <w:color w:val="000000"/>
          <w:sz w:val="22"/>
          <w:szCs w:val="18"/>
          <w:lang w:eastAsia="en-US"/>
        </w:rPr>
      </w:pPr>
      <w:r w:rsidRPr="00045E10">
        <w:rPr>
          <w:color w:val="000000"/>
          <w:sz w:val="22"/>
          <w:szCs w:val="18"/>
          <w:lang w:eastAsia="en-US"/>
        </w:rPr>
        <w:t xml:space="preserve">муниципального района </w:t>
      </w:r>
    </w:p>
    <w:p w:rsidR="00045E10" w:rsidRPr="00045E10" w:rsidRDefault="00045E10" w:rsidP="00045E10">
      <w:pPr>
        <w:tabs>
          <w:tab w:val="left" w:pos="426"/>
          <w:tab w:val="left" w:pos="5220"/>
          <w:tab w:val="left" w:pos="8789"/>
          <w:tab w:val="left" w:pos="9781"/>
        </w:tabs>
        <w:suppressAutoHyphens w:val="0"/>
        <w:spacing w:after="5" w:line="248" w:lineRule="auto"/>
        <w:ind w:left="6804" w:right="-1"/>
        <w:jc w:val="both"/>
        <w:rPr>
          <w:color w:val="000000"/>
          <w:sz w:val="22"/>
          <w:szCs w:val="18"/>
          <w:lang w:eastAsia="en-US"/>
        </w:rPr>
      </w:pPr>
      <w:r w:rsidRPr="00045E10">
        <w:rPr>
          <w:color w:val="000000"/>
          <w:sz w:val="22"/>
          <w:szCs w:val="18"/>
          <w:lang w:eastAsia="en-US"/>
        </w:rPr>
        <w:t>Республики Татарстан</w:t>
      </w:r>
    </w:p>
    <w:p w:rsidR="00045E10" w:rsidRPr="00045E10" w:rsidRDefault="00045E10" w:rsidP="00045E10">
      <w:pPr>
        <w:tabs>
          <w:tab w:val="left" w:pos="426"/>
          <w:tab w:val="left" w:pos="5220"/>
          <w:tab w:val="left" w:pos="8789"/>
          <w:tab w:val="left" w:pos="9781"/>
        </w:tabs>
        <w:suppressAutoHyphens w:val="0"/>
        <w:spacing w:after="5" w:line="248" w:lineRule="auto"/>
        <w:ind w:left="6804" w:right="-1"/>
        <w:jc w:val="both"/>
        <w:rPr>
          <w:color w:val="000000"/>
          <w:sz w:val="22"/>
          <w:szCs w:val="18"/>
          <w:lang w:eastAsia="en-US"/>
        </w:rPr>
      </w:pPr>
      <w:r w:rsidRPr="00045E10">
        <w:rPr>
          <w:color w:val="000000"/>
          <w:sz w:val="22"/>
          <w:szCs w:val="18"/>
          <w:lang w:eastAsia="en-US"/>
        </w:rPr>
        <w:t>от _</w:t>
      </w:r>
      <w:proofErr w:type="gramStart"/>
      <w:r w:rsidRPr="00045E10">
        <w:rPr>
          <w:color w:val="000000"/>
          <w:sz w:val="22"/>
          <w:szCs w:val="18"/>
          <w:lang w:eastAsia="en-US"/>
        </w:rPr>
        <w:t>_._</w:t>
      </w:r>
      <w:proofErr w:type="gramEnd"/>
      <w:r w:rsidRPr="00045E10">
        <w:rPr>
          <w:color w:val="000000"/>
          <w:sz w:val="22"/>
          <w:szCs w:val="18"/>
          <w:lang w:eastAsia="en-US"/>
        </w:rPr>
        <w:t>_______ № _____</w:t>
      </w:r>
    </w:p>
    <w:p w:rsidR="00F75AE7" w:rsidRDefault="00F75AE7" w:rsidP="00045E10">
      <w:pPr>
        <w:widowControl w:val="0"/>
        <w:ind w:left="5529"/>
        <w:jc w:val="center"/>
        <w:outlineLvl w:val="0"/>
        <w:rPr>
          <w:sz w:val="32"/>
          <w:szCs w:val="28"/>
        </w:rPr>
      </w:pPr>
    </w:p>
    <w:p w:rsidR="00045E10" w:rsidRDefault="00BB7B58" w:rsidP="00045E10">
      <w:pPr>
        <w:widowControl w:val="0"/>
        <w:tabs>
          <w:tab w:val="left" w:pos="426"/>
        </w:tabs>
        <w:ind w:left="-567" w:right="-1"/>
        <w:jc w:val="center"/>
        <w:rPr>
          <w:b/>
          <w:bCs/>
          <w:sz w:val="28"/>
          <w:szCs w:val="28"/>
        </w:rPr>
      </w:pPr>
      <w:r>
        <w:rPr>
          <w:b/>
          <w:bCs/>
          <w:sz w:val="28"/>
          <w:szCs w:val="28"/>
        </w:rPr>
        <w:t>Положение о муниципальном жилищном контроле на террит</w:t>
      </w:r>
      <w:r w:rsidR="00045E10">
        <w:rPr>
          <w:b/>
          <w:bCs/>
          <w:sz w:val="28"/>
          <w:szCs w:val="28"/>
        </w:rPr>
        <w:t>ории муниципального образования</w:t>
      </w:r>
    </w:p>
    <w:p w:rsidR="00045E10" w:rsidRPr="00045E10" w:rsidRDefault="00045E10" w:rsidP="00045E10">
      <w:pPr>
        <w:widowControl w:val="0"/>
        <w:tabs>
          <w:tab w:val="left" w:pos="426"/>
        </w:tabs>
        <w:ind w:left="-567" w:right="-1"/>
        <w:jc w:val="center"/>
        <w:rPr>
          <w:b/>
          <w:bCs/>
          <w:color w:val="000000"/>
          <w:sz w:val="28"/>
          <w:szCs w:val="28"/>
          <w:lang w:eastAsia="en-US"/>
        </w:rPr>
      </w:pPr>
      <w:r w:rsidRPr="00045E10">
        <w:rPr>
          <w:b/>
          <w:color w:val="000000"/>
          <w:sz w:val="28"/>
          <w:szCs w:val="28"/>
          <w:lang w:eastAsia="en-US"/>
        </w:rPr>
        <w:t>«</w:t>
      </w:r>
      <w:r w:rsidRPr="00045E10">
        <w:rPr>
          <w:b/>
          <w:bCs/>
          <w:color w:val="000000"/>
          <w:sz w:val="28"/>
          <w:szCs w:val="28"/>
          <w:lang w:eastAsia="en-US"/>
        </w:rPr>
        <w:t xml:space="preserve">Камско-Устьинский муниципальный район Республики Татарстан» </w:t>
      </w:r>
    </w:p>
    <w:p w:rsidR="00045E10" w:rsidRDefault="00045E10" w:rsidP="00045E10">
      <w:pPr>
        <w:widowControl w:val="0"/>
        <w:jc w:val="center"/>
        <w:rPr>
          <w:b/>
          <w:bCs/>
          <w:sz w:val="28"/>
          <w:szCs w:val="28"/>
        </w:rPr>
      </w:pPr>
    </w:p>
    <w:p w:rsidR="00F75AE7" w:rsidRDefault="00BB7B58" w:rsidP="00045E10">
      <w:pPr>
        <w:widowControl w:val="0"/>
        <w:jc w:val="center"/>
        <w:rPr>
          <w:b/>
          <w:bCs/>
          <w:sz w:val="28"/>
          <w:szCs w:val="28"/>
        </w:rPr>
      </w:pPr>
      <w:r>
        <w:rPr>
          <w:b/>
          <w:bCs/>
          <w:sz w:val="28"/>
          <w:szCs w:val="28"/>
        </w:rPr>
        <w:t>1. Общие положения</w:t>
      </w:r>
    </w:p>
    <w:p w:rsidR="00F75AE7" w:rsidRDefault="00F75AE7">
      <w:pPr>
        <w:jc w:val="both"/>
        <w:rPr>
          <w:b/>
          <w:bCs/>
          <w:sz w:val="28"/>
          <w:szCs w:val="28"/>
        </w:rPr>
      </w:pPr>
    </w:p>
    <w:p w:rsidR="00F75AE7" w:rsidRDefault="00045E10" w:rsidP="00AC0161">
      <w:pPr>
        <w:tabs>
          <w:tab w:val="left" w:pos="426"/>
        </w:tabs>
        <w:ind w:left="-567" w:firstLine="709"/>
        <w:jc w:val="both"/>
        <w:rPr>
          <w:bCs/>
          <w:sz w:val="28"/>
          <w:szCs w:val="28"/>
          <w:vertAlign w:val="superscript"/>
        </w:rPr>
      </w:pPr>
      <w:r>
        <w:rPr>
          <w:bCs/>
          <w:sz w:val="28"/>
          <w:szCs w:val="28"/>
        </w:rPr>
        <w:t>1.1.</w:t>
      </w:r>
      <w:r>
        <w:rPr>
          <w:bCs/>
          <w:sz w:val="28"/>
          <w:szCs w:val="28"/>
        </w:rPr>
        <w:tab/>
      </w:r>
      <w:r w:rsidR="00BB7B58">
        <w:rPr>
          <w:bCs/>
          <w:sz w:val="28"/>
          <w:szCs w:val="28"/>
        </w:rPr>
        <w:t xml:space="preserve">Настоящее Положение устанавливает порядок организации и осуществления муниципального жилищного контроля на территории муниципального образования </w:t>
      </w:r>
      <w:r w:rsidR="00544F37">
        <w:rPr>
          <w:bCs/>
          <w:sz w:val="28"/>
          <w:szCs w:val="28"/>
        </w:rPr>
        <w:t xml:space="preserve">«Камско-Устьинский муниципальный район Республики Татарстан» </w:t>
      </w:r>
      <w:r w:rsidR="00BB7B58">
        <w:rPr>
          <w:bCs/>
          <w:sz w:val="28"/>
          <w:szCs w:val="28"/>
        </w:rPr>
        <w:t>(далее - муниципальный контроль).</w:t>
      </w:r>
    </w:p>
    <w:p w:rsidR="00F75AE7" w:rsidRDefault="00BB7B58" w:rsidP="00AC0161">
      <w:pPr>
        <w:tabs>
          <w:tab w:val="left" w:pos="426"/>
        </w:tabs>
        <w:ind w:left="-567" w:firstLine="709"/>
        <w:jc w:val="both"/>
        <w:rPr>
          <w:bCs/>
          <w:sz w:val="28"/>
          <w:szCs w:val="28"/>
        </w:rPr>
      </w:pPr>
      <w:r>
        <w:rPr>
          <w:bCs/>
          <w:sz w:val="28"/>
          <w:szCs w:val="28"/>
        </w:rPr>
        <w:t>1.2.</w:t>
      </w:r>
      <w:r>
        <w:rPr>
          <w:bCs/>
          <w:sz w:val="28"/>
          <w:szCs w:val="28"/>
        </w:rPr>
        <w:tab/>
        <w:t>Предметом муниципального контроля является:</w:t>
      </w:r>
    </w:p>
    <w:p w:rsidR="00F75AE7" w:rsidRDefault="00BB7B58" w:rsidP="00AC0161">
      <w:pPr>
        <w:tabs>
          <w:tab w:val="left" w:pos="426"/>
        </w:tabs>
        <w:ind w:left="-567" w:firstLine="709"/>
        <w:jc w:val="both"/>
        <w:rPr>
          <w:sz w:val="28"/>
          <w:szCs w:val="28"/>
        </w:rPr>
      </w:pPr>
      <w:r>
        <w:rPr>
          <w:bCs/>
          <w:sz w:val="28"/>
          <w:szCs w:val="28"/>
        </w:rPr>
        <w:t>1)</w:t>
      </w:r>
      <w:r>
        <w:tab/>
      </w:r>
      <w:r>
        <w:rPr>
          <w:sz w:val="28"/>
          <w:szCs w:val="28"/>
        </w:rPr>
        <w:t>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законодательством Курской области, муниципальными правовыми актами (далее - обязательные требования), в отношении муниципального жилищного фонда</w:t>
      </w:r>
      <w:r>
        <w:rPr>
          <w:bCs/>
          <w:sz w:val="28"/>
          <w:szCs w:val="28"/>
        </w:rPr>
        <w:t>:</w:t>
      </w:r>
    </w:p>
    <w:p w:rsidR="00F75AE7" w:rsidRDefault="00BB7B58" w:rsidP="00AC0161">
      <w:pPr>
        <w:tabs>
          <w:tab w:val="left" w:pos="426"/>
        </w:tabs>
        <w:ind w:left="-567" w:firstLine="709"/>
        <w:jc w:val="both"/>
        <w:rPr>
          <w:bCs/>
          <w:sz w:val="28"/>
          <w:szCs w:val="28"/>
        </w:rPr>
      </w:pPr>
      <w:r>
        <w:rPr>
          <w:bCs/>
          <w:sz w:val="28"/>
          <w:szCs w:val="28"/>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75AE7" w:rsidRDefault="00BB7B58" w:rsidP="00AC0161">
      <w:pPr>
        <w:tabs>
          <w:tab w:val="left" w:pos="426"/>
        </w:tabs>
        <w:ind w:left="-567" w:firstLine="709"/>
        <w:jc w:val="both"/>
        <w:rPr>
          <w:bCs/>
          <w:sz w:val="28"/>
          <w:szCs w:val="28"/>
        </w:rPr>
      </w:pPr>
      <w:r>
        <w:rPr>
          <w:bCs/>
          <w:sz w:val="28"/>
          <w:szCs w:val="28"/>
        </w:rPr>
        <w:t>требований к формированию фондов капитального ремонта;</w:t>
      </w:r>
    </w:p>
    <w:p w:rsidR="00F75AE7" w:rsidRDefault="00BB7B58" w:rsidP="00AC0161">
      <w:pPr>
        <w:tabs>
          <w:tab w:val="left" w:pos="426"/>
        </w:tabs>
        <w:ind w:left="-567" w:firstLine="709"/>
        <w:jc w:val="both"/>
        <w:rPr>
          <w:bCs/>
          <w:sz w:val="28"/>
          <w:szCs w:val="28"/>
        </w:rPr>
      </w:pPr>
      <w:r>
        <w:rPr>
          <w:bCs/>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75AE7" w:rsidRDefault="00BB7B58" w:rsidP="00AC0161">
      <w:pPr>
        <w:tabs>
          <w:tab w:val="left" w:pos="426"/>
        </w:tabs>
        <w:ind w:left="-567" w:firstLine="709"/>
        <w:jc w:val="both"/>
        <w:rPr>
          <w:bCs/>
          <w:sz w:val="28"/>
          <w:szCs w:val="28"/>
        </w:rPr>
      </w:pPr>
      <w:r>
        <w:rPr>
          <w:bCs/>
          <w:sz w:val="28"/>
          <w:szCs w:val="28"/>
        </w:rPr>
        <w:t>требований к предоставлению коммунальных услуг собственникам и пользователям помещений в многоквартирных домах и жилых домов;</w:t>
      </w:r>
    </w:p>
    <w:p w:rsidR="00F75AE7" w:rsidRDefault="00BB7B58" w:rsidP="00AC0161">
      <w:pPr>
        <w:tabs>
          <w:tab w:val="left" w:pos="426"/>
        </w:tabs>
        <w:ind w:left="-567" w:firstLine="709"/>
        <w:jc w:val="both"/>
        <w:rPr>
          <w:bCs/>
          <w:sz w:val="28"/>
          <w:szCs w:val="28"/>
        </w:rPr>
      </w:pPr>
      <w:r>
        <w:rPr>
          <w:bCs/>
          <w:sz w:val="28"/>
          <w:szCs w:val="28"/>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75AE7" w:rsidRDefault="00BB7B58" w:rsidP="00AC0161">
      <w:pPr>
        <w:tabs>
          <w:tab w:val="left" w:pos="426"/>
        </w:tabs>
        <w:ind w:left="-567" w:firstLine="709"/>
        <w:jc w:val="both"/>
        <w:rPr>
          <w:bCs/>
          <w:sz w:val="28"/>
          <w:szCs w:val="28"/>
        </w:rPr>
      </w:pPr>
      <w:r>
        <w:rPr>
          <w:bCs/>
          <w:sz w:val="28"/>
          <w:szCs w:val="28"/>
        </w:rPr>
        <w:t>правил содержания общего имущества в многоквартирном доме и правил изменения размера платы за содержание жилого помещения;</w:t>
      </w:r>
    </w:p>
    <w:p w:rsidR="00F75AE7" w:rsidRDefault="00BB7B58" w:rsidP="00AC0161">
      <w:pPr>
        <w:tabs>
          <w:tab w:val="left" w:pos="426"/>
        </w:tabs>
        <w:ind w:left="-567" w:firstLine="709"/>
        <w:jc w:val="both"/>
        <w:rPr>
          <w:bCs/>
          <w:sz w:val="28"/>
          <w:szCs w:val="28"/>
        </w:rPr>
      </w:pPr>
      <w:r>
        <w:rPr>
          <w:bCs/>
          <w:sz w:val="28"/>
          <w:szCs w:val="28"/>
        </w:rPr>
        <w:lastRenderedPageBreak/>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75AE7" w:rsidRDefault="00BB7B58" w:rsidP="00AC0161">
      <w:pPr>
        <w:tabs>
          <w:tab w:val="left" w:pos="426"/>
        </w:tabs>
        <w:ind w:left="-567" w:firstLine="709"/>
        <w:jc w:val="both"/>
        <w:rPr>
          <w:bCs/>
          <w:sz w:val="28"/>
          <w:szCs w:val="28"/>
        </w:rPr>
      </w:pPr>
      <w:r>
        <w:rPr>
          <w:bCs/>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75AE7" w:rsidRDefault="00BB7B58" w:rsidP="00AC0161">
      <w:pPr>
        <w:tabs>
          <w:tab w:val="left" w:pos="426"/>
        </w:tabs>
        <w:ind w:left="-567" w:firstLine="709"/>
        <w:jc w:val="both"/>
        <w:rPr>
          <w:bCs/>
          <w:sz w:val="28"/>
          <w:szCs w:val="28"/>
        </w:rPr>
      </w:pPr>
      <w:r>
        <w:rPr>
          <w:bCs/>
          <w:sz w:val="28"/>
          <w:szCs w:val="28"/>
        </w:rPr>
        <w:t xml:space="preserve">требований к порядку размещения </w:t>
      </w:r>
      <w:proofErr w:type="spellStart"/>
      <w:r>
        <w:rPr>
          <w:bCs/>
          <w:sz w:val="28"/>
          <w:szCs w:val="28"/>
        </w:rPr>
        <w:t>ресурсоснабжающими</w:t>
      </w:r>
      <w:proofErr w:type="spellEnd"/>
      <w:r>
        <w:rPr>
          <w:bCs/>
          <w:sz w:val="28"/>
          <w:szCs w:val="28"/>
        </w:rPr>
        <w:t xml:space="preserve"> организациями, лицами, осуществляющими деятельность по управлению многоквартирными домами, информации в системе;</w:t>
      </w:r>
    </w:p>
    <w:p w:rsidR="00F75AE7" w:rsidRDefault="00BB7B58" w:rsidP="00AC0161">
      <w:pPr>
        <w:tabs>
          <w:tab w:val="left" w:pos="426"/>
        </w:tabs>
        <w:ind w:left="-567" w:firstLine="709"/>
        <w:jc w:val="both"/>
        <w:rPr>
          <w:bCs/>
          <w:sz w:val="28"/>
          <w:szCs w:val="28"/>
        </w:rPr>
      </w:pPr>
      <w:r>
        <w:rPr>
          <w:bCs/>
          <w:sz w:val="28"/>
          <w:szCs w:val="28"/>
        </w:rPr>
        <w:t>требований к обеспечению доступности для инвалидов помещений в многоквартирных домах;</w:t>
      </w:r>
    </w:p>
    <w:p w:rsidR="00F75AE7" w:rsidRDefault="00BB7B58" w:rsidP="00AC0161">
      <w:pPr>
        <w:tabs>
          <w:tab w:val="left" w:pos="426"/>
        </w:tabs>
        <w:ind w:left="-567" w:firstLine="709"/>
        <w:jc w:val="both"/>
        <w:rPr>
          <w:bCs/>
          <w:sz w:val="28"/>
          <w:szCs w:val="28"/>
        </w:rPr>
      </w:pPr>
      <w:r>
        <w:rPr>
          <w:bCs/>
          <w:sz w:val="28"/>
          <w:szCs w:val="28"/>
        </w:rPr>
        <w:t>требований к предоставлению жилых помещений в наемных домах социального использования;</w:t>
      </w:r>
    </w:p>
    <w:p w:rsidR="00F75AE7" w:rsidRDefault="00BB7B58" w:rsidP="00AC0161">
      <w:pPr>
        <w:tabs>
          <w:tab w:val="left" w:pos="426"/>
        </w:tabs>
        <w:ind w:left="-567" w:firstLine="709"/>
        <w:jc w:val="both"/>
        <w:rPr>
          <w:bCs/>
          <w:sz w:val="28"/>
          <w:szCs w:val="28"/>
        </w:rPr>
      </w:pPr>
      <w:r>
        <w:rPr>
          <w:bCs/>
          <w:sz w:val="28"/>
          <w:szCs w:val="28"/>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75AE7" w:rsidRDefault="00BB7B58" w:rsidP="00AC0161">
      <w:pPr>
        <w:tabs>
          <w:tab w:val="left" w:pos="426"/>
        </w:tabs>
        <w:ind w:left="-567" w:firstLine="709"/>
        <w:jc w:val="both"/>
        <w:rPr>
          <w:bCs/>
          <w:sz w:val="28"/>
          <w:szCs w:val="28"/>
        </w:rPr>
      </w:pPr>
      <w:r>
        <w:rPr>
          <w:bCs/>
          <w:sz w:val="28"/>
          <w:szCs w:val="28"/>
        </w:rPr>
        <w:t>2)</w:t>
      </w:r>
      <w:r>
        <w:rPr>
          <w:bCs/>
          <w:sz w:val="28"/>
          <w:szCs w:val="28"/>
        </w:rPr>
        <w:tab/>
      </w:r>
      <w:r>
        <w:rPr>
          <w:sz w:val="28"/>
          <w:szCs w:val="28"/>
        </w:rPr>
        <w:t>исполнение решений, принимаемых по результатам контрольных (надзорных) мероприятий.</w:t>
      </w:r>
    </w:p>
    <w:p w:rsidR="00F75AE7" w:rsidRDefault="00BB7B58" w:rsidP="00AC0161">
      <w:pPr>
        <w:tabs>
          <w:tab w:val="left" w:pos="426"/>
        </w:tabs>
        <w:ind w:left="-567" w:firstLine="709"/>
        <w:jc w:val="both"/>
        <w:rPr>
          <w:bCs/>
          <w:sz w:val="28"/>
          <w:szCs w:val="28"/>
        </w:rPr>
      </w:pPr>
      <w:r>
        <w:rPr>
          <w:bCs/>
          <w:sz w:val="28"/>
          <w:szCs w:val="28"/>
        </w:rPr>
        <w:t>1.3.</w:t>
      </w:r>
      <w:r>
        <w:rPr>
          <w:bCs/>
          <w:sz w:val="28"/>
          <w:szCs w:val="28"/>
        </w:rPr>
        <w:tab/>
        <w:t>Объектами муниципального контроля (далее - объект контроля) являются:</w:t>
      </w:r>
    </w:p>
    <w:p w:rsidR="00F75AE7" w:rsidRDefault="00BB7B58" w:rsidP="00AC0161">
      <w:pPr>
        <w:tabs>
          <w:tab w:val="left" w:pos="426"/>
        </w:tabs>
        <w:ind w:left="-567" w:firstLine="709"/>
        <w:jc w:val="both"/>
        <w:rPr>
          <w:bCs/>
          <w:sz w:val="28"/>
          <w:szCs w:val="28"/>
        </w:rPr>
      </w:pPr>
      <w:r>
        <w:rPr>
          <w:bCs/>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75AE7" w:rsidRDefault="00BB7B58" w:rsidP="00AC0161">
      <w:pPr>
        <w:tabs>
          <w:tab w:val="left" w:pos="426"/>
        </w:tabs>
        <w:ind w:left="-567" w:firstLine="709"/>
        <w:jc w:val="both"/>
        <w:rPr>
          <w:bCs/>
          <w:sz w:val="28"/>
          <w:szCs w:val="28"/>
        </w:rPr>
      </w:pPr>
      <w:r>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F75AE7" w:rsidRDefault="00BB7B58" w:rsidP="00AC0161">
      <w:pPr>
        <w:tabs>
          <w:tab w:val="left" w:pos="426"/>
        </w:tabs>
        <w:ind w:left="-567" w:firstLine="709"/>
        <w:jc w:val="both"/>
        <w:rPr>
          <w:bCs/>
          <w:sz w:val="28"/>
          <w:szCs w:val="28"/>
        </w:rPr>
      </w:pPr>
      <w:r>
        <w:rPr>
          <w:bCs/>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F75AE7" w:rsidRDefault="00AB4FD7" w:rsidP="00985AC4">
      <w:pPr>
        <w:shd w:val="clear" w:color="auto" w:fill="C6D9F1" w:themeFill="text2" w:themeFillTint="33"/>
        <w:tabs>
          <w:tab w:val="left" w:pos="426"/>
        </w:tabs>
        <w:ind w:left="-567" w:firstLine="709"/>
        <w:jc w:val="both"/>
        <w:rPr>
          <w:bCs/>
          <w:sz w:val="28"/>
          <w:szCs w:val="28"/>
        </w:rPr>
      </w:pPr>
      <w:r>
        <w:rPr>
          <w:bCs/>
          <w:sz w:val="28"/>
          <w:szCs w:val="28"/>
        </w:rPr>
        <w:t>1.4.</w:t>
      </w:r>
      <w:r>
        <w:rPr>
          <w:bCs/>
          <w:sz w:val="28"/>
          <w:szCs w:val="28"/>
        </w:rPr>
        <w:tab/>
      </w:r>
      <w:r w:rsidR="00BB7B58">
        <w:rPr>
          <w:bCs/>
          <w:sz w:val="28"/>
          <w:szCs w:val="28"/>
        </w:rPr>
        <w:t xml:space="preserve">Муниципальный контроль на территории муниципального образования </w:t>
      </w:r>
      <w:r>
        <w:rPr>
          <w:bCs/>
          <w:sz w:val="28"/>
          <w:szCs w:val="28"/>
        </w:rPr>
        <w:t>«Камско-Устьинский муниципальный район Республики Татарстан»</w:t>
      </w:r>
      <w:r w:rsidR="00BB7B58">
        <w:rPr>
          <w:bCs/>
          <w:sz w:val="28"/>
          <w:szCs w:val="28"/>
        </w:rPr>
        <w:t xml:space="preserve"> осуществляется </w:t>
      </w:r>
      <w:r>
        <w:rPr>
          <w:bCs/>
          <w:sz w:val="28"/>
          <w:szCs w:val="28"/>
        </w:rPr>
        <w:t>отделом инфраструктурного развития Исполнительного комитета Камско-Устьинского муниципального района Республики Татарстан</w:t>
      </w:r>
      <w:r w:rsidR="00BB7B58">
        <w:rPr>
          <w:bCs/>
          <w:sz w:val="28"/>
          <w:szCs w:val="28"/>
        </w:rPr>
        <w:t xml:space="preserve"> (далее – контрольный орган (управление, отдел).</w:t>
      </w:r>
    </w:p>
    <w:p w:rsidR="00F75AE7" w:rsidRDefault="00AB4FD7" w:rsidP="00AC0161">
      <w:pPr>
        <w:tabs>
          <w:tab w:val="left" w:pos="426"/>
        </w:tabs>
        <w:ind w:left="-567" w:firstLine="709"/>
        <w:jc w:val="both"/>
        <w:rPr>
          <w:bCs/>
          <w:sz w:val="28"/>
          <w:szCs w:val="28"/>
        </w:rPr>
      </w:pPr>
      <w:r>
        <w:rPr>
          <w:bCs/>
          <w:sz w:val="28"/>
          <w:szCs w:val="28"/>
        </w:rPr>
        <w:t>1.5.</w:t>
      </w:r>
      <w:r>
        <w:rPr>
          <w:bCs/>
          <w:sz w:val="28"/>
          <w:szCs w:val="28"/>
        </w:rPr>
        <w:tab/>
      </w:r>
      <w:r w:rsidR="00BB7B58">
        <w:rPr>
          <w:bCs/>
          <w:sz w:val="28"/>
          <w:szCs w:val="28"/>
        </w:rPr>
        <w:t>Учет объектов контроля осуществляется посредством создания:</w:t>
      </w:r>
    </w:p>
    <w:p w:rsidR="00F75AE7" w:rsidRDefault="00BB7B58" w:rsidP="00AC0161">
      <w:pPr>
        <w:tabs>
          <w:tab w:val="left" w:pos="426"/>
        </w:tabs>
        <w:ind w:left="-567" w:firstLine="709"/>
        <w:jc w:val="both"/>
        <w:rPr>
          <w:bCs/>
          <w:sz w:val="28"/>
          <w:szCs w:val="28"/>
        </w:rPr>
      </w:pPr>
      <w:r>
        <w:rPr>
          <w:bCs/>
          <w:sz w:val="28"/>
          <w:szCs w:val="28"/>
        </w:rPr>
        <w:t>единого реестра контрольных (надзорных) мероприятий;</w:t>
      </w:r>
    </w:p>
    <w:p w:rsidR="00F75AE7" w:rsidRDefault="00BB7B58" w:rsidP="00AC0161">
      <w:pPr>
        <w:tabs>
          <w:tab w:val="left" w:pos="426"/>
        </w:tabs>
        <w:ind w:left="-567"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F75AE7" w:rsidRDefault="00BB7B58" w:rsidP="00AC0161">
      <w:pPr>
        <w:tabs>
          <w:tab w:val="left" w:pos="426"/>
        </w:tabs>
        <w:ind w:left="-567"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rsidR="00F75AE7" w:rsidRDefault="00BB7B58" w:rsidP="00AC0161">
      <w:pPr>
        <w:tabs>
          <w:tab w:val="left" w:pos="426"/>
        </w:tabs>
        <w:ind w:left="-567" w:firstLine="709"/>
        <w:jc w:val="both"/>
        <w:rPr>
          <w:bCs/>
          <w:sz w:val="28"/>
          <w:szCs w:val="28"/>
        </w:rPr>
      </w:pPr>
      <w:r>
        <w:rPr>
          <w:bCs/>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w:t>
      </w:r>
      <w:r>
        <w:rPr>
          <w:bCs/>
          <w:sz w:val="28"/>
          <w:szCs w:val="28"/>
        </w:rPr>
        <w:lastRenderedPageBreak/>
        <w:t>Федеральный закон № 248-ФЗ) ведется учет объектов контроля с использованием информационных систем контрольных (надзорных) органов.</w:t>
      </w:r>
    </w:p>
    <w:p w:rsidR="00F75AE7" w:rsidRDefault="00AB4FD7" w:rsidP="00985AC4">
      <w:pPr>
        <w:shd w:val="clear" w:color="auto" w:fill="C6D9F1" w:themeFill="text2" w:themeFillTint="33"/>
        <w:tabs>
          <w:tab w:val="left" w:pos="426"/>
        </w:tabs>
        <w:ind w:left="-567" w:firstLine="709"/>
        <w:jc w:val="both"/>
        <w:rPr>
          <w:bCs/>
          <w:sz w:val="28"/>
          <w:szCs w:val="28"/>
        </w:rPr>
      </w:pPr>
      <w:bookmarkStart w:id="1" w:name="_GoBack"/>
      <w:r>
        <w:rPr>
          <w:bCs/>
          <w:sz w:val="28"/>
          <w:szCs w:val="28"/>
        </w:rPr>
        <w:t>1.6.</w:t>
      </w:r>
      <w:r>
        <w:rPr>
          <w:bCs/>
          <w:sz w:val="28"/>
          <w:szCs w:val="28"/>
        </w:rPr>
        <w:tab/>
      </w:r>
      <w:r w:rsidR="00BB7B58">
        <w:rPr>
          <w:bCs/>
          <w:sz w:val="28"/>
          <w:szCs w:val="28"/>
        </w:rPr>
        <w:t>От имени контрольного органа муниципальный контроль вправе осуществлять следующие должностные лица:</w:t>
      </w:r>
    </w:p>
    <w:p w:rsidR="00F75AE7" w:rsidRDefault="00AB4FD7" w:rsidP="00985AC4">
      <w:pPr>
        <w:shd w:val="clear" w:color="auto" w:fill="C6D9F1" w:themeFill="text2" w:themeFillTint="33"/>
        <w:tabs>
          <w:tab w:val="left" w:pos="426"/>
        </w:tabs>
        <w:ind w:left="-567" w:firstLine="709"/>
        <w:jc w:val="both"/>
        <w:rPr>
          <w:bCs/>
          <w:sz w:val="28"/>
          <w:szCs w:val="28"/>
        </w:rPr>
      </w:pPr>
      <w:r>
        <w:rPr>
          <w:bCs/>
          <w:sz w:val="28"/>
          <w:szCs w:val="28"/>
        </w:rPr>
        <w:t>1)</w:t>
      </w:r>
      <w:r>
        <w:rPr>
          <w:bCs/>
          <w:sz w:val="28"/>
          <w:szCs w:val="28"/>
        </w:rPr>
        <w:tab/>
        <w:t>начальник отдела</w:t>
      </w:r>
      <w:r w:rsidR="00BB7B58">
        <w:rPr>
          <w:bCs/>
          <w:sz w:val="28"/>
          <w:szCs w:val="28"/>
        </w:rPr>
        <w:t>;</w:t>
      </w:r>
    </w:p>
    <w:p w:rsidR="00F75AE7" w:rsidRDefault="00AB4FD7" w:rsidP="00985AC4">
      <w:pPr>
        <w:shd w:val="clear" w:color="auto" w:fill="C6D9F1" w:themeFill="text2" w:themeFillTint="33"/>
        <w:tabs>
          <w:tab w:val="left" w:pos="426"/>
        </w:tabs>
        <w:ind w:left="-567" w:firstLine="709"/>
        <w:jc w:val="both"/>
        <w:rPr>
          <w:bCs/>
          <w:sz w:val="28"/>
          <w:szCs w:val="28"/>
        </w:rPr>
      </w:pPr>
      <w:r>
        <w:rPr>
          <w:bCs/>
          <w:sz w:val="28"/>
          <w:szCs w:val="28"/>
        </w:rPr>
        <w:t>2)</w:t>
      </w:r>
      <w:r>
        <w:rPr>
          <w:bCs/>
          <w:sz w:val="28"/>
          <w:szCs w:val="28"/>
        </w:rPr>
        <w:tab/>
      </w:r>
      <w:r w:rsidR="00BB7B58">
        <w:rPr>
          <w:bCs/>
          <w:sz w:val="28"/>
          <w:szCs w:val="28"/>
        </w:rPr>
        <w:t xml:space="preserve">заместитель </w:t>
      </w:r>
      <w:r>
        <w:rPr>
          <w:bCs/>
          <w:sz w:val="28"/>
          <w:szCs w:val="28"/>
        </w:rPr>
        <w:t>начальника отдела</w:t>
      </w:r>
      <w:r w:rsidR="00BB7B58">
        <w:rPr>
          <w:bCs/>
          <w:sz w:val="28"/>
          <w:szCs w:val="28"/>
        </w:rPr>
        <w:t>;</w:t>
      </w:r>
    </w:p>
    <w:p w:rsidR="00F75AE7" w:rsidRDefault="00AB4FD7" w:rsidP="00985AC4">
      <w:pPr>
        <w:shd w:val="clear" w:color="auto" w:fill="C6D9F1" w:themeFill="text2" w:themeFillTint="33"/>
        <w:tabs>
          <w:tab w:val="left" w:pos="426"/>
        </w:tabs>
        <w:ind w:left="-567" w:firstLine="709"/>
        <w:jc w:val="both"/>
        <w:rPr>
          <w:bCs/>
          <w:sz w:val="28"/>
          <w:szCs w:val="28"/>
        </w:rPr>
      </w:pPr>
      <w:r>
        <w:rPr>
          <w:bCs/>
          <w:sz w:val="28"/>
          <w:szCs w:val="28"/>
        </w:rPr>
        <w:t>3)</w:t>
      </w:r>
      <w:r>
        <w:rPr>
          <w:bCs/>
          <w:sz w:val="28"/>
          <w:szCs w:val="28"/>
        </w:rPr>
        <w:tab/>
      </w:r>
      <w:r w:rsidR="00BB7B58">
        <w:rPr>
          <w:bCs/>
          <w:sz w:val="28"/>
          <w:szCs w:val="28"/>
        </w:rPr>
        <w:t>главный специалист</w:t>
      </w:r>
      <w:r>
        <w:rPr>
          <w:bCs/>
          <w:sz w:val="28"/>
          <w:szCs w:val="28"/>
        </w:rPr>
        <w:t xml:space="preserve"> отдела</w:t>
      </w:r>
      <w:r w:rsidR="00BB7B58">
        <w:rPr>
          <w:bCs/>
          <w:i/>
          <w:iCs/>
          <w:sz w:val="28"/>
          <w:szCs w:val="28"/>
        </w:rPr>
        <w:t>.</w:t>
      </w:r>
    </w:p>
    <w:bookmarkEnd w:id="1"/>
    <w:p w:rsidR="00F75AE7" w:rsidRDefault="00AB4FD7" w:rsidP="00AC0161">
      <w:pPr>
        <w:tabs>
          <w:tab w:val="left" w:pos="426"/>
        </w:tabs>
        <w:ind w:left="-567" w:firstLine="709"/>
        <w:jc w:val="both"/>
        <w:rPr>
          <w:bCs/>
          <w:sz w:val="28"/>
          <w:szCs w:val="28"/>
        </w:rPr>
      </w:pPr>
      <w:r>
        <w:rPr>
          <w:bCs/>
          <w:sz w:val="28"/>
          <w:szCs w:val="28"/>
        </w:rPr>
        <w:t>1.7.</w:t>
      </w:r>
      <w:r>
        <w:rPr>
          <w:bCs/>
          <w:sz w:val="28"/>
          <w:szCs w:val="28"/>
        </w:rPr>
        <w:tab/>
      </w:r>
      <w:r w:rsidR="00BB7B58">
        <w:rPr>
          <w:bCs/>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F75AE7" w:rsidRDefault="00AB4FD7" w:rsidP="00AC0161">
      <w:pPr>
        <w:tabs>
          <w:tab w:val="left" w:pos="426"/>
        </w:tabs>
        <w:ind w:left="-567" w:firstLine="709"/>
        <w:jc w:val="both"/>
        <w:rPr>
          <w:bCs/>
          <w:sz w:val="28"/>
          <w:szCs w:val="28"/>
        </w:rPr>
      </w:pPr>
      <w:r>
        <w:rPr>
          <w:bCs/>
          <w:sz w:val="28"/>
          <w:szCs w:val="28"/>
        </w:rPr>
        <w:t>1.8.</w:t>
      </w:r>
      <w:r>
        <w:rPr>
          <w:bCs/>
          <w:sz w:val="28"/>
          <w:szCs w:val="28"/>
        </w:rPr>
        <w:tab/>
      </w:r>
      <w:r w:rsidR="00BB7B58">
        <w:rPr>
          <w:bCs/>
          <w:sz w:val="28"/>
          <w:szCs w:val="28"/>
        </w:rPr>
        <w:t>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F75AE7" w:rsidRDefault="00AB4FD7" w:rsidP="00AC0161">
      <w:pPr>
        <w:tabs>
          <w:tab w:val="left" w:pos="426"/>
        </w:tabs>
        <w:ind w:left="-567" w:firstLine="709"/>
        <w:jc w:val="both"/>
        <w:rPr>
          <w:bCs/>
          <w:sz w:val="28"/>
          <w:szCs w:val="28"/>
        </w:rPr>
      </w:pPr>
      <w:r>
        <w:rPr>
          <w:bCs/>
          <w:sz w:val="28"/>
          <w:szCs w:val="28"/>
        </w:rPr>
        <w:t>1.9.</w:t>
      </w:r>
      <w:r>
        <w:rPr>
          <w:bCs/>
          <w:sz w:val="28"/>
          <w:szCs w:val="28"/>
        </w:rPr>
        <w:tab/>
      </w:r>
      <w:r w:rsidR="00BB7B58">
        <w:rPr>
          <w:bCs/>
          <w:sz w:val="28"/>
          <w:szCs w:val="28"/>
        </w:rPr>
        <w:t>К отношениям, связанным с осуществлением муниципального жилищного контроля, применяются положения Федерального закона № 248-ФЗ.</w:t>
      </w:r>
    </w:p>
    <w:p w:rsidR="00F75AE7" w:rsidRDefault="00AB4FD7" w:rsidP="00AC0161">
      <w:pPr>
        <w:tabs>
          <w:tab w:val="left" w:pos="426"/>
        </w:tabs>
        <w:ind w:left="-567" w:firstLine="709"/>
        <w:jc w:val="both"/>
        <w:rPr>
          <w:bCs/>
          <w:sz w:val="28"/>
          <w:szCs w:val="28"/>
        </w:rPr>
      </w:pPr>
      <w:r>
        <w:rPr>
          <w:bCs/>
          <w:sz w:val="28"/>
          <w:szCs w:val="28"/>
        </w:rPr>
        <w:t>1.10.</w:t>
      </w:r>
      <w:r>
        <w:rPr>
          <w:bCs/>
          <w:sz w:val="28"/>
          <w:szCs w:val="28"/>
        </w:rPr>
        <w:tab/>
      </w:r>
      <w:r w:rsidR="00BB7B58">
        <w:rPr>
          <w:bCs/>
          <w:sz w:val="28"/>
          <w:szCs w:val="28"/>
        </w:rPr>
        <w:t>Исполнение муниципального контроля осуществляется на бесплатной основе.</w:t>
      </w:r>
    </w:p>
    <w:p w:rsidR="00F75AE7" w:rsidRDefault="00AB4FD7" w:rsidP="00AC0161">
      <w:pPr>
        <w:tabs>
          <w:tab w:val="left" w:pos="426"/>
        </w:tabs>
        <w:ind w:left="-567" w:firstLine="709"/>
        <w:jc w:val="both"/>
        <w:rPr>
          <w:bCs/>
          <w:sz w:val="28"/>
          <w:szCs w:val="28"/>
        </w:rPr>
      </w:pPr>
      <w:bookmarkStart w:id="2" w:name="Par46"/>
      <w:bookmarkEnd w:id="2"/>
      <w:r>
        <w:rPr>
          <w:bCs/>
          <w:sz w:val="28"/>
          <w:szCs w:val="28"/>
        </w:rPr>
        <w:t>1.11.</w:t>
      </w:r>
      <w:r>
        <w:rPr>
          <w:bCs/>
          <w:sz w:val="28"/>
          <w:szCs w:val="28"/>
        </w:rPr>
        <w:tab/>
      </w:r>
      <w:r w:rsidR="00BB7B58">
        <w:rPr>
          <w:bCs/>
          <w:sz w:val="28"/>
          <w:szCs w:val="28"/>
        </w:rPr>
        <w:t>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75AE7" w:rsidRDefault="007B5817" w:rsidP="00AC0161">
      <w:pPr>
        <w:tabs>
          <w:tab w:val="left" w:pos="426"/>
        </w:tabs>
        <w:ind w:left="-567" w:firstLine="709"/>
        <w:jc w:val="both"/>
        <w:rPr>
          <w:bCs/>
          <w:sz w:val="28"/>
          <w:szCs w:val="28"/>
        </w:rPr>
      </w:pPr>
      <w:bookmarkStart w:id="3" w:name="Par48"/>
      <w:bookmarkEnd w:id="3"/>
      <w:r>
        <w:rPr>
          <w:bCs/>
          <w:sz w:val="28"/>
          <w:szCs w:val="28"/>
        </w:rPr>
        <w:t>1.12.</w:t>
      </w:r>
      <w:r>
        <w:rPr>
          <w:bCs/>
          <w:sz w:val="28"/>
          <w:szCs w:val="28"/>
        </w:rPr>
        <w:tab/>
      </w:r>
      <w:r w:rsidR="00BB7B58">
        <w:rPr>
          <w:bCs/>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F75AE7" w:rsidRDefault="007B5817" w:rsidP="00AC0161">
      <w:pPr>
        <w:tabs>
          <w:tab w:val="left" w:pos="426"/>
        </w:tabs>
        <w:ind w:left="-567" w:firstLine="709"/>
        <w:jc w:val="both"/>
        <w:rPr>
          <w:bCs/>
          <w:sz w:val="28"/>
          <w:szCs w:val="28"/>
        </w:rPr>
      </w:pPr>
      <w:r>
        <w:rPr>
          <w:bCs/>
          <w:sz w:val="28"/>
          <w:szCs w:val="28"/>
        </w:rPr>
        <w:t>1.13.</w:t>
      </w:r>
      <w:r>
        <w:rPr>
          <w:bCs/>
          <w:sz w:val="28"/>
          <w:szCs w:val="28"/>
        </w:rPr>
        <w:tab/>
      </w:r>
      <w:r w:rsidR="00BB7B58">
        <w:rPr>
          <w:bCs/>
          <w:sz w:val="28"/>
          <w:szCs w:val="28"/>
        </w:rPr>
        <w:t>Контролируемое лицо считается проинформированным надлежащим образом в случае, если:</w:t>
      </w:r>
    </w:p>
    <w:p w:rsidR="00F75AE7" w:rsidRDefault="007B5817" w:rsidP="00AC0161">
      <w:pPr>
        <w:tabs>
          <w:tab w:val="left" w:pos="426"/>
        </w:tabs>
        <w:ind w:left="-567" w:firstLine="709"/>
        <w:jc w:val="both"/>
        <w:rPr>
          <w:bCs/>
          <w:sz w:val="28"/>
          <w:szCs w:val="28"/>
        </w:rPr>
      </w:pPr>
      <w:r>
        <w:rPr>
          <w:bCs/>
          <w:sz w:val="28"/>
          <w:szCs w:val="28"/>
        </w:rPr>
        <w:lastRenderedPageBreak/>
        <w:t>1)</w:t>
      </w:r>
      <w:r>
        <w:rPr>
          <w:bCs/>
          <w:sz w:val="28"/>
          <w:szCs w:val="28"/>
        </w:rPr>
        <w:tab/>
      </w:r>
      <w:r w:rsidR="00BB7B58">
        <w:rPr>
          <w:bCs/>
          <w:sz w:val="28"/>
          <w:szCs w:val="28"/>
        </w:rPr>
        <w:t>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75AE7" w:rsidRDefault="007B5817" w:rsidP="00AC0161">
      <w:pPr>
        <w:tabs>
          <w:tab w:val="left" w:pos="426"/>
        </w:tabs>
        <w:ind w:left="-567" w:firstLine="709"/>
        <w:jc w:val="both"/>
        <w:rPr>
          <w:bCs/>
          <w:sz w:val="28"/>
          <w:szCs w:val="28"/>
        </w:rPr>
      </w:pPr>
      <w:r>
        <w:rPr>
          <w:bCs/>
          <w:sz w:val="28"/>
          <w:szCs w:val="28"/>
        </w:rPr>
        <w:t>2)</w:t>
      </w:r>
      <w:r>
        <w:rPr>
          <w:bCs/>
          <w:sz w:val="28"/>
          <w:szCs w:val="28"/>
        </w:rPr>
        <w:tab/>
      </w:r>
      <w:r w:rsidR="00BB7B58">
        <w:rPr>
          <w:bCs/>
          <w:sz w:val="28"/>
          <w:szCs w:val="28"/>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75AE7" w:rsidRDefault="00F75AE7" w:rsidP="00AC0161">
      <w:pPr>
        <w:tabs>
          <w:tab w:val="left" w:pos="426"/>
        </w:tabs>
        <w:ind w:left="-567" w:firstLine="709"/>
        <w:rPr>
          <w:b/>
          <w:bCs/>
          <w:sz w:val="28"/>
          <w:szCs w:val="28"/>
        </w:rPr>
      </w:pPr>
    </w:p>
    <w:p w:rsidR="00F75AE7" w:rsidRDefault="00BB7B58" w:rsidP="00AC0161">
      <w:pPr>
        <w:tabs>
          <w:tab w:val="left" w:pos="426"/>
        </w:tabs>
        <w:ind w:left="-567" w:firstLine="709"/>
        <w:jc w:val="center"/>
        <w:rPr>
          <w:b/>
          <w:bCs/>
          <w:sz w:val="28"/>
          <w:szCs w:val="28"/>
        </w:rPr>
      </w:pPr>
      <w:r>
        <w:rPr>
          <w:b/>
          <w:bCs/>
          <w:sz w:val="28"/>
          <w:szCs w:val="28"/>
        </w:rPr>
        <w:t xml:space="preserve">2. </w:t>
      </w:r>
      <w:r>
        <w:rPr>
          <w:rFonts w:eastAsia="Calibri"/>
          <w:b/>
          <w:sz w:val="28"/>
          <w:szCs w:val="28"/>
          <w:lang w:eastAsia="en-US"/>
        </w:rPr>
        <w:t>Управление рисками причинения вреда (ущерба) охраняемым</w:t>
      </w:r>
    </w:p>
    <w:p w:rsidR="00F75AE7" w:rsidRDefault="00BB7B58" w:rsidP="00AC0161">
      <w:pPr>
        <w:pStyle w:val="ConsPlusTitle"/>
        <w:widowControl/>
        <w:tabs>
          <w:tab w:val="left" w:pos="426"/>
        </w:tabs>
        <w:ind w:left="-567" w:firstLine="709"/>
        <w:jc w:val="center"/>
        <w:outlineLvl w:val="1"/>
        <w:rPr>
          <w:rFonts w:ascii="Times New Roman" w:eastAsia="Calibri" w:hAnsi="Times New Roman" w:cs="Times New Roman"/>
          <w:sz w:val="28"/>
          <w:szCs w:val="28"/>
          <w:lang w:eastAsia="en-US"/>
        </w:rPr>
      </w:pPr>
      <w:r>
        <w:rPr>
          <w:rFonts w:ascii="Times New Roman" w:hAnsi="Times New Roman" w:cs="Times New Roman"/>
          <w:sz w:val="28"/>
          <w:szCs w:val="28"/>
        </w:rPr>
        <w:t xml:space="preserve">законом ценностям </w:t>
      </w:r>
    </w:p>
    <w:p w:rsidR="00F75AE7" w:rsidRDefault="00F75AE7" w:rsidP="00AC0161">
      <w:pPr>
        <w:pStyle w:val="ConsPlusTitle"/>
        <w:widowControl/>
        <w:tabs>
          <w:tab w:val="left" w:pos="426"/>
        </w:tabs>
        <w:ind w:left="-567" w:firstLine="709"/>
        <w:jc w:val="center"/>
        <w:outlineLvl w:val="1"/>
        <w:rPr>
          <w:rFonts w:ascii="Times New Roman" w:eastAsia="Calibri" w:hAnsi="Times New Roman" w:cs="Times New Roman"/>
          <w:b w:val="0"/>
          <w:sz w:val="28"/>
          <w:szCs w:val="28"/>
          <w:lang w:eastAsia="en-US"/>
        </w:rPr>
      </w:pPr>
    </w:p>
    <w:p w:rsidR="00F75AE7" w:rsidRDefault="007B5817" w:rsidP="00AC0161">
      <w:pPr>
        <w:pStyle w:val="ConsPlusTitle"/>
        <w:widowControl/>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2.1.</w:t>
      </w:r>
      <w:r>
        <w:rPr>
          <w:rFonts w:ascii="Times New Roman" w:eastAsia="Calibri" w:hAnsi="Times New Roman" w:cs="Times New Roman"/>
          <w:b w:val="0"/>
          <w:sz w:val="28"/>
          <w:szCs w:val="28"/>
          <w:lang w:eastAsia="en-US"/>
        </w:rPr>
        <w:tab/>
      </w:r>
      <w:r w:rsidR="00BB7B58">
        <w:rPr>
          <w:rFonts w:ascii="Times New Roman" w:eastAsia="Calibri" w:hAnsi="Times New Roman" w:cs="Times New Roman"/>
          <w:b w:val="0"/>
          <w:sz w:val="28"/>
          <w:szCs w:val="28"/>
          <w:lang w:eastAsia="en-US"/>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75AE7" w:rsidRDefault="007B5817" w:rsidP="00AC0161">
      <w:pPr>
        <w:pStyle w:val="ConsPlusTitle"/>
        <w:widowControl/>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2.2.</w:t>
      </w:r>
      <w:r>
        <w:rPr>
          <w:rFonts w:ascii="Times New Roman" w:eastAsia="Calibri" w:hAnsi="Times New Roman" w:cs="Times New Roman"/>
          <w:b w:val="0"/>
          <w:sz w:val="28"/>
          <w:szCs w:val="28"/>
          <w:lang w:eastAsia="en-US"/>
        </w:rPr>
        <w:tab/>
      </w:r>
      <w:r w:rsidR="00BB7B58">
        <w:rPr>
          <w:rFonts w:ascii="Times New Roman" w:eastAsia="Calibri" w:hAnsi="Times New Roman" w:cs="Times New Roman"/>
          <w:b w:val="0"/>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F75AE7" w:rsidRDefault="00BB7B58" w:rsidP="00AC0161">
      <w:pPr>
        <w:pStyle w:val="ConsPlusTitle"/>
        <w:widowControl/>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2.3.</w:t>
      </w:r>
      <w:r w:rsidR="007B5817">
        <w:rPr>
          <w:rFonts w:ascii="Times New Roman" w:eastAsia="Calibri" w:hAnsi="Times New Roman" w:cs="Times New Roman"/>
          <w:b w:val="0"/>
          <w:sz w:val="28"/>
          <w:szCs w:val="28"/>
          <w:lang w:eastAsia="en-US"/>
        </w:rPr>
        <w:tab/>
      </w:r>
      <w:r>
        <w:rPr>
          <w:rFonts w:ascii="Times New Roman" w:eastAsia="Calibri" w:hAnsi="Times New Roman" w:cs="Times New Roman"/>
          <w:b w:val="0"/>
          <w:sz w:val="28"/>
          <w:szCs w:val="28"/>
          <w:lang w:eastAsia="en-US"/>
        </w:rPr>
        <w:t>Перечень индикаторов риска нарушения обязательных требований по муниципальному контролю закреплен в Приложении № 4 к настоящему Положению.</w:t>
      </w:r>
    </w:p>
    <w:p w:rsidR="00F75AE7" w:rsidRDefault="007B5817" w:rsidP="00AC0161">
      <w:pPr>
        <w:pStyle w:val="ConsPlusTitle"/>
        <w:widowControl/>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2.4.</w:t>
      </w:r>
      <w:r>
        <w:rPr>
          <w:rFonts w:ascii="Times New Roman" w:eastAsia="Calibri" w:hAnsi="Times New Roman" w:cs="Times New Roman"/>
          <w:b w:val="0"/>
          <w:sz w:val="28"/>
          <w:szCs w:val="28"/>
          <w:lang w:eastAsia="en-US"/>
        </w:rPr>
        <w:tab/>
      </w:r>
      <w:r w:rsidR="00BB7B58">
        <w:rPr>
          <w:rFonts w:ascii="Times New Roman" w:eastAsia="Calibri" w:hAnsi="Times New Roman" w:cs="Times New Roman"/>
          <w:b w:val="0"/>
          <w:sz w:val="28"/>
          <w:szCs w:val="28"/>
          <w:lang w:eastAsia="en-US"/>
        </w:rPr>
        <w:t>В рамках муниципального контроля плановые контрольные (надзорные) мероприятие не проводятся, отнесение объектов контроля</w:t>
      </w:r>
      <w:r>
        <w:rPr>
          <w:rFonts w:ascii="Times New Roman" w:eastAsia="Calibri" w:hAnsi="Times New Roman" w:cs="Times New Roman"/>
          <w:b w:val="0"/>
          <w:sz w:val="28"/>
          <w:szCs w:val="28"/>
          <w:lang w:eastAsia="en-US"/>
        </w:rPr>
        <w:t xml:space="preserve"> </w:t>
      </w:r>
      <w:r w:rsidR="00BB7B58">
        <w:rPr>
          <w:rFonts w:ascii="Times New Roman" w:eastAsia="Calibri" w:hAnsi="Times New Roman" w:cs="Times New Roman"/>
          <w:b w:val="0"/>
          <w:sz w:val="28"/>
          <w:szCs w:val="28"/>
          <w:lang w:eastAsia="en-US"/>
        </w:rPr>
        <w:t>к категориям риска не осуществляется, критерии риска не устанавливаются. Объекты контроля считаются отнесенными к категории низкого риска.</w:t>
      </w:r>
    </w:p>
    <w:p w:rsidR="00F75AE7" w:rsidRDefault="00F75AE7" w:rsidP="00AC0161">
      <w:pPr>
        <w:pStyle w:val="ConsPlusTitle"/>
        <w:widowControl/>
        <w:tabs>
          <w:tab w:val="left" w:pos="426"/>
        </w:tabs>
        <w:ind w:left="-567" w:firstLine="709"/>
        <w:jc w:val="both"/>
        <w:outlineLvl w:val="1"/>
        <w:rPr>
          <w:rFonts w:ascii="Times New Roman" w:eastAsia="Calibri" w:hAnsi="Times New Roman" w:cs="Times New Roman"/>
          <w:b w:val="0"/>
          <w:sz w:val="28"/>
          <w:szCs w:val="28"/>
          <w:lang w:eastAsia="en-US"/>
        </w:rPr>
      </w:pPr>
    </w:p>
    <w:p w:rsidR="00F75AE7" w:rsidRDefault="00BB7B58" w:rsidP="00AC0161">
      <w:pPr>
        <w:tabs>
          <w:tab w:val="left" w:pos="426"/>
        </w:tabs>
        <w:ind w:left="-567" w:firstLine="709"/>
        <w:jc w:val="center"/>
        <w:outlineLvl w:val="0"/>
        <w:rPr>
          <w:b/>
          <w:bCs/>
          <w:sz w:val="28"/>
          <w:szCs w:val="28"/>
        </w:rPr>
      </w:pPr>
      <w:r>
        <w:rPr>
          <w:rFonts w:eastAsia="Calibri"/>
          <w:b/>
          <w:sz w:val="28"/>
          <w:szCs w:val="28"/>
          <w:lang w:eastAsia="en-US"/>
        </w:rPr>
        <w:t>3.</w:t>
      </w:r>
      <w:r>
        <w:rPr>
          <w:b/>
          <w:bCs/>
          <w:sz w:val="28"/>
          <w:szCs w:val="28"/>
        </w:rPr>
        <w:t xml:space="preserve"> Профилактические мероприятия, которые проводятся</w:t>
      </w:r>
    </w:p>
    <w:p w:rsidR="00F75AE7" w:rsidRDefault="00BB7B58" w:rsidP="00AC0161">
      <w:pPr>
        <w:tabs>
          <w:tab w:val="left" w:pos="426"/>
        </w:tabs>
        <w:ind w:left="-567" w:firstLine="709"/>
        <w:jc w:val="center"/>
        <w:rPr>
          <w:b/>
          <w:bCs/>
          <w:sz w:val="28"/>
          <w:szCs w:val="28"/>
        </w:rPr>
      </w:pPr>
      <w:r>
        <w:rPr>
          <w:b/>
          <w:bCs/>
          <w:sz w:val="28"/>
          <w:szCs w:val="28"/>
        </w:rPr>
        <w:t>при осуществлении муниципального контроля, их виды</w:t>
      </w:r>
    </w:p>
    <w:p w:rsidR="00F75AE7" w:rsidRDefault="00F75AE7" w:rsidP="00AC0161">
      <w:pPr>
        <w:tabs>
          <w:tab w:val="left" w:pos="426"/>
        </w:tabs>
        <w:ind w:left="-567" w:firstLine="709"/>
        <w:jc w:val="both"/>
        <w:rPr>
          <w:sz w:val="28"/>
          <w:szCs w:val="28"/>
        </w:rPr>
      </w:pPr>
    </w:p>
    <w:p w:rsidR="00F75AE7" w:rsidRDefault="007B5817" w:rsidP="00AC0161">
      <w:pPr>
        <w:tabs>
          <w:tab w:val="left" w:pos="426"/>
        </w:tabs>
        <w:ind w:left="-567" w:firstLine="709"/>
        <w:jc w:val="both"/>
        <w:rPr>
          <w:sz w:val="28"/>
          <w:szCs w:val="28"/>
        </w:rPr>
      </w:pPr>
      <w:r>
        <w:rPr>
          <w:sz w:val="28"/>
          <w:szCs w:val="28"/>
        </w:rPr>
        <w:t>3.1.</w:t>
      </w:r>
      <w:r>
        <w:rPr>
          <w:sz w:val="28"/>
          <w:szCs w:val="28"/>
        </w:rPr>
        <w:tab/>
      </w:r>
      <w:r w:rsidR="00BB7B58">
        <w:rPr>
          <w:sz w:val="28"/>
          <w:szCs w:val="28"/>
        </w:rPr>
        <w:t>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F75AE7" w:rsidRDefault="00BB7B58" w:rsidP="00AC0161">
      <w:pPr>
        <w:tabs>
          <w:tab w:val="left" w:pos="426"/>
        </w:tabs>
        <w:ind w:left="-567" w:firstLine="709"/>
        <w:jc w:val="both"/>
        <w:rPr>
          <w:sz w:val="28"/>
          <w:szCs w:val="28"/>
        </w:rPr>
      </w:pPr>
      <w:r>
        <w:rPr>
          <w:sz w:val="28"/>
          <w:szCs w:val="28"/>
        </w:rPr>
        <w:lastRenderedPageBreak/>
        <w:t>Утвержденная программа профилактики рисков причинения вреда размещается на официальном сайте контрольного органа</w:t>
      </w:r>
      <w:r w:rsidR="007B5817">
        <w:rPr>
          <w:sz w:val="28"/>
          <w:szCs w:val="28"/>
        </w:rPr>
        <w:t>, а именно</w:t>
      </w:r>
      <w:hyperlink r:id="rId5">
        <w:r w:rsidR="007B5817" w:rsidRPr="007B5817">
          <w:rPr>
            <w:color w:val="000000"/>
            <w:sz w:val="28"/>
            <w:szCs w:val="28"/>
            <w:lang w:eastAsia="en-US"/>
          </w:rPr>
          <w:t xml:space="preserve"> на сайте </w:t>
        </w:r>
        <w:r w:rsidR="007B5817" w:rsidRPr="007B5817">
          <w:rPr>
            <w:color w:val="000000"/>
            <w:sz w:val="28"/>
            <w:szCs w:val="22"/>
            <w:lang w:eastAsia="en-US"/>
          </w:rPr>
          <w:t>муниципального образования «Камско-Устьинский муниципальный район Республики Татарстан»</w:t>
        </w:r>
        <w:r>
          <w:rPr>
            <w:sz w:val="28"/>
            <w:szCs w:val="28"/>
          </w:rPr>
          <w:t xml:space="preserve"> в информационно-телекоммуникационной сети «Интернет» (далее - официальный сайт контрольного органа).</w:t>
        </w:r>
      </w:hyperlink>
    </w:p>
    <w:p w:rsidR="00F75AE7" w:rsidRDefault="00BB7B58" w:rsidP="00AC0161">
      <w:pPr>
        <w:tabs>
          <w:tab w:val="left" w:pos="426"/>
        </w:tabs>
        <w:ind w:left="-567"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F75AE7" w:rsidRDefault="002E2D4A" w:rsidP="00AC0161">
      <w:pPr>
        <w:tabs>
          <w:tab w:val="left" w:pos="426"/>
        </w:tabs>
        <w:ind w:left="-567" w:firstLine="709"/>
        <w:jc w:val="both"/>
        <w:rPr>
          <w:sz w:val="28"/>
          <w:szCs w:val="28"/>
        </w:rPr>
      </w:pPr>
      <w:r>
        <w:rPr>
          <w:sz w:val="28"/>
          <w:szCs w:val="28"/>
        </w:rPr>
        <w:t>3.2.</w:t>
      </w:r>
      <w:r>
        <w:rPr>
          <w:sz w:val="28"/>
          <w:szCs w:val="28"/>
        </w:rPr>
        <w:tab/>
      </w:r>
      <w:r w:rsidR="00BB7B58">
        <w:rPr>
          <w:sz w:val="28"/>
          <w:szCs w:val="28"/>
        </w:rPr>
        <w:t>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F75AE7" w:rsidRDefault="00BB7B58" w:rsidP="00AC0161">
      <w:pPr>
        <w:tabs>
          <w:tab w:val="left" w:pos="426"/>
        </w:tabs>
        <w:ind w:left="-567"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75AE7" w:rsidRDefault="002E2D4A" w:rsidP="00AC0161">
      <w:pPr>
        <w:tabs>
          <w:tab w:val="left" w:pos="426"/>
        </w:tabs>
        <w:ind w:left="-567" w:firstLine="709"/>
        <w:jc w:val="both"/>
        <w:rPr>
          <w:sz w:val="28"/>
          <w:szCs w:val="28"/>
        </w:rPr>
      </w:pPr>
      <w:r>
        <w:rPr>
          <w:sz w:val="28"/>
          <w:szCs w:val="28"/>
        </w:rPr>
        <w:t>3.3.</w:t>
      </w:r>
      <w:r>
        <w:rPr>
          <w:sz w:val="28"/>
          <w:szCs w:val="28"/>
        </w:rPr>
        <w:tab/>
      </w:r>
      <w:r w:rsidR="00BB7B58">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F75AE7" w:rsidRDefault="002E2D4A" w:rsidP="00AC0161">
      <w:pPr>
        <w:tabs>
          <w:tab w:val="left" w:pos="426"/>
        </w:tabs>
        <w:ind w:left="-567" w:firstLine="709"/>
        <w:jc w:val="both"/>
        <w:rPr>
          <w:sz w:val="28"/>
          <w:szCs w:val="28"/>
        </w:rPr>
      </w:pPr>
      <w:r>
        <w:rPr>
          <w:sz w:val="28"/>
          <w:szCs w:val="28"/>
        </w:rPr>
        <w:t>3.4</w:t>
      </w:r>
      <w:r>
        <w:rPr>
          <w:sz w:val="28"/>
          <w:szCs w:val="28"/>
        </w:rPr>
        <w:tab/>
      </w:r>
      <w:r w:rsidR="00BB7B58">
        <w:rPr>
          <w:sz w:val="28"/>
          <w:szCs w:val="28"/>
        </w:rPr>
        <w:t xml:space="preserve"> При осуществлении муниципального контроля контрольный орган проводит следующие виды профилактических мероприятий:</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информирование;</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объявление предостережения;</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консультирование;</w:t>
      </w:r>
    </w:p>
    <w:p w:rsidR="00F75AE7" w:rsidRDefault="002E2D4A" w:rsidP="00AC0161">
      <w:pPr>
        <w:tabs>
          <w:tab w:val="left" w:pos="426"/>
        </w:tabs>
        <w:ind w:left="-567" w:firstLine="709"/>
        <w:jc w:val="both"/>
        <w:rPr>
          <w:sz w:val="28"/>
          <w:szCs w:val="28"/>
        </w:rPr>
      </w:pPr>
      <w:r>
        <w:rPr>
          <w:sz w:val="28"/>
          <w:szCs w:val="28"/>
        </w:rPr>
        <w:t>4)</w:t>
      </w:r>
      <w:r>
        <w:rPr>
          <w:sz w:val="28"/>
          <w:szCs w:val="28"/>
        </w:rPr>
        <w:tab/>
        <w:t>про</w:t>
      </w:r>
      <w:r w:rsidR="00BB7B58">
        <w:rPr>
          <w:sz w:val="28"/>
          <w:szCs w:val="28"/>
        </w:rPr>
        <w:t>филактический визит.</w:t>
      </w:r>
    </w:p>
    <w:p w:rsidR="00F75AE7" w:rsidRDefault="002E2D4A" w:rsidP="00AC0161">
      <w:pPr>
        <w:tabs>
          <w:tab w:val="left" w:pos="426"/>
        </w:tabs>
        <w:ind w:left="-567" w:firstLine="709"/>
        <w:jc w:val="both"/>
        <w:rPr>
          <w:sz w:val="28"/>
          <w:szCs w:val="28"/>
        </w:rPr>
      </w:pPr>
      <w:r>
        <w:rPr>
          <w:sz w:val="28"/>
          <w:szCs w:val="28"/>
        </w:rPr>
        <w:t>3.4.1.</w:t>
      </w:r>
      <w:r>
        <w:rPr>
          <w:sz w:val="28"/>
          <w:szCs w:val="28"/>
        </w:rPr>
        <w:tab/>
      </w:r>
      <w:r w:rsidR="00BB7B58">
        <w:rPr>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F75AE7" w:rsidRDefault="002E2D4A" w:rsidP="00AC0161">
      <w:pPr>
        <w:tabs>
          <w:tab w:val="left" w:pos="426"/>
        </w:tabs>
        <w:ind w:left="-567" w:firstLine="709"/>
        <w:jc w:val="both"/>
        <w:rPr>
          <w:sz w:val="28"/>
          <w:szCs w:val="28"/>
        </w:rPr>
      </w:pPr>
      <w:r>
        <w:rPr>
          <w:sz w:val="28"/>
          <w:szCs w:val="28"/>
        </w:rPr>
        <w:t>3.4.2.</w:t>
      </w:r>
      <w:r>
        <w:rPr>
          <w:sz w:val="28"/>
          <w:szCs w:val="28"/>
        </w:rPr>
        <w:tab/>
      </w:r>
      <w:r w:rsidR="00BB7B58">
        <w:rPr>
          <w:sz w:val="28"/>
          <w:szCs w:val="28"/>
        </w:rPr>
        <w:t>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F75AE7" w:rsidRDefault="00BB7B58" w:rsidP="00AC0161">
      <w:pPr>
        <w:tabs>
          <w:tab w:val="left" w:pos="426"/>
        </w:tabs>
        <w:ind w:left="-567" w:firstLine="709"/>
        <w:jc w:val="both"/>
        <w:rPr>
          <w:sz w:val="28"/>
          <w:szCs w:val="28"/>
        </w:rPr>
      </w:pPr>
      <w:r>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F75AE7" w:rsidRDefault="00BB7B58" w:rsidP="00AC0161">
      <w:pPr>
        <w:tabs>
          <w:tab w:val="left" w:pos="426"/>
        </w:tabs>
        <w:ind w:left="-567" w:firstLine="709"/>
        <w:jc w:val="both"/>
        <w:rPr>
          <w:sz w:val="28"/>
          <w:szCs w:val="28"/>
        </w:rPr>
      </w:pPr>
      <w:r>
        <w:rPr>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proofErr w:type="gramStart"/>
      <w:r>
        <w:rPr>
          <w:sz w:val="28"/>
          <w:szCs w:val="28"/>
        </w:rPr>
        <w:t>органа</w:t>
      </w:r>
      <w:proofErr w:type="gramEnd"/>
      <w:r>
        <w:rPr>
          <w:sz w:val="28"/>
          <w:szCs w:val="28"/>
        </w:rPr>
        <w:t xml:space="preserve"> либо с использованием единого портала государственных (муниципальных) услуг </w:t>
      </w:r>
      <w:r>
        <w:rPr>
          <w:sz w:val="28"/>
          <w:szCs w:val="28"/>
        </w:rPr>
        <w:lastRenderedPageBreak/>
        <w:t>(функций) и (или) регионального портала государственных и муниципальных услуг, либо иными указанными в предостережении способами.</w:t>
      </w:r>
    </w:p>
    <w:p w:rsidR="00F75AE7" w:rsidRDefault="00BB7B58" w:rsidP="00AC0161">
      <w:pPr>
        <w:tabs>
          <w:tab w:val="left" w:pos="426"/>
        </w:tabs>
        <w:ind w:left="-567" w:firstLine="709"/>
        <w:jc w:val="both"/>
        <w:rPr>
          <w:sz w:val="28"/>
          <w:szCs w:val="28"/>
        </w:rPr>
      </w:pPr>
      <w:r>
        <w:rPr>
          <w:sz w:val="28"/>
          <w:szCs w:val="28"/>
        </w:rPr>
        <w:t>Возражение в отношении предостережения должно содержать:</w:t>
      </w:r>
    </w:p>
    <w:p w:rsidR="00F75AE7" w:rsidRDefault="002E2D4A" w:rsidP="00AC0161">
      <w:pPr>
        <w:tabs>
          <w:tab w:val="left" w:pos="426"/>
        </w:tabs>
        <w:ind w:left="-567" w:firstLine="709"/>
        <w:jc w:val="both"/>
        <w:rPr>
          <w:sz w:val="28"/>
          <w:szCs w:val="28"/>
        </w:rPr>
      </w:pPr>
      <w:r>
        <w:rPr>
          <w:sz w:val="28"/>
          <w:szCs w:val="28"/>
        </w:rPr>
        <w:t>а)</w:t>
      </w:r>
      <w:r>
        <w:rPr>
          <w:sz w:val="28"/>
          <w:szCs w:val="28"/>
        </w:rPr>
        <w:tab/>
      </w:r>
      <w:r w:rsidR="00BB7B58">
        <w:rPr>
          <w:sz w:val="28"/>
          <w:szCs w:val="28"/>
        </w:rPr>
        <w:t>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F75AE7" w:rsidRDefault="002E2D4A" w:rsidP="00AC0161">
      <w:pPr>
        <w:tabs>
          <w:tab w:val="left" w:pos="426"/>
        </w:tabs>
        <w:ind w:left="-567" w:firstLine="709"/>
        <w:jc w:val="both"/>
        <w:rPr>
          <w:sz w:val="28"/>
          <w:szCs w:val="28"/>
        </w:rPr>
      </w:pPr>
      <w:r>
        <w:rPr>
          <w:sz w:val="28"/>
          <w:szCs w:val="28"/>
        </w:rPr>
        <w:t>б)</w:t>
      </w:r>
      <w:r>
        <w:rPr>
          <w:sz w:val="28"/>
          <w:szCs w:val="28"/>
        </w:rPr>
        <w:tab/>
      </w:r>
      <w:r w:rsidR="00BB7B58">
        <w:rPr>
          <w:sz w:val="28"/>
          <w:szCs w:val="28"/>
        </w:rPr>
        <w:t>сведения о предостережении и должностном лице, направившем такое предостережение;</w:t>
      </w:r>
    </w:p>
    <w:p w:rsidR="00F75AE7" w:rsidRDefault="002E2D4A" w:rsidP="00AC0161">
      <w:pPr>
        <w:tabs>
          <w:tab w:val="left" w:pos="426"/>
        </w:tabs>
        <w:ind w:left="-567" w:firstLine="709"/>
        <w:jc w:val="both"/>
        <w:rPr>
          <w:sz w:val="28"/>
          <w:szCs w:val="28"/>
        </w:rPr>
      </w:pPr>
      <w:r>
        <w:rPr>
          <w:sz w:val="28"/>
          <w:szCs w:val="28"/>
        </w:rPr>
        <w:t>в)</w:t>
      </w:r>
      <w:r>
        <w:rPr>
          <w:sz w:val="28"/>
          <w:szCs w:val="28"/>
        </w:rPr>
        <w:tab/>
      </w:r>
      <w:r w:rsidR="00BB7B58">
        <w:rPr>
          <w:sz w:val="28"/>
          <w:szCs w:val="28"/>
        </w:rPr>
        <w:t>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F75AE7" w:rsidRDefault="00BB7B58" w:rsidP="00AC0161">
      <w:pPr>
        <w:tabs>
          <w:tab w:val="left" w:pos="426"/>
        </w:tabs>
        <w:ind w:left="-567"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F75AE7" w:rsidRDefault="00BB7B58" w:rsidP="00AC0161">
      <w:pPr>
        <w:tabs>
          <w:tab w:val="left" w:pos="426"/>
        </w:tabs>
        <w:ind w:left="-567" w:firstLine="709"/>
        <w:jc w:val="both"/>
        <w:rPr>
          <w:sz w:val="28"/>
          <w:szCs w:val="28"/>
        </w:rPr>
      </w:pPr>
      <w:r>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F75AE7" w:rsidRDefault="00BB7B58" w:rsidP="00AC0161">
      <w:pPr>
        <w:tabs>
          <w:tab w:val="left" w:pos="426"/>
        </w:tabs>
        <w:ind w:left="-567"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F75AE7" w:rsidRDefault="002E2D4A" w:rsidP="00AC0161">
      <w:pPr>
        <w:tabs>
          <w:tab w:val="left" w:pos="426"/>
        </w:tabs>
        <w:ind w:left="-567" w:firstLine="709"/>
        <w:jc w:val="both"/>
        <w:rPr>
          <w:sz w:val="28"/>
          <w:szCs w:val="28"/>
        </w:rPr>
      </w:pPr>
      <w:r>
        <w:rPr>
          <w:sz w:val="28"/>
          <w:szCs w:val="28"/>
        </w:rPr>
        <w:t>а)</w:t>
      </w:r>
      <w:r>
        <w:rPr>
          <w:sz w:val="28"/>
          <w:szCs w:val="28"/>
        </w:rPr>
        <w:tab/>
      </w:r>
      <w:r w:rsidR="00BB7B58">
        <w:rPr>
          <w:sz w:val="28"/>
          <w:szCs w:val="28"/>
        </w:rPr>
        <w:t>об оставлении предостережения без изменения;</w:t>
      </w:r>
    </w:p>
    <w:p w:rsidR="00F75AE7" w:rsidRDefault="002E2D4A" w:rsidP="00AC0161">
      <w:pPr>
        <w:tabs>
          <w:tab w:val="left" w:pos="426"/>
        </w:tabs>
        <w:ind w:left="-567" w:firstLine="709"/>
        <w:jc w:val="both"/>
        <w:rPr>
          <w:sz w:val="28"/>
          <w:szCs w:val="28"/>
        </w:rPr>
      </w:pPr>
      <w:r>
        <w:rPr>
          <w:sz w:val="28"/>
          <w:szCs w:val="28"/>
        </w:rPr>
        <w:t>б)</w:t>
      </w:r>
      <w:r>
        <w:rPr>
          <w:sz w:val="28"/>
          <w:szCs w:val="28"/>
        </w:rPr>
        <w:tab/>
      </w:r>
      <w:r w:rsidR="00BB7B58">
        <w:rPr>
          <w:sz w:val="28"/>
          <w:szCs w:val="28"/>
        </w:rPr>
        <w:t>об отмене предостережения.</w:t>
      </w:r>
    </w:p>
    <w:p w:rsidR="00F75AE7" w:rsidRDefault="00BB7B58" w:rsidP="00AC0161">
      <w:pPr>
        <w:tabs>
          <w:tab w:val="left" w:pos="426"/>
        </w:tabs>
        <w:ind w:left="-567"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F75AE7" w:rsidRDefault="002E2D4A" w:rsidP="00AC0161">
      <w:pPr>
        <w:tabs>
          <w:tab w:val="left" w:pos="426"/>
        </w:tabs>
        <w:ind w:left="-567" w:firstLine="709"/>
        <w:jc w:val="both"/>
        <w:rPr>
          <w:sz w:val="28"/>
          <w:szCs w:val="28"/>
        </w:rPr>
      </w:pPr>
      <w:r>
        <w:rPr>
          <w:sz w:val="28"/>
          <w:szCs w:val="28"/>
        </w:rPr>
        <w:t>3.4.3.</w:t>
      </w:r>
      <w:r>
        <w:rPr>
          <w:sz w:val="28"/>
          <w:szCs w:val="28"/>
        </w:rPr>
        <w:tab/>
      </w:r>
      <w:r w:rsidR="00BB7B58">
        <w:rPr>
          <w:sz w:val="28"/>
          <w:szCs w:val="28"/>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F75AE7" w:rsidRDefault="00BB7B58" w:rsidP="00AC0161">
      <w:pPr>
        <w:tabs>
          <w:tab w:val="left" w:pos="426"/>
        </w:tabs>
        <w:ind w:left="-567"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F75AE7" w:rsidRDefault="002E2D4A" w:rsidP="00AC0161">
      <w:pPr>
        <w:tabs>
          <w:tab w:val="left" w:pos="426"/>
        </w:tabs>
        <w:ind w:left="-567" w:firstLine="709"/>
        <w:jc w:val="both"/>
        <w:rPr>
          <w:sz w:val="28"/>
          <w:szCs w:val="28"/>
        </w:rPr>
      </w:pPr>
      <w:r>
        <w:rPr>
          <w:sz w:val="28"/>
          <w:szCs w:val="28"/>
        </w:rPr>
        <w:lastRenderedPageBreak/>
        <w:t>а)</w:t>
      </w:r>
      <w:r>
        <w:rPr>
          <w:sz w:val="28"/>
          <w:szCs w:val="28"/>
        </w:rPr>
        <w:tab/>
      </w:r>
      <w:r w:rsidR="00BB7B58">
        <w:rPr>
          <w:sz w:val="28"/>
          <w:szCs w:val="28"/>
        </w:rPr>
        <w:t>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F75AE7" w:rsidRDefault="002E2D4A" w:rsidP="00AC0161">
      <w:pPr>
        <w:tabs>
          <w:tab w:val="left" w:pos="426"/>
        </w:tabs>
        <w:ind w:left="-567" w:firstLine="709"/>
        <w:jc w:val="both"/>
        <w:rPr>
          <w:sz w:val="28"/>
          <w:szCs w:val="28"/>
        </w:rPr>
      </w:pPr>
      <w:r>
        <w:rPr>
          <w:sz w:val="28"/>
          <w:szCs w:val="28"/>
        </w:rPr>
        <w:t>б)</w:t>
      </w:r>
      <w:r>
        <w:rPr>
          <w:sz w:val="28"/>
          <w:szCs w:val="28"/>
        </w:rPr>
        <w:tab/>
      </w:r>
      <w:r w:rsidR="00BB7B58">
        <w:rPr>
          <w:sz w:val="28"/>
          <w:szCs w:val="28"/>
        </w:rPr>
        <w:t>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r w:rsidR="00BB7B58">
        <w:rPr>
          <w:color w:val="FF0000"/>
          <w:sz w:val="28"/>
          <w:szCs w:val="28"/>
        </w:rPr>
        <w:t xml:space="preserve"> </w:t>
      </w:r>
      <w:r w:rsidR="00BB7B58">
        <w:rPr>
          <w:sz w:val="28"/>
          <w:szCs w:val="28"/>
        </w:rPr>
        <w:t>в соответствии с пунктом 1.2 настоящего Положения;</w:t>
      </w:r>
    </w:p>
    <w:p w:rsidR="00F75AE7" w:rsidRDefault="002E2D4A" w:rsidP="00AC0161">
      <w:pPr>
        <w:tabs>
          <w:tab w:val="left" w:pos="426"/>
        </w:tabs>
        <w:ind w:left="-567" w:firstLine="709"/>
        <w:jc w:val="both"/>
        <w:rPr>
          <w:sz w:val="28"/>
          <w:szCs w:val="28"/>
        </w:rPr>
      </w:pPr>
      <w:r>
        <w:rPr>
          <w:sz w:val="28"/>
          <w:szCs w:val="28"/>
        </w:rPr>
        <w:t>в)</w:t>
      </w:r>
      <w:r>
        <w:rPr>
          <w:sz w:val="28"/>
          <w:szCs w:val="28"/>
        </w:rPr>
        <w:tab/>
      </w:r>
      <w:r w:rsidR="00BB7B58">
        <w:rPr>
          <w:sz w:val="28"/>
          <w:szCs w:val="28"/>
        </w:rPr>
        <w:t>осуществление муниципального контроля.</w:t>
      </w:r>
    </w:p>
    <w:p w:rsidR="00F75AE7" w:rsidRDefault="00BB7B58" w:rsidP="00AC0161">
      <w:pPr>
        <w:tabs>
          <w:tab w:val="left" w:pos="426"/>
        </w:tabs>
        <w:ind w:left="-567"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F75AE7" w:rsidRDefault="002E2D4A" w:rsidP="00AC0161">
      <w:pPr>
        <w:tabs>
          <w:tab w:val="left" w:pos="426"/>
        </w:tabs>
        <w:ind w:left="-567" w:firstLine="709"/>
        <w:jc w:val="both"/>
        <w:rPr>
          <w:rFonts w:eastAsia="Calibri"/>
          <w:sz w:val="28"/>
          <w:szCs w:val="28"/>
          <w:lang w:eastAsia="en-US"/>
        </w:rPr>
      </w:pPr>
      <w:r>
        <w:rPr>
          <w:sz w:val="28"/>
          <w:szCs w:val="28"/>
        </w:rPr>
        <w:t>3.4.4.</w:t>
      </w:r>
      <w:r>
        <w:rPr>
          <w:sz w:val="28"/>
          <w:szCs w:val="28"/>
        </w:rPr>
        <w:tab/>
      </w:r>
      <w:r w:rsidR="00BB7B58">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F75AE7" w:rsidRDefault="00BB7B58" w:rsidP="00AC0161">
      <w:pPr>
        <w:pStyle w:val="ConsPlusTitle"/>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F75AE7" w:rsidRDefault="00BB7B58" w:rsidP="00AC0161">
      <w:pPr>
        <w:pStyle w:val="ConsPlusTitle"/>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75AE7" w:rsidRDefault="002E2D4A" w:rsidP="00AC0161">
      <w:pPr>
        <w:pStyle w:val="ConsPlusTitle"/>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3.4.4.1.</w:t>
      </w:r>
      <w:r>
        <w:rPr>
          <w:rFonts w:ascii="Times New Roman" w:eastAsia="Calibri" w:hAnsi="Times New Roman" w:cs="Times New Roman"/>
          <w:b w:val="0"/>
          <w:sz w:val="28"/>
          <w:szCs w:val="28"/>
          <w:lang w:eastAsia="en-US"/>
        </w:rPr>
        <w:tab/>
      </w:r>
      <w:r w:rsidR="00BB7B58">
        <w:rPr>
          <w:rFonts w:ascii="Times New Roman" w:eastAsia="Calibri" w:hAnsi="Times New Roman" w:cs="Times New Roman"/>
          <w:b w:val="0"/>
          <w:sz w:val="28"/>
          <w:szCs w:val="28"/>
          <w:lang w:eastAsia="en-US"/>
        </w:rPr>
        <w:t>Профилактические визиты по инициативе контролируемого лица проводятся в соответствии со статьей 52.2. Федерального закона № 248-ФЗ.</w:t>
      </w:r>
    </w:p>
    <w:p w:rsidR="00F75AE7" w:rsidRDefault="002E2D4A" w:rsidP="00AC0161">
      <w:pPr>
        <w:pStyle w:val="ConsPlusTitle"/>
        <w:tabs>
          <w:tab w:val="left" w:pos="426"/>
        </w:tabs>
        <w:ind w:left="-567"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3.4.4.2.</w:t>
      </w:r>
      <w:r>
        <w:rPr>
          <w:rFonts w:ascii="Times New Roman" w:eastAsia="Calibri" w:hAnsi="Times New Roman" w:cs="Times New Roman"/>
          <w:b w:val="0"/>
          <w:sz w:val="28"/>
          <w:szCs w:val="28"/>
          <w:lang w:eastAsia="en-US"/>
        </w:rPr>
        <w:tab/>
      </w:r>
      <w:r w:rsidR="00BB7B58">
        <w:rPr>
          <w:rFonts w:ascii="Times New Roman" w:eastAsia="Calibri" w:hAnsi="Times New Roman" w:cs="Times New Roman"/>
          <w:b w:val="0"/>
          <w:sz w:val="28"/>
          <w:szCs w:val="28"/>
          <w:lang w:eastAsia="en-US"/>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center"/>
        <w:rPr>
          <w:b/>
          <w:sz w:val="28"/>
          <w:szCs w:val="28"/>
        </w:rPr>
      </w:pPr>
      <w:r>
        <w:rPr>
          <w:b/>
          <w:sz w:val="28"/>
          <w:szCs w:val="28"/>
        </w:rPr>
        <w:t>4. Контрольные мероприятия, проводимые в рамках</w:t>
      </w:r>
    </w:p>
    <w:p w:rsidR="00F75AE7" w:rsidRDefault="00BB7B58" w:rsidP="00AC0161">
      <w:pPr>
        <w:tabs>
          <w:tab w:val="left" w:pos="426"/>
        </w:tabs>
        <w:ind w:left="-567" w:firstLine="709"/>
        <w:jc w:val="center"/>
        <w:rPr>
          <w:b/>
          <w:sz w:val="28"/>
          <w:szCs w:val="28"/>
        </w:rPr>
      </w:pPr>
      <w:r>
        <w:rPr>
          <w:b/>
          <w:sz w:val="28"/>
          <w:szCs w:val="28"/>
        </w:rPr>
        <w:t>муниципального контроля</w:t>
      </w:r>
    </w:p>
    <w:p w:rsidR="00F75AE7" w:rsidRDefault="00F75AE7" w:rsidP="00AC0161">
      <w:pPr>
        <w:tabs>
          <w:tab w:val="left" w:pos="426"/>
        </w:tabs>
        <w:ind w:left="-567" w:firstLine="709"/>
        <w:jc w:val="center"/>
        <w:rPr>
          <w:sz w:val="28"/>
          <w:szCs w:val="28"/>
        </w:rPr>
      </w:pPr>
    </w:p>
    <w:p w:rsidR="00F75AE7" w:rsidRDefault="002E2D4A" w:rsidP="00AC0161">
      <w:pPr>
        <w:tabs>
          <w:tab w:val="left" w:pos="426"/>
        </w:tabs>
        <w:ind w:left="-567" w:firstLine="709"/>
        <w:jc w:val="both"/>
        <w:rPr>
          <w:sz w:val="28"/>
          <w:szCs w:val="28"/>
        </w:rPr>
      </w:pPr>
      <w:r>
        <w:rPr>
          <w:sz w:val="28"/>
          <w:szCs w:val="28"/>
        </w:rPr>
        <w:t>4.1.</w:t>
      </w:r>
      <w:r>
        <w:rPr>
          <w:sz w:val="28"/>
          <w:szCs w:val="28"/>
        </w:rPr>
        <w:tab/>
      </w:r>
      <w:r w:rsidR="00BB7B58">
        <w:rPr>
          <w:sz w:val="28"/>
          <w:szCs w:val="28"/>
        </w:rPr>
        <w:t>Контрольные мероприятия. Общие вопросы.</w:t>
      </w:r>
    </w:p>
    <w:p w:rsidR="00F75AE7" w:rsidRDefault="002E2D4A" w:rsidP="00AC0161">
      <w:pPr>
        <w:tabs>
          <w:tab w:val="left" w:pos="426"/>
        </w:tabs>
        <w:ind w:left="-567" w:firstLine="709"/>
        <w:jc w:val="both"/>
        <w:rPr>
          <w:sz w:val="28"/>
          <w:szCs w:val="28"/>
        </w:rPr>
      </w:pPr>
      <w:r>
        <w:rPr>
          <w:sz w:val="28"/>
          <w:szCs w:val="28"/>
        </w:rPr>
        <w:t>4.1.1.</w:t>
      </w:r>
      <w:r>
        <w:rPr>
          <w:sz w:val="28"/>
          <w:szCs w:val="28"/>
        </w:rPr>
        <w:tab/>
      </w:r>
      <w:r w:rsidR="00BB7B58">
        <w:rPr>
          <w:sz w:val="28"/>
          <w:szCs w:val="28"/>
        </w:rPr>
        <w:t>Муниципальный контроль осуществляется контрольным органом посредством организации проведения внеплановых контрольных мероприятий:</w:t>
      </w:r>
    </w:p>
    <w:p w:rsidR="00F75AE7" w:rsidRDefault="00BB7B58" w:rsidP="00AC0161">
      <w:pPr>
        <w:tabs>
          <w:tab w:val="left" w:pos="426"/>
        </w:tabs>
        <w:ind w:left="-567" w:firstLine="709"/>
        <w:jc w:val="both"/>
        <w:rPr>
          <w:sz w:val="28"/>
          <w:szCs w:val="28"/>
        </w:rPr>
      </w:pPr>
      <w:bookmarkStart w:id="4" w:name="_Hlk192514716"/>
      <w:r>
        <w:rPr>
          <w:sz w:val="28"/>
          <w:szCs w:val="28"/>
        </w:rPr>
        <w:t xml:space="preserve">документарная проверка, выездная проверка, инспекционный визит, рейдовый осмотр - </w:t>
      </w:r>
      <w:bookmarkStart w:id="5" w:name="_Hlk192514637"/>
      <w:r>
        <w:rPr>
          <w:sz w:val="28"/>
          <w:szCs w:val="28"/>
        </w:rPr>
        <w:t>при взаимодействии с контролируемыми лицами</w:t>
      </w:r>
      <w:bookmarkEnd w:id="4"/>
      <w:r>
        <w:rPr>
          <w:sz w:val="28"/>
          <w:szCs w:val="28"/>
        </w:rPr>
        <w:t>;</w:t>
      </w:r>
    </w:p>
    <w:p w:rsidR="00F75AE7" w:rsidRDefault="00BB7B58" w:rsidP="00AC0161">
      <w:pPr>
        <w:tabs>
          <w:tab w:val="left" w:pos="426"/>
        </w:tabs>
        <w:ind w:left="-567"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5"/>
    <w:p w:rsidR="00F75AE7" w:rsidRDefault="002E2D4A" w:rsidP="00AC0161">
      <w:pPr>
        <w:tabs>
          <w:tab w:val="left" w:pos="426"/>
        </w:tabs>
        <w:ind w:left="-567" w:firstLine="709"/>
        <w:jc w:val="both"/>
        <w:rPr>
          <w:sz w:val="28"/>
          <w:szCs w:val="28"/>
        </w:rPr>
      </w:pPr>
      <w:r>
        <w:rPr>
          <w:sz w:val="28"/>
          <w:szCs w:val="28"/>
        </w:rPr>
        <w:t>4.1.2.</w:t>
      </w:r>
      <w:r>
        <w:rPr>
          <w:sz w:val="28"/>
          <w:szCs w:val="28"/>
        </w:rPr>
        <w:tab/>
      </w:r>
      <w:r w:rsidR="00BB7B58">
        <w:rPr>
          <w:sz w:val="28"/>
          <w:szCs w:val="28"/>
        </w:rPr>
        <w:t>При осуществлении муниципального контроля взаимодействием с контролируемыми лицами являются:</w:t>
      </w:r>
    </w:p>
    <w:p w:rsidR="00F75AE7" w:rsidRDefault="00BB7B58" w:rsidP="00AC0161">
      <w:pPr>
        <w:tabs>
          <w:tab w:val="left" w:pos="426"/>
        </w:tabs>
        <w:ind w:left="-567" w:firstLine="709"/>
        <w:jc w:val="both"/>
        <w:rPr>
          <w:sz w:val="28"/>
          <w:szCs w:val="28"/>
        </w:rPr>
      </w:pPr>
      <w:r>
        <w:rPr>
          <w:sz w:val="28"/>
          <w:szCs w:val="28"/>
        </w:rPr>
        <w:lastRenderedPageBreak/>
        <w:t>встречи, телефонные и иные переговоры (непосредственное взаимодействие) между инспектором и контролируемым лицом или его представителем;</w:t>
      </w:r>
    </w:p>
    <w:p w:rsidR="00F75AE7" w:rsidRDefault="00BB7B58" w:rsidP="00AC0161">
      <w:pPr>
        <w:tabs>
          <w:tab w:val="left" w:pos="426"/>
        </w:tabs>
        <w:ind w:left="-567" w:firstLine="709"/>
        <w:jc w:val="both"/>
        <w:rPr>
          <w:sz w:val="28"/>
          <w:szCs w:val="28"/>
        </w:rPr>
      </w:pPr>
      <w:r>
        <w:rPr>
          <w:sz w:val="28"/>
          <w:szCs w:val="28"/>
        </w:rPr>
        <w:t>запрос документов, иных материалов;</w:t>
      </w:r>
    </w:p>
    <w:p w:rsidR="00F75AE7" w:rsidRDefault="00BB7B58" w:rsidP="00AC0161">
      <w:pPr>
        <w:tabs>
          <w:tab w:val="left" w:pos="426"/>
        </w:tabs>
        <w:ind w:left="-567" w:firstLine="709"/>
        <w:jc w:val="both"/>
        <w:rPr>
          <w:sz w:val="28"/>
          <w:szCs w:val="28"/>
        </w:rPr>
      </w:pPr>
      <w:r>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75AE7" w:rsidRDefault="002E2D4A" w:rsidP="00AC0161">
      <w:pPr>
        <w:tabs>
          <w:tab w:val="left" w:pos="426"/>
        </w:tabs>
        <w:ind w:left="-567" w:firstLine="709"/>
        <w:jc w:val="both"/>
        <w:rPr>
          <w:sz w:val="28"/>
          <w:szCs w:val="28"/>
        </w:rPr>
      </w:pPr>
      <w:r>
        <w:rPr>
          <w:sz w:val="28"/>
          <w:szCs w:val="28"/>
        </w:rPr>
        <w:t>4.1.3.</w:t>
      </w:r>
      <w:r>
        <w:rPr>
          <w:sz w:val="28"/>
          <w:szCs w:val="28"/>
        </w:rPr>
        <w:tab/>
      </w:r>
      <w:r w:rsidR="00BB7B58">
        <w:rPr>
          <w:sz w:val="28"/>
          <w:szCs w:val="28"/>
        </w:rPr>
        <w:t>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75AE7" w:rsidRDefault="002E2D4A"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F75AE7" w:rsidRDefault="002E2D4A"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75AE7" w:rsidRDefault="002E2D4A"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уклонение контролируемого лица от проведения обязательного профилактического визита.</w:t>
      </w:r>
    </w:p>
    <w:p w:rsidR="00F75AE7" w:rsidRDefault="00BB7B58" w:rsidP="00AC0161">
      <w:pPr>
        <w:tabs>
          <w:tab w:val="left" w:pos="426"/>
        </w:tabs>
        <w:ind w:left="-567" w:firstLine="709"/>
        <w:jc w:val="both"/>
        <w:rPr>
          <w:sz w:val="28"/>
          <w:szCs w:val="28"/>
        </w:rPr>
      </w:pPr>
      <w:r>
        <w:rPr>
          <w:sz w:val="28"/>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F75AE7" w:rsidRDefault="00BB7B58" w:rsidP="00AC0161">
      <w:pPr>
        <w:tabs>
          <w:tab w:val="left" w:pos="426"/>
        </w:tabs>
        <w:ind w:left="-567"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F75AE7" w:rsidRDefault="002E2D4A" w:rsidP="00AC0161">
      <w:pPr>
        <w:tabs>
          <w:tab w:val="left" w:pos="426"/>
        </w:tabs>
        <w:ind w:left="-567" w:firstLine="709"/>
        <w:jc w:val="both"/>
        <w:rPr>
          <w:sz w:val="28"/>
          <w:szCs w:val="28"/>
        </w:rPr>
      </w:pPr>
      <w:r>
        <w:rPr>
          <w:sz w:val="28"/>
          <w:szCs w:val="28"/>
        </w:rPr>
        <w:t>4.1.4.</w:t>
      </w:r>
      <w:r>
        <w:rPr>
          <w:sz w:val="28"/>
          <w:szCs w:val="28"/>
        </w:rPr>
        <w:tab/>
      </w:r>
      <w:r w:rsidR="00BB7B58">
        <w:rPr>
          <w:sz w:val="28"/>
          <w:szCs w:val="28"/>
        </w:rPr>
        <w:t>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осмотр;</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досмотр;</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опрос;</w:t>
      </w:r>
    </w:p>
    <w:p w:rsidR="00F75AE7" w:rsidRDefault="00BB7B58" w:rsidP="00AC0161">
      <w:pPr>
        <w:tabs>
          <w:tab w:val="left" w:pos="426"/>
        </w:tabs>
        <w:ind w:left="-567" w:firstLine="709"/>
        <w:jc w:val="both"/>
        <w:rPr>
          <w:sz w:val="28"/>
          <w:szCs w:val="28"/>
        </w:rPr>
      </w:pPr>
      <w:r>
        <w:rPr>
          <w:sz w:val="28"/>
          <w:szCs w:val="28"/>
        </w:rPr>
        <w:t>4)</w:t>
      </w:r>
      <w:r w:rsidR="002E2D4A">
        <w:rPr>
          <w:sz w:val="28"/>
          <w:szCs w:val="28"/>
        </w:rPr>
        <w:tab/>
      </w:r>
      <w:r>
        <w:rPr>
          <w:sz w:val="28"/>
          <w:szCs w:val="28"/>
        </w:rPr>
        <w:t>истребование документов;</w:t>
      </w:r>
    </w:p>
    <w:p w:rsidR="00F75AE7" w:rsidRDefault="00BB7B58" w:rsidP="00AC0161">
      <w:pPr>
        <w:tabs>
          <w:tab w:val="left" w:pos="426"/>
        </w:tabs>
        <w:ind w:left="-567" w:firstLine="709"/>
        <w:jc w:val="both"/>
        <w:rPr>
          <w:sz w:val="28"/>
          <w:szCs w:val="28"/>
        </w:rPr>
      </w:pPr>
      <w:r>
        <w:rPr>
          <w:sz w:val="28"/>
          <w:szCs w:val="28"/>
        </w:rPr>
        <w:t>5)</w:t>
      </w:r>
      <w:r w:rsidR="002E2D4A">
        <w:rPr>
          <w:sz w:val="28"/>
          <w:szCs w:val="28"/>
        </w:rPr>
        <w:tab/>
      </w:r>
      <w:r>
        <w:rPr>
          <w:sz w:val="28"/>
          <w:szCs w:val="28"/>
        </w:rPr>
        <w:t>получение письменных объяснений;</w:t>
      </w:r>
    </w:p>
    <w:p w:rsidR="00F75AE7" w:rsidRDefault="002E2D4A"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инструментальное обследование;</w:t>
      </w:r>
    </w:p>
    <w:p w:rsidR="00F75AE7" w:rsidRDefault="002E2D4A" w:rsidP="00AC0161">
      <w:pPr>
        <w:tabs>
          <w:tab w:val="left" w:pos="426"/>
        </w:tabs>
        <w:ind w:left="-567" w:firstLine="709"/>
        <w:jc w:val="both"/>
        <w:rPr>
          <w:sz w:val="28"/>
          <w:szCs w:val="28"/>
        </w:rPr>
      </w:pPr>
      <w:r>
        <w:rPr>
          <w:sz w:val="28"/>
          <w:szCs w:val="28"/>
        </w:rPr>
        <w:lastRenderedPageBreak/>
        <w:t>7)</w:t>
      </w:r>
      <w:r>
        <w:rPr>
          <w:sz w:val="28"/>
          <w:szCs w:val="28"/>
        </w:rPr>
        <w:tab/>
      </w:r>
      <w:r w:rsidR="00BB7B58">
        <w:rPr>
          <w:sz w:val="28"/>
          <w:szCs w:val="28"/>
        </w:rPr>
        <w:t>экспертиза.</w:t>
      </w:r>
    </w:p>
    <w:p w:rsidR="00F75AE7" w:rsidRDefault="002E2D4A" w:rsidP="00AC0161">
      <w:pPr>
        <w:tabs>
          <w:tab w:val="left" w:pos="426"/>
        </w:tabs>
        <w:ind w:left="-567" w:firstLine="709"/>
        <w:jc w:val="both"/>
        <w:rPr>
          <w:sz w:val="28"/>
          <w:szCs w:val="28"/>
        </w:rPr>
      </w:pPr>
      <w:r>
        <w:rPr>
          <w:sz w:val="28"/>
          <w:szCs w:val="28"/>
        </w:rPr>
        <w:t>4.1.4.1.</w:t>
      </w:r>
      <w:r>
        <w:rPr>
          <w:sz w:val="28"/>
          <w:szCs w:val="28"/>
        </w:rPr>
        <w:tab/>
      </w:r>
      <w:r w:rsidR="00BB7B58">
        <w:rPr>
          <w:sz w:val="28"/>
          <w:szCs w:val="28"/>
        </w:rPr>
        <w:t>Осмотр. Осмотр осуществляется инспектором в присутствии контролируемого лица или его представителя.</w:t>
      </w:r>
    </w:p>
    <w:p w:rsidR="00F75AE7" w:rsidRDefault="00BB7B58" w:rsidP="00AC0161">
      <w:pPr>
        <w:tabs>
          <w:tab w:val="left" w:pos="426"/>
        </w:tabs>
        <w:ind w:left="-567"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F75AE7" w:rsidRDefault="002E2D4A" w:rsidP="00AC0161">
      <w:pPr>
        <w:tabs>
          <w:tab w:val="left" w:pos="426"/>
        </w:tabs>
        <w:ind w:left="-567" w:firstLine="709"/>
        <w:jc w:val="both"/>
        <w:rPr>
          <w:sz w:val="28"/>
          <w:szCs w:val="28"/>
        </w:rPr>
      </w:pPr>
      <w:r>
        <w:rPr>
          <w:sz w:val="28"/>
          <w:szCs w:val="28"/>
        </w:rPr>
        <w:t>4.1.4.2.</w:t>
      </w:r>
      <w:r>
        <w:rPr>
          <w:sz w:val="28"/>
          <w:szCs w:val="28"/>
        </w:rPr>
        <w:tab/>
      </w:r>
      <w:r w:rsidR="00BB7B58">
        <w:rPr>
          <w:sz w:val="28"/>
          <w:szCs w:val="28"/>
        </w:rPr>
        <w:t xml:space="preserve">Досмотр. Досмотр осуществляется инспектором в присутствии контролируемого лица или его представителя и (или) с применением видеозаписи. </w:t>
      </w:r>
    </w:p>
    <w:p w:rsidR="00F75AE7" w:rsidRDefault="00BB7B58" w:rsidP="00AC0161">
      <w:pPr>
        <w:tabs>
          <w:tab w:val="left" w:pos="426"/>
        </w:tabs>
        <w:ind w:left="-567"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75AE7" w:rsidRDefault="00BB7B58" w:rsidP="00AC0161">
      <w:pPr>
        <w:tabs>
          <w:tab w:val="left" w:pos="426"/>
        </w:tabs>
        <w:ind w:left="-567"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75AE7" w:rsidRDefault="002E2D4A" w:rsidP="00AC0161">
      <w:pPr>
        <w:tabs>
          <w:tab w:val="left" w:pos="426"/>
        </w:tabs>
        <w:ind w:left="-567" w:firstLine="709"/>
        <w:jc w:val="both"/>
        <w:rPr>
          <w:sz w:val="28"/>
          <w:szCs w:val="28"/>
        </w:rPr>
      </w:pPr>
      <w:r>
        <w:rPr>
          <w:sz w:val="28"/>
          <w:szCs w:val="28"/>
        </w:rPr>
        <w:t>4.1.4.3.</w:t>
      </w:r>
      <w:r>
        <w:rPr>
          <w:sz w:val="28"/>
          <w:szCs w:val="28"/>
        </w:rPr>
        <w:tab/>
      </w:r>
      <w:r w:rsidR="00BB7B58">
        <w:rPr>
          <w:sz w:val="28"/>
          <w:szCs w:val="28"/>
        </w:rPr>
        <w:t>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F75AE7" w:rsidRDefault="00BB7B58" w:rsidP="00AC0161">
      <w:pPr>
        <w:tabs>
          <w:tab w:val="left" w:pos="426"/>
        </w:tabs>
        <w:ind w:left="-567"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75AE7" w:rsidRDefault="00BB7B58" w:rsidP="00AC0161">
      <w:pPr>
        <w:tabs>
          <w:tab w:val="left" w:pos="426"/>
        </w:tabs>
        <w:ind w:left="-567" w:firstLine="709"/>
        <w:jc w:val="both"/>
        <w:rPr>
          <w:sz w:val="28"/>
          <w:szCs w:val="28"/>
        </w:rPr>
      </w:pPr>
      <w:r>
        <w:rPr>
          <w:sz w:val="28"/>
          <w:szCs w:val="28"/>
        </w:rPr>
        <w:t>4.1.4.4.</w:t>
      </w:r>
      <w:r w:rsidR="002E2D4A">
        <w:tab/>
      </w:r>
      <w:r>
        <w:rPr>
          <w:sz w:val="28"/>
          <w:szCs w:val="28"/>
        </w:rPr>
        <w:t>Истребование документов.</w:t>
      </w:r>
      <w: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75AE7" w:rsidRDefault="00BB7B58" w:rsidP="00AC0161">
      <w:pPr>
        <w:tabs>
          <w:tab w:val="left" w:pos="426"/>
        </w:tabs>
        <w:ind w:left="-567" w:firstLine="709"/>
        <w:jc w:val="both"/>
        <w:rPr>
          <w:sz w:val="28"/>
          <w:szCs w:val="28"/>
        </w:rPr>
      </w:pPr>
      <w:r>
        <w:rPr>
          <w:sz w:val="28"/>
          <w:szCs w:val="28"/>
        </w:rPr>
        <w:t xml:space="preserve">Контролируемое лицо в срок, указанный в требовании о представлении документов, направляет </w:t>
      </w:r>
      <w:proofErr w:type="spellStart"/>
      <w:r>
        <w:rPr>
          <w:sz w:val="28"/>
          <w:szCs w:val="28"/>
        </w:rPr>
        <w:t>истребуемые</w:t>
      </w:r>
      <w:proofErr w:type="spellEnd"/>
      <w:r>
        <w:rPr>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sz w:val="28"/>
          <w:szCs w:val="28"/>
        </w:rPr>
        <w:t>истребуемые</w:t>
      </w:r>
      <w:proofErr w:type="spellEnd"/>
      <w:r>
        <w:rPr>
          <w:sz w:val="28"/>
          <w:szCs w:val="28"/>
        </w:rPr>
        <w:t xml:space="preserve"> документы.</w:t>
      </w:r>
    </w:p>
    <w:p w:rsidR="00F75AE7" w:rsidRDefault="00BB7B58" w:rsidP="00AC0161">
      <w:pPr>
        <w:tabs>
          <w:tab w:val="left" w:pos="426"/>
        </w:tabs>
        <w:ind w:left="-567"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75AE7" w:rsidRDefault="002E2D4A" w:rsidP="00AC0161">
      <w:pPr>
        <w:tabs>
          <w:tab w:val="left" w:pos="426"/>
        </w:tabs>
        <w:ind w:left="-567" w:firstLine="709"/>
        <w:jc w:val="both"/>
        <w:rPr>
          <w:sz w:val="28"/>
          <w:szCs w:val="28"/>
        </w:rPr>
      </w:pPr>
      <w:r>
        <w:rPr>
          <w:sz w:val="28"/>
          <w:szCs w:val="28"/>
        </w:rPr>
        <w:lastRenderedPageBreak/>
        <w:t>4.1.4.5.</w:t>
      </w:r>
      <w:r>
        <w:rPr>
          <w:sz w:val="28"/>
          <w:szCs w:val="28"/>
        </w:rPr>
        <w:tab/>
      </w:r>
      <w:r w:rsidR="00BB7B58">
        <w:rPr>
          <w:sz w:val="28"/>
          <w:szCs w:val="28"/>
        </w:rPr>
        <w:t>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F75AE7" w:rsidRDefault="00BB7B58" w:rsidP="00AC0161">
      <w:pPr>
        <w:tabs>
          <w:tab w:val="left" w:pos="426"/>
        </w:tabs>
        <w:ind w:left="-567"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F75AE7" w:rsidRDefault="00BB7B58" w:rsidP="00AC0161">
      <w:pPr>
        <w:tabs>
          <w:tab w:val="left" w:pos="426"/>
        </w:tabs>
        <w:ind w:left="-567"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rsidR="00F75AE7" w:rsidRDefault="00BB7B58" w:rsidP="00AC0161">
      <w:pPr>
        <w:tabs>
          <w:tab w:val="left" w:pos="426"/>
        </w:tabs>
        <w:ind w:left="-567"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75AE7" w:rsidRDefault="002E2D4A" w:rsidP="00AC0161">
      <w:pPr>
        <w:tabs>
          <w:tab w:val="left" w:pos="426"/>
        </w:tabs>
        <w:ind w:left="-567" w:firstLine="709"/>
        <w:jc w:val="both"/>
        <w:rPr>
          <w:sz w:val="28"/>
          <w:szCs w:val="28"/>
        </w:rPr>
      </w:pPr>
      <w:r>
        <w:rPr>
          <w:sz w:val="28"/>
          <w:szCs w:val="28"/>
        </w:rPr>
        <w:t>4.1.4.6.</w:t>
      </w:r>
      <w:r>
        <w:rPr>
          <w:sz w:val="28"/>
          <w:szCs w:val="28"/>
        </w:rPr>
        <w:tab/>
      </w:r>
      <w:r w:rsidR="00BB7B58">
        <w:rPr>
          <w:sz w:val="28"/>
          <w:szCs w:val="28"/>
        </w:rPr>
        <w:t>Инструментальное обследование.</w:t>
      </w:r>
      <w:r w:rsidR="00BB7B58">
        <w:t xml:space="preserve"> </w:t>
      </w:r>
      <w:r w:rsidR="00BB7B58">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75AE7" w:rsidRDefault="00BB7B58" w:rsidP="00AC0161">
      <w:pPr>
        <w:tabs>
          <w:tab w:val="left" w:pos="426"/>
        </w:tabs>
        <w:ind w:left="-567"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75AE7" w:rsidRDefault="002E2D4A" w:rsidP="00AC0161">
      <w:pPr>
        <w:tabs>
          <w:tab w:val="left" w:pos="426"/>
        </w:tabs>
        <w:ind w:left="-567" w:firstLine="709"/>
        <w:jc w:val="both"/>
        <w:rPr>
          <w:sz w:val="28"/>
          <w:szCs w:val="28"/>
        </w:rPr>
      </w:pPr>
      <w:r>
        <w:rPr>
          <w:sz w:val="28"/>
          <w:szCs w:val="28"/>
        </w:rPr>
        <w:t>4.1.4.7.</w:t>
      </w:r>
      <w:r>
        <w:rPr>
          <w:sz w:val="28"/>
          <w:szCs w:val="28"/>
        </w:rPr>
        <w:tab/>
      </w:r>
      <w:r w:rsidR="00BB7B58">
        <w:rPr>
          <w:sz w:val="28"/>
          <w:szCs w:val="28"/>
        </w:rPr>
        <w:t>Экспертиза.</w:t>
      </w:r>
      <w:r w:rsidR="00BB7B58">
        <w:t xml:space="preserve"> </w:t>
      </w:r>
      <w:r w:rsidR="00BB7B58">
        <w:rPr>
          <w:sz w:val="28"/>
          <w:szCs w:val="28"/>
        </w:rPr>
        <w:t>Экспертиза осуществляется экспертом или экспертной организацией по поручению контрольного органа.</w:t>
      </w:r>
    </w:p>
    <w:p w:rsidR="00F75AE7" w:rsidRDefault="00BB7B58" w:rsidP="00AC0161">
      <w:pPr>
        <w:tabs>
          <w:tab w:val="left" w:pos="426"/>
        </w:tabs>
        <w:ind w:left="-567"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F75AE7" w:rsidRDefault="00BB7B58" w:rsidP="00AC0161">
      <w:pPr>
        <w:tabs>
          <w:tab w:val="left" w:pos="426"/>
        </w:tabs>
        <w:ind w:left="-567"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F75AE7" w:rsidRDefault="00BB7B58" w:rsidP="00AC0161">
      <w:pPr>
        <w:tabs>
          <w:tab w:val="left" w:pos="426"/>
        </w:tabs>
        <w:ind w:left="-567" w:firstLine="709"/>
        <w:jc w:val="both"/>
        <w:rPr>
          <w:sz w:val="28"/>
          <w:szCs w:val="28"/>
        </w:rPr>
      </w:pPr>
      <w:r>
        <w:rPr>
          <w:sz w:val="28"/>
          <w:szCs w:val="28"/>
        </w:rPr>
        <w:t>Результаты экспертизы оформляются экспертным заключением.</w:t>
      </w:r>
    </w:p>
    <w:p w:rsidR="00F75AE7" w:rsidRDefault="002E2D4A" w:rsidP="00AC0161">
      <w:pPr>
        <w:tabs>
          <w:tab w:val="left" w:pos="426"/>
        </w:tabs>
        <w:ind w:left="-567" w:firstLine="709"/>
        <w:jc w:val="both"/>
        <w:rPr>
          <w:sz w:val="28"/>
          <w:szCs w:val="28"/>
        </w:rPr>
      </w:pPr>
      <w:bookmarkStart w:id="6" w:name="_Hlk192518962"/>
      <w:bookmarkEnd w:id="6"/>
      <w:r>
        <w:rPr>
          <w:sz w:val="28"/>
          <w:szCs w:val="28"/>
        </w:rPr>
        <w:t>4.1.5.</w:t>
      </w:r>
      <w:r>
        <w:rPr>
          <w:sz w:val="28"/>
          <w:szCs w:val="28"/>
        </w:rPr>
        <w:tab/>
      </w:r>
      <w:r w:rsidR="00BB7B58">
        <w:rPr>
          <w:sz w:val="28"/>
          <w:szCs w:val="28"/>
        </w:rPr>
        <w:t>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F75AE7" w:rsidRDefault="00BB7B58" w:rsidP="00AC0161">
      <w:pPr>
        <w:tabs>
          <w:tab w:val="left" w:pos="426"/>
        </w:tabs>
        <w:ind w:left="-567" w:firstLine="709"/>
        <w:jc w:val="both"/>
        <w:rPr>
          <w:sz w:val="28"/>
          <w:szCs w:val="28"/>
        </w:rPr>
      </w:pPr>
      <w:r>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F75AE7" w:rsidRDefault="002E2D4A" w:rsidP="00AC0161">
      <w:pPr>
        <w:tabs>
          <w:tab w:val="left" w:pos="426"/>
        </w:tabs>
        <w:ind w:left="-567" w:firstLine="709"/>
        <w:jc w:val="both"/>
        <w:rPr>
          <w:sz w:val="28"/>
          <w:szCs w:val="28"/>
        </w:rPr>
      </w:pPr>
      <w:r>
        <w:rPr>
          <w:sz w:val="28"/>
          <w:szCs w:val="28"/>
        </w:rPr>
        <w:lastRenderedPageBreak/>
        <w:t>4.1.6.</w:t>
      </w:r>
      <w:r>
        <w:rPr>
          <w:sz w:val="28"/>
          <w:szCs w:val="28"/>
        </w:rPr>
        <w:tab/>
      </w:r>
      <w:r w:rsidR="00BB7B58">
        <w:rPr>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F75AE7" w:rsidRDefault="00BB7B58" w:rsidP="00AC0161">
      <w:pPr>
        <w:tabs>
          <w:tab w:val="left" w:pos="426"/>
        </w:tabs>
        <w:ind w:left="-567"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F75AE7" w:rsidRDefault="002E2D4A" w:rsidP="00AC0161">
      <w:pPr>
        <w:tabs>
          <w:tab w:val="left" w:pos="426"/>
        </w:tabs>
        <w:ind w:left="-567" w:firstLine="709"/>
        <w:jc w:val="both"/>
        <w:rPr>
          <w:sz w:val="28"/>
          <w:szCs w:val="28"/>
        </w:rPr>
      </w:pPr>
      <w:r>
        <w:rPr>
          <w:sz w:val="28"/>
          <w:szCs w:val="28"/>
        </w:rPr>
        <w:t>4.1.7.</w:t>
      </w:r>
      <w:r>
        <w:rPr>
          <w:sz w:val="28"/>
          <w:szCs w:val="28"/>
        </w:rPr>
        <w:tab/>
      </w:r>
      <w:r w:rsidR="00BB7B58">
        <w:rPr>
          <w:sz w:val="28"/>
          <w:szCs w:val="28"/>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F75AE7" w:rsidRDefault="00BB7B58" w:rsidP="00AC0161">
      <w:pPr>
        <w:tabs>
          <w:tab w:val="left" w:pos="426"/>
        </w:tabs>
        <w:ind w:left="-567" w:firstLine="709"/>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F75AE7" w:rsidRDefault="00BB7B58" w:rsidP="00AC0161">
      <w:pPr>
        <w:tabs>
          <w:tab w:val="left" w:pos="426"/>
        </w:tabs>
        <w:ind w:left="-567"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75AE7" w:rsidRDefault="002E2D4A" w:rsidP="00AC0161">
      <w:pPr>
        <w:tabs>
          <w:tab w:val="left" w:pos="426"/>
        </w:tabs>
        <w:ind w:left="-567" w:firstLine="709"/>
        <w:jc w:val="both"/>
        <w:rPr>
          <w:sz w:val="28"/>
          <w:szCs w:val="28"/>
        </w:rPr>
      </w:pPr>
      <w:r>
        <w:rPr>
          <w:sz w:val="28"/>
          <w:szCs w:val="28"/>
        </w:rPr>
        <w:t>4.1.8.</w:t>
      </w:r>
      <w:r>
        <w:rPr>
          <w:sz w:val="28"/>
          <w:szCs w:val="28"/>
        </w:rPr>
        <w:tab/>
      </w:r>
      <w:r w:rsidR="00BB7B58">
        <w:rPr>
          <w:sz w:val="28"/>
          <w:szCs w:val="28"/>
        </w:rPr>
        <w:t>Документы и иные материалы, являющиеся доказательствами нарушения обязательных требований, приобщаются к акту.</w:t>
      </w:r>
    </w:p>
    <w:p w:rsidR="00F75AE7" w:rsidRDefault="002E2D4A" w:rsidP="00AC0161">
      <w:pPr>
        <w:tabs>
          <w:tab w:val="left" w:pos="426"/>
        </w:tabs>
        <w:ind w:left="-567" w:firstLine="709"/>
        <w:jc w:val="both"/>
        <w:rPr>
          <w:sz w:val="28"/>
          <w:szCs w:val="28"/>
        </w:rPr>
      </w:pPr>
      <w:r>
        <w:rPr>
          <w:sz w:val="28"/>
          <w:szCs w:val="28"/>
        </w:rPr>
        <w:t>4.1.9.</w:t>
      </w:r>
      <w:r>
        <w:rPr>
          <w:sz w:val="28"/>
          <w:szCs w:val="28"/>
        </w:rPr>
        <w:tab/>
      </w:r>
      <w:r w:rsidR="00BB7B58">
        <w:rPr>
          <w:sz w:val="28"/>
          <w:szCs w:val="28"/>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75AE7" w:rsidRDefault="002E2D4A" w:rsidP="00AC0161">
      <w:pPr>
        <w:tabs>
          <w:tab w:val="left" w:pos="426"/>
        </w:tabs>
        <w:ind w:left="-567" w:firstLine="709"/>
        <w:jc w:val="both"/>
        <w:rPr>
          <w:sz w:val="28"/>
          <w:szCs w:val="28"/>
        </w:rPr>
      </w:pPr>
      <w:r>
        <w:rPr>
          <w:sz w:val="28"/>
          <w:szCs w:val="28"/>
        </w:rPr>
        <w:t>4.1.10.</w:t>
      </w:r>
      <w:r>
        <w:rPr>
          <w:sz w:val="28"/>
          <w:szCs w:val="28"/>
        </w:rPr>
        <w:tab/>
      </w:r>
      <w:r w:rsidR="00BB7B58">
        <w:rPr>
          <w:sz w:val="28"/>
          <w:szCs w:val="28"/>
        </w:rPr>
        <w:t>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F75AE7" w:rsidRDefault="00BB7B58" w:rsidP="00AC0161">
      <w:pPr>
        <w:tabs>
          <w:tab w:val="left" w:pos="426"/>
        </w:tabs>
        <w:ind w:left="-567"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F75AE7" w:rsidRDefault="00BB7B58" w:rsidP="00AC0161">
      <w:pPr>
        <w:tabs>
          <w:tab w:val="left" w:pos="426"/>
        </w:tabs>
        <w:ind w:left="-567"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F75AE7" w:rsidRDefault="00BB7B58" w:rsidP="00AC0161">
      <w:pPr>
        <w:tabs>
          <w:tab w:val="left" w:pos="426"/>
        </w:tabs>
        <w:ind w:left="-567"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F75AE7" w:rsidRDefault="002E2D4A" w:rsidP="00AC0161">
      <w:pPr>
        <w:tabs>
          <w:tab w:val="left" w:pos="426"/>
        </w:tabs>
        <w:ind w:left="-567" w:firstLine="709"/>
        <w:jc w:val="both"/>
        <w:rPr>
          <w:sz w:val="28"/>
          <w:szCs w:val="28"/>
        </w:rPr>
      </w:pPr>
      <w:r>
        <w:rPr>
          <w:sz w:val="28"/>
          <w:szCs w:val="28"/>
        </w:rPr>
        <w:t>4.1.11.</w:t>
      </w:r>
      <w:r>
        <w:rPr>
          <w:sz w:val="28"/>
          <w:szCs w:val="28"/>
        </w:rPr>
        <w:tab/>
      </w:r>
      <w:r w:rsidR="00BB7B58">
        <w:rPr>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75AE7" w:rsidRDefault="002E2D4A" w:rsidP="00AC0161">
      <w:pPr>
        <w:tabs>
          <w:tab w:val="left" w:pos="426"/>
        </w:tabs>
        <w:ind w:left="-567" w:firstLine="709"/>
        <w:jc w:val="both"/>
        <w:rPr>
          <w:sz w:val="28"/>
          <w:szCs w:val="28"/>
        </w:rPr>
      </w:pPr>
      <w:r>
        <w:rPr>
          <w:sz w:val="28"/>
          <w:szCs w:val="28"/>
        </w:rPr>
        <w:t>4.1.12.</w:t>
      </w:r>
      <w:r>
        <w:rPr>
          <w:sz w:val="28"/>
          <w:szCs w:val="28"/>
        </w:rPr>
        <w:tab/>
      </w:r>
      <w:r w:rsidR="00BB7B58">
        <w:rPr>
          <w:sz w:val="28"/>
          <w:szCs w:val="28"/>
        </w:rPr>
        <w:t xml:space="preserve">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w:t>
      </w:r>
      <w:r w:rsidR="00BB7B58">
        <w:rPr>
          <w:sz w:val="28"/>
          <w:szCs w:val="28"/>
        </w:rPr>
        <w:lastRenderedPageBreak/>
        <w:t>действиях и принимаемых решениях, обмен документами и сведениями с контролируемыми лицами возможно на бумажном носителе.</w:t>
      </w:r>
    </w:p>
    <w:p w:rsidR="00F75AE7" w:rsidRDefault="002E2D4A" w:rsidP="00AC0161">
      <w:pPr>
        <w:tabs>
          <w:tab w:val="left" w:pos="426"/>
        </w:tabs>
        <w:ind w:left="-567" w:firstLine="709"/>
        <w:jc w:val="both"/>
        <w:rPr>
          <w:sz w:val="28"/>
          <w:szCs w:val="28"/>
        </w:rPr>
      </w:pPr>
      <w:r>
        <w:rPr>
          <w:sz w:val="28"/>
          <w:szCs w:val="28"/>
        </w:rPr>
        <w:t>4.1.13.</w:t>
      </w:r>
      <w:r>
        <w:rPr>
          <w:sz w:val="28"/>
          <w:szCs w:val="28"/>
        </w:rPr>
        <w:tab/>
      </w:r>
      <w:r w:rsidR="00BB7B58">
        <w:rPr>
          <w:sz w:val="28"/>
          <w:szCs w:val="28"/>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F75AE7" w:rsidRDefault="00F75AE7" w:rsidP="00AC0161">
      <w:pPr>
        <w:tabs>
          <w:tab w:val="left" w:pos="426"/>
        </w:tabs>
        <w:ind w:left="-567" w:firstLine="709"/>
        <w:jc w:val="both"/>
        <w:rPr>
          <w:sz w:val="28"/>
          <w:szCs w:val="28"/>
        </w:rPr>
      </w:pPr>
    </w:p>
    <w:p w:rsidR="00F75AE7" w:rsidRDefault="002E2D4A" w:rsidP="00AC0161">
      <w:pPr>
        <w:tabs>
          <w:tab w:val="left" w:pos="426"/>
        </w:tabs>
        <w:ind w:left="-567" w:firstLine="709"/>
        <w:jc w:val="both"/>
        <w:rPr>
          <w:sz w:val="28"/>
          <w:szCs w:val="28"/>
        </w:rPr>
      </w:pPr>
      <w:r>
        <w:rPr>
          <w:sz w:val="28"/>
          <w:szCs w:val="28"/>
        </w:rPr>
        <w:t>4.2.</w:t>
      </w:r>
      <w:r>
        <w:rPr>
          <w:sz w:val="28"/>
          <w:szCs w:val="28"/>
        </w:rPr>
        <w:tab/>
      </w:r>
      <w:r w:rsidR="00BB7B58">
        <w:rPr>
          <w:sz w:val="28"/>
          <w:szCs w:val="28"/>
        </w:rPr>
        <w:t>Документарная проверка</w:t>
      </w:r>
    </w:p>
    <w:p w:rsidR="00F75AE7" w:rsidRDefault="00F75AE7" w:rsidP="00AC0161">
      <w:pPr>
        <w:tabs>
          <w:tab w:val="left" w:pos="426"/>
        </w:tabs>
        <w:ind w:left="-567" w:firstLine="709"/>
        <w:jc w:val="both"/>
        <w:rPr>
          <w:color w:val="FF0000"/>
          <w:sz w:val="28"/>
          <w:szCs w:val="28"/>
        </w:rPr>
      </w:pPr>
    </w:p>
    <w:p w:rsidR="00F75AE7" w:rsidRDefault="002E2D4A" w:rsidP="00AC0161">
      <w:pPr>
        <w:tabs>
          <w:tab w:val="left" w:pos="426"/>
        </w:tabs>
        <w:ind w:left="-567" w:firstLine="709"/>
        <w:jc w:val="both"/>
        <w:rPr>
          <w:sz w:val="28"/>
          <w:szCs w:val="28"/>
        </w:rPr>
      </w:pPr>
      <w:r>
        <w:rPr>
          <w:sz w:val="28"/>
          <w:szCs w:val="28"/>
        </w:rPr>
        <w:t>4.2.1.</w:t>
      </w:r>
      <w:r>
        <w:rPr>
          <w:sz w:val="28"/>
          <w:szCs w:val="28"/>
        </w:rPr>
        <w:tab/>
      </w:r>
      <w:r w:rsidR="00BB7B58">
        <w:rPr>
          <w:sz w:val="28"/>
          <w:szCs w:val="28"/>
        </w:rPr>
        <w:t>Документарная проверка проводится в порядке, установленном статьей 72 Федерального закона № 248-ФЗ.</w:t>
      </w:r>
    </w:p>
    <w:p w:rsidR="00F75AE7" w:rsidRDefault="00BB7B58" w:rsidP="00AC0161">
      <w:pPr>
        <w:tabs>
          <w:tab w:val="left" w:pos="426"/>
        </w:tabs>
        <w:ind w:left="-567" w:firstLine="709"/>
        <w:jc w:val="both"/>
        <w:rPr>
          <w:sz w:val="28"/>
          <w:szCs w:val="28"/>
        </w:rPr>
      </w:pPr>
      <w:r>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75AE7" w:rsidRDefault="00BB7B58" w:rsidP="00AC0161">
      <w:pPr>
        <w:tabs>
          <w:tab w:val="left" w:pos="426"/>
        </w:tabs>
        <w:ind w:left="-567" w:firstLine="709"/>
        <w:jc w:val="both"/>
        <w:rPr>
          <w:sz w:val="28"/>
          <w:szCs w:val="28"/>
        </w:rPr>
      </w:pPr>
      <w:r>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F75AE7" w:rsidRDefault="002E2D4A" w:rsidP="00AC0161">
      <w:pPr>
        <w:tabs>
          <w:tab w:val="left" w:pos="426"/>
        </w:tabs>
        <w:ind w:left="-567" w:firstLine="709"/>
        <w:jc w:val="both"/>
        <w:rPr>
          <w:sz w:val="28"/>
          <w:szCs w:val="28"/>
        </w:rPr>
      </w:pPr>
      <w:r>
        <w:rPr>
          <w:sz w:val="28"/>
          <w:szCs w:val="28"/>
        </w:rPr>
        <w:t>4.2.2.</w:t>
      </w:r>
      <w:r>
        <w:rPr>
          <w:sz w:val="28"/>
          <w:szCs w:val="28"/>
        </w:rPr>
        <w:tab/>
      </w:r>
      <w:r w:rsidR="00BB7B58">
        <w:rPr>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F75AE7" w:rsidRDefault="00BB7B58" w:rsidP="00AC0161">
      <w:pPr>
        <w:tabs>
          <w:tab w:val="left" w:pos="426"/>
        </w:tabs>
        <w:ind w:left="-567"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75AE7" w:rsidRDefault="002E2D4A" w:rsidP="00AC0161">
      <w:pPr>
        <w:tabs>
          <w:tab w:val="left" w:pos="426"/>
        </w:tabs>
        <w:ind w:left="-567" w:firstLine="709"/>
        <w:jc w:val="both"/>
        <w:rPr>
          <w:sz w:val="28"/>
          <w:szCs w:val="28"/>
        </w:rPr>
      </w:pPr>
      <w:r>
        <w:rPr>
          <w:sz w:val="28"/>
          <w:szCs w:val="28"/>
        </w:rPr>
        <w:t>4.2.3.</w:t>
      </w:r>
      <w:r>
        <w:rPr>
          <w:sz w:val="28"/>
          <w:szCs w:val="28"/>
        </w:rPr>
        <w:tab/>
      </w:r>
      <w:r w:rsidR="00BB7B58">
        <w:rPr>
          <w:sz w:val="28"/>
          <w:szCs w:val="28"/>
        </w:rPr>
        <w:t>Срок проведения документарной проверки не может превышать десять рабочих дней.</w:t>
      </w:r>
    </w:p>
    <w:p w:rsidR="00F75AE7" w:rsidRDefault="00BB7B58" w:rsidP="00AC0161">
      <w:pPr>
        <w:tabs>
          <w:tab w:val="left" w:pos="426"/>
        </w:tabs>
        <w:ind w:left="-567" w:firstLine="709"/>
        <w:jc w:val="both"/>
        <w:rPr>
          <w:sz w:val="28"/>
          <w:szCs w:val="28"/>
        </w:rPr>
      </w:pPr>
      <w:r>
        <w:rPr>
          <w:sz w:val="28"/>
          <w:szCs w:val="28"/>
        </w:rPr>
        <w:t>Исчисление срока проведения документарной проверки приостанавливается с момента:</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75AE7" w:rsidRDefault="00BB7B58" w:rsidP="00AC0161">
      <w:pPr>
        <w:tabs>
          <w:tab w:val="left" w:pos="426"/>
        </w:tabs>
        <w:ind w:left="-567" w:firstLine="709"/>
        <w:jc w:val="both"/>
        <w:rPr>
          <w:sz w:val="28"/>
          <w:szCs w:val="28"/>
        </w:rPr>
      </w:pPr>
      <w:r>
        <w:rPr>
          <w:sz w:val="28"/>
          <w:szCs w:val="28"/>
        </w:rPr>
        <w:t>2</w:t>
      </w:r>
      <w:r w:rsidR="002E2D4A">
        <w:rPr>
          <w:sz w:val="28"/>
          <w:szCs w:val="28"/>
        </w:rPr>
        <w:t>)</w:t>
      </w:r>
      <w:r w:rsidR="002E2D4A">
        <w:rPr>
          <w:sz w:val="28"/>
          <w:szCs w:val="28"/>
        </w:rPr>
        <w:tab/>
      </w:r>
      <w:r>
        <w:rPr>
          <w:sz w:val="28"/>
          <w:szCs w:val="28"/>
        </w:rPr>
        <w:t>направления контролируемому лицу информации контрольного органа:</w:t>
      </w:r>
    </w:p>
    <w:p w:rsidR="00F75AE7" w:rsidRDefault="00BB7B58" w:rsidP="00AC0161">
      <w:pPr>
        <w:tabs>
          <w:tab w:val="left" w:pos="426"/>
        </w:tabs>
        <w:ind w:left="-567" w:firstLine="709"/>
        <w:jc w:val="both"/>
        <w:rPr>
          <w:sz w:val="28"/>
          <w:szCs w:val="28"/>
        </w:rPr>
      </w:pPr>
      <w:r>
        <w:rPr>
          <w:sz w:val="28"/>
          <w:szCs w:val="28"/>
        </w:rPr>
        <w:t>о выявлении ошибок и (или) противоречий в представленных контролируемым лицом документах;</w:t>
      </w:r>
    </w:p>
    <w:p w:rsidR="00F75AE7" w:rsidRDefault="00BB7B58" w:rsidP="00AC0161">
      <w:pPr>
        <w:tabs>
          <w:tab w:val="left" w:pos="426"/>
        </w:tabs>
        <w:ind w:left="-567" w:firstLine="709"/>
        <w:jc w:val="both"/>
        <w:rPr>
          <w:sz w:val="28"/>
          <w:szCs w:val="28"/>
        </w:rPr>
      </w:pPr>
      <w:r>
        <w:rPr>
          <w:sz w:val="28"/>
          <w:szCs w:val="28"/>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w:t>
      </w:r>
      <w:r>
        <w:rPr>
          <w:sz w:val="28"/>
          <w:szCs w:val="28"/>
        </w:rPr>
        <w:lastRenderedPageBreak/>
        <w:t>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F75AE7" w:rsidRDefault="00BB7B58" w:rsidP="00AC0161">
      <w:pPr>
        <w:tabs>
          <w:tab w:val="left" w:pos="426"/>
        </w:tabs>
        <w:ind w:left="-567" w:firstLine="709"/>
        <w:jc w:val="both"/>
        <w:rPr>
          <w:sz w:val="28"/>
          <w:szCs w:val="28"/>
        </w:rPr>
      </w:pPr>
      <w:r>
        <w:rPr>
          <w:sz w:val="28"/>
          <w:szCs w:val="28"/>
        </w:rPr>
        <w:t>4.2.4.</w:t>
      </w:r>
      <w:r w:rsidR="002E2D4A">
        <w:rPr>
          <w:sz w:val="28"/>
          <w:szCs w:val="28"/>
        </w:rPr>
        <w:tab/>
      </w:r>
      <w:r>
        <w:rPr>
          <w:sz w:val="28"/>
          <w:szCs w:val="28"/>
        </w:rPr>
        <w:t>Перечень допустимых контрольных (надзорных) действий, совершаемых в ходе документарной проверки:</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получение письменных объяснений;</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истребование документов;</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экспертиза.</w:t>
      </w:r>
    </w:p>
    <w:p w:rsidR="00F75AE7" w:rsidRDefault="00BB7B58" w:rsidP="00AC0161">
      <w:pPr>
        <w:tabs>
          <w:tab w:val="left" w:pos="426"/>
        </w:tabs>
        <w:ind w:left="-567" w:firstLine="709"/>
        <w:jc w:val="both"/>
        <w:rPr>
          <w:sz w:val="28"/>
          <w:szCs w:val="28"/>
        </w:rPr>
      </w:pPr>
      <w:r>
        <w:rPr>
          <w:sz w:val="28"/>
          <w:szCs w:val="28"/>
        </w:rPr>
        <w:t>Контрольные (надзорные) действия осуществляются в соответствии с подпунктом 4.1.4.</w:t>
      </w:r>
    </w:p>
    <w:p w:rsidR="00F75AE7" w:rsidRDefault="00BB7B58" w:rsidP="00AC0161">
      <w:pPr>
        <w:tabs>
          <w:tab w:val="left" w:pos="426"/>
        </w:tabs>
        <w:ind w:left="-567" w:firstLine="709"/>
        <w:jc w:val="both"/>
        <w:rPr>
          <w:sz w:val="28"/>
          <w:szCs w:val="28"/>
        </w:rPr>
      </w:pPr>
      <w:r>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75AE7" w:rsidRDefault="002E2D4A" w:rsidP="00AC0161">
      <w:pPr>
        <w:tabs>
          <w:tab w:val="left" w:pos="426"/>
        </w:tabs>
        <w:ind w:left="-567" w:firstLine="709"/>
        <w:jc w:val="both"/>
        <w:rPr>
          <w:sz w:val="28"/>
          <w:szCs w:val="28"/>
        </w:rPr>
      </w:pPr>
      <w:r>
        <w:rPr>
          <w:sz w:val="28"/>
          <w:szCs w:val="28"/>
        </w:rPr>
        <w:t>4.2.5.</w:t>
      </w:r>
      <w:r>
        <w:rPr>
          <w:sz w:val="28"/>
          <w:szCs w:val="28"/>
        </w:rPr>
        <w:tab/>
      </w:r>
      <w:r w:rsidR="00BB7B58">
        <w:rPr>
          <w:sz w:val="28"/>
          <w:szCs w:val="28"/>
        </w:rPr>
        <w:t>Оформление акта производится по окончании проведения контрольных мероприятий в порядке, предусмотренном подпунктом 4.1.7 настоящего Положения.</w:t>
      </w:r>
    </w:p>
    <w:p w:rsidR="00F75AE7" w:rsidRDefault="002E2D4A" w:rsidP="00AC0161">
      <w:pPr>
        <w:tabs>
          <w:tab w:val="left" w:pos="426"/>
        </w:tabs>
        <w:ind w:left="-567" w:firstLine="709"/>
        <w:jc w:val="both"/>
        <w:rPr>
          <w:sz w:val="28"/>
          <w:szCs w:val="28"/>
        </w:rPr>
      </w:pPr>
      <w:r>
        <w:rPr>
          <w:sz w:val="28"/>
          <w:szCs w:val="28"/>
        </w:rPr>
        <w:t>4.2.6.</w:t>
      </w:r>
      <w:r>
        <w:rPr>
          <w:sz w:val="28"/>
          <w:szCs w:val="28"/>
        </w:rPr>
        <w:tab/>
      </w:r>
      <w:r w:rsidR="00BB7B58">
        <w:rPr>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F75AE7" w:rsidRDefault="002E2D4A" w:rsidP="00AC0161">
      <w:pPr>
        <w:tabs>
          <w:tab w:val="left" w:pos="426"/>
        </w:tabs>
        <w:ind w:left="-567" w:firstLine="709"/>
        <w:jc w:val="both"/>
        <w:rPr>
          <w:sz w:val="28"/>
          <w:szCs w:val="28"/>
        </w:rPr>
      </w:pPr>
      <w:r>
        <w:rPr>
          <w:sz w:val="28"/>
          <w:szCs w:val="28"/>
        </w:rPr>
        <w:t>4.2.7.</w:t>
      </w:r>
      <w:r>
        <w:rPr>
          <w:sz w:val="28"/>
          <w:szCs w:val="28"/>
        </w:rPr>
        <w:tab/>
      </w:r>
      <w:r w:rsidR="00BB7B58">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F75AE7" w:rsidRDefault="00F75AE7" w:rsidP="00AC0161">
      <w:pPr>
        <w:tabs>
          <w:tab w:val="left" w:pos="426"/>
        </w:tabs>
        <w:ind w:left="-567" w:firstLine="709"/>
        <w:jc w:val="both"/>
        <w:rPr>
          <w:sz w:val="28"/>
          <w:szCs w:val="28"/>
        </w:rPr>
      </w:pPr>
    </w:p>
    <w:p w:rsidR="00F75AE7" w:rsidRDefault="002E2D4A" w:rsidP="00AC0161">
      <w:pPr>
        <w:tabs>
          <w:tab w:val="left" w:pos="426"/>
        </w:tabs>
        <w:ind w:left="-567" w:firstLine="709"/>
        <w:jc w:val="both"/>
        <w:rPr>
          <w:sz w:val="28"/>
          <w:szCs w:val="28"/>
        </w:rPr>
      </w:pPr>
      <w:r>
        <w:rPr>
          <w:sz w:val="28"/>
          <w:szCs w:val="28"/>
        </w:rPr>
        <w:t>4.3.</w:t>
      </w:r>
      <w:r>
        <w:rPr>
          <w:sz w:val="28"/>
          <w:szCs w:val="28"/>
        </w:rPr>
        <w:tab/>
      </w:r>
      <w:r w:rsidR="00BB7B58">
        <w:rPr>
          <w:sz w:val="28"/>
          <w:szCs w:val="28"/>
        </w:rPr>
        <w:t>Выездная проверка</w:t>
      </w:r>
    </w:p>
    <w:p w:rsidR="00F75AE7" w:rsidRDefault="00F75AE7" w:rsidP="00AC0161">
      <w:pPr>
        <w:tabs>
          <w:tab w:val="left" w:pos="426"/>
        </w:tabs>
        <w:ind w:left="-567" w:firstLine="709"/>
        <w:jc w:val="both"/>
        <w:rPr>
          <w:sz w:val="28"/>
          <w:szCs w:val="28"/>
        </w:rPr>
      </w:pPr>
    </w:p>
    <w:p w:rsidR="00F75AE7" w:rsidRDefault="002E2D4A" w:rsidP="00AC0161">
      <w:pPr>
        <w:tabs>
          <w:tab w:val="left" w:pos="426"/>
        </w:tabs>
        <w:ind w:left="-567" w:firstLine="709"/>
        <w:jc w:val="both"/>
        <w:rPr>
          <w:sz w:val="28"/>
          <w:szCs w:val="28"/>
        </w:rPr>
      </w:pPr>
      <w:bookmarkStart w:id="7" w:name="_Hlk192521437"/>
      <w:r>
        <w:rPr>
          <w:sz w:val="28"/>
          <w:szCs w:val="28"/>
        </w:rPr>
        <w:t>4.3.1.</w:t>
      </w:r>
      <w:r>
        <w:rPr>
          <w:sz w:val="28"/>
          <w:szCs w:val="28"/>
        </w:rPr>
        <w:tab/>
      </w:r>
      <w:r w:rsidR="00BB7B58">
        <w:rPr>
          <w:sz w:val="28"/>
          <w:szCs w:val="28"/>
        </w:rPr>
        <w:t>Выездная проверка проводится в порядке, установленном статьей 73 Федерального закона № 248-ФЗ.</w:t>
      </w:r>
      <w:bookmarkEnd w:id="7"/>
    </w:p>
    <w:p w:rsidR="00F75AE7" w:rsidRDefault="00BB7B58" w:rsidP="00AC0161">
      <w:pPr>
        <w:tabs>
          <w:tab w:val="left" w:pos="426"/>
        </w:tabs>
        <w:ind w:left="-567"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F75AE7" w:rsidRDefault="002E2D4A" w:rsidP="00AC0161">
      <w:pPr>
        <w:tabs>
          <w:tab w:val="left" w:pos="426"/>
        </w:tabs>
        <w:ind w:left="-567" w:firstLine="709"/>
        <w:jc w:val="both"/>
        <w:rPr>
          <w:sz w:val="28"/>
          <w:szCs w:val="28"/>
        </w:rPr>
      </w:pPr>
      <w:r>
        <w:rPr>
          <w:sz w:val="28"/>
          <w:szCs w:val="28"/>
        </w:rPr>
        <w:t>4.3.2.</w:t>
      </w:r>
      <w:r>
        <w:rPr>
          <w:sz w:val="28"/>
          <w:szCs w:val="28"/>
        </w:rPr>
        <w:tab/>
      </w:r>
      <w:r w:rsidR="00BB7B58">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5AE7" w:rsidRDefault="002E2D4A" w:rsidP="00AC0161">
      <w:pPr>
        <w:tabs>
          <w:tab w:val="left" w:pos="426"/>
        </w:tabs>
        <w:ind w:left="-567" w:firstLine="709"/>
        <w:jc w:val="both"/>
        <w:rPr>
          <w:sz w:val="28"/>
          <w:szCs w:val="28"/>
        </w:rPr>
      </w:pPr>
      <w:r>
        <w:rPr>
          <w:sz w:val="28"/>
          <w:szCs w:val="28"/>
        </w:rPr>
        <w:t>4.3.3.</w:t>
      </w:r>
      <w:r>
        <w:rPr>
          <w:sz w:val="28"/>
          <w:szCs w:val="28"/>
        </w:rPr>
        <w:tab/>
      </w:r>
      <w:r w:rsidR="00BB7B58">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75AE7" w:rsidRDefault="00BB7B58" w:rsidP="00AC0161">
      <w:pPr>
        <w:tabs>
          <w:tab w:val="left" w:pos="426"/>
        </w:tabs>
        <w:ind w:left="-567" w:firstLine="709"/>
        <w:jc w:val="both"/>
        <w:rPr>
          <w:sz w:val="28"/>
          <w:szCs w:val="28"/>
        </w:rPr>
      </w:pPr>
      <w:r>
        <w:rPr>
          <w:sz w:val="28"/>
          <w:szCs w:val="28"/>
        </w:rPr>
        <w:t>Выездная проверка проводится в случае, если не представляется возможным:</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75AE7" w:rsidRDefault="002E2D4A" w:rsidP="00AC0161">
      <w:pPr>
        <w:tabs>
          <w:tab w:val="left" w:pos="426"/>
        </w:tabs>
        <w:ind w:left="-567" w:firstLine="709"/>
        <w:jc w:val="both"/>
        <w:rPr>
          <w:sz w:val="28"/>
          <w:szCs w:val="28"/>
        </w:rPr>
      </w:pPr>
      <w:r>
        <w:rPr>
          <w:sz w:val="28"/>
          <w:szCs w:val="28"/>
        </w:rPr>
        <w:lastRenderedPageBreak/>
        <w:t>2)</w:t>
      </w:r>
      <w:r>
        <w:rPr>
          <w:sz w:val="28"/>
          <w:szCs w:val="28"/>
        </w:rPr>
        <w:tab/>
      </w:r>
      <w:r w:rsidR="00BB7B58">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F75AE7" w:rsidRDefault="002E2D4A" w:rsidP="00AC0161">
      <w:pPr>
        <w:tabs>
          <w:tab w:val="left" w:pos="426"/>
        </w:tabs>
        <w:ind w:left="-567" w:firstLine="709"/>
        <w:jc w:val="both"/>
        <w:rPr>
          <w:sz w:val="28"/>
          <w:szCs w:val="28"/>
        </w:rPr>
      </w:pPr>
      <w:r>
        <w:rPr>
          <w:sz w:val="28"/>
          <w:szCs w:val="28"/>
        </w:rPr>
        <w:t>4.3.4.</w:t>
      </w:r>
      <w:r>
        <w:rPr>
          <w:sz w:val="28"/>
          <w:szCs w:val="28"/>
        </w:rPr>
        <w:tab/>
      </w:r>
      <w:r w:rsidR="00BB7B58">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F75AE7" w:rsidRDefault="002E2D4A" w:rsidP="00AC0161">
      <w:pPr>
        <w:tabs>
          <w:tab w:val="left" w:pos="426"/>
        </w:tabs>
        <w:ind w:left="-567" w:firstLine="709"/>
        <w:jc w:val="both"/>
        <w:rPr>
          <w:sz w:val="28"/>
          <w:szCs w:val="28"/>
        </w:rPr>
      </w:pPr>
      <w:r>
        <w:rPr>
          <w:sz w:val="28"/>
          <w:szCs w:val="28"/>
        </w:rPr>
        <w:t>4.3.5.</w:t>
      </w:r>
      <w:r>
        <w:rPr>
          <w:sz w:val="28"/>
          <w:szCs w:val="28"/>
        </w:rPr>
        <w:tab/>
      </w:r>
      <w:r w:rsidR="00BB7B58">
        <w:rPr>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F75AE7" w:rsidRDefault="00BB7B58" w:rsidP="00AC0161">
      <w:pPr>
        <w:tabs>
          <w:tab w:val="left" w:pos="426"/>
        </w:tabs>
        <w:ind w:left="-567" w:firstLine="709"/>
        <w:jc w:val="both"/>
        <w:rPr>
          <w:sz w:val="28"/>
          <w:szCs w:val="28"/>
        </w:rPr>
      </w:pPr>
      <w:r>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F75AE7" w:rsidRDefault="002E2D4A" w:rsidP="00AC0161">
      <w:pPr>
        <w:tabs>
          <w:tab w:val="left" w:pos="426"/>
        </w:tabs>
        <w:ind w:left="-567" w:firstLine="709"/>
        <w:jc w:val="both"/>
        <w:rPr>
          <w:sz w:val="28"/>
          <w:szCs w:val="28"/>
        </w:rPr>
      </w:pPr>
      <w:r>
        <w:rPr>
          <w:sz w:val="28"/>
          <w:szCs w:val="28"/>
        </w:rPr>
        <w:t>4.3.6.</w:t>
      </w:r>
      <w:r>
        <w:rPr>
          <w:sz w:val="28"/>
          <w:szCs w:val="28"/>
        </w:rPr>
        <w:tab/>
      </w:r>
      <w:r w:rsidR="00BB7B58">
        <w:rPr>
          <w:sz w:val="28"/>
          <w:szCs w:val="28"/>
        </w:rPr>
        <w:t>Срок проведения выездной проверки составляет не более десяти рабочих дней.</w:t>
      </w:r>
    </w:p>
    <w:p w:rsidR="00F75AE7" w:rsidRDefault="00BB7B58" w:rsidP="00AC0161">
      <w:pPr>
        <w:tabs>
          <w:tab w:val="left" w:pos="426"/>
        </w:tabs>
        <w:ind w:left="-567" w:firstLine="709"/>
        <w:jc w:val="both"/>
        <w:rPr>
          <w:sz w:val="28"/>
          <w:szCs w:val="28"/>
        </w:rPr>
      </w:pPr>
      <w:r>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F75AE7" w:rsidRDefault="002E2D4A" w:rsidP="00AC0161">
      <w:pPr>
        <w:tabs>
          <w:tab w:val="left" w:pos="426"/>
        </w:tabs>
        <w:ind w:left="-567" w:firstLine="709"/>
        <w:jc w:val="both"/>
        <w:rPr>
          <w:sz w:val="28"/>
          <w:szCs w:val="28"/>
        </w:rPr>
      </w:pPr>
      <w:r>
        <w:rPr>
          <w:sz w:val="28"/>
          <w:szCs w:val="28"/>
        </w:rPr>
        <w:t>4.3.7.</w:t>
      </w:r>
      <w:r>
        <w:rPr>
          <w:sz w:val="28"/>
          <w:szCs w:val="28"/>
        </w:rPr>
        <w:tab/>
      </w:r>
      <w:r w:rsidR="00BB7B58">
        <w:rPr>
          <w:sz w:val="28"/>
          <w:szCs w:val="28"/>
        </w:rPr>
        <w:t>Перечень допустимых контрольных (надзорных) действий в ходе выездной проверки:</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осмотр;</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досмотр;</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истребование документов;</w:t>
      </w:r>
    </w:p>
    <w:p w:rsidR="00F75AE7" w:rsidRDefault="002E2D4A"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получение письменных объяснений;</w:t>
      </w:r>
    </w:p>
    <w:p w:rsidR="00F75AE7" w:rsidRDefault="002E2D4A" w:rsidP="00AC0161">
      <w:pPr>
        <w:tabs>
          <w:tab w:val="left" w:pos="426"/>
        </w:tabs>
        <w:ind w:left="-567" w:firstLine="709"/>
        <w:jc w:val="both"/>
        <w:rPr>
          <w:sz w:val="28"/>
          <w:szCs w:val="28"/>
        </w:rPr>
      </w:pPr>
      <w:bookmarkStart w:id="8" w:name="_Hlk192520085"/>
      <w:r>
        <w:rPr>
          <w:sz w:val="28"/>
          <w:szCs w:val="28"/>
        </w:rPr>
        <w:t>5)</w:t>
      </w:r>
      <w:r>
        <w:rPr>
          <w:sz w:val="28"/>
          <w:szCs w:val="28"/>
        </w:rPr>
        <w:tab/>
      </w:r>
      <w:r w:rsidR="00BB7B58">
        <w:rPr>
          <w:sz w:val="28"/>
          <w:szCs w:val="28"/>
        </w:rPr>
        <w:t>инструментальное обследование</w:t>
      </w:r>
      <w:bookmarkEnd w:id="8"/>
      <w:r w:rsidR="00BB7B58">
        <w:rPr>
          <w:sz w:val="28"/>
          <w:szCs w:val="28"/>
        </w:rPr>
        <w:t>;</w:t>
      </w:r>
    </w:p>
    <w:p w:rsidR="00F75AE7" w:rsidRDefault="002E2D4A"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экспертиза.</w:t>
      </w:r>
    </w:p>
    <w:p w:rsidR="00F75AE7" w:rsidRDefault="00BB7B58" w:rsidP="00AC0161">
      <w:pPr>
        <w:tabs>
          <w:tab w:val="left" w:pos="426"/>
        </w:tabs>
        <w:ind w:left="-567" w:firstLine="709"/>
        <w:jc w:val="both"/>
        <w:rPr>
          <w:sz w:val="28"/>
          <w:szCs w:val="28"/>
        </w:rPr>
      </w:pPr>
      <w:r>
        <w:rPr>
          <w:sz w:val="28"/>
          <w:szCs w:val="28"/>
        </w:rPr>
        <w:t>Контрольные (надзорные) действия осуществляются в соответствии с подпунктом 4.1.4.</w:t>
      </w:r>
    </w:p>
    <w:p w:rsidR="00F75AE7" w:rsidRDefault="002E2D4A" w:rsidP="00AC0161">
      <w:pPr>
        <w:tabs>
          <w:tab w:val="left" w:pos="426"/>
        </w:tabs>
        <w:ind w:left="-567" w:firstLine="709"/>
        <w:jc w:val="both"/>
        <w:rPr>
          <w:sz w:val="28"/>
          <w:szCs w:val="28"/>
        </w:rPr>
      </w:pPr>
      <w:r>
        <w:rPr>
          <w:sz w:val="28"/>
          <w:szCs w:val="28"/>
        </w:rPr>
        <w:t>4.3.8.</w:t>
      </w:r>
      <w:r>
        <w:rPr>
          <w:sz w:val="28"/>
          <w:szCs w:val="28"/>
        </w:rPr>
        <w:tab/>
      </w:r>
      <w:r w:rsidR="00BB7B58">
        <w:rPr>
          <w:sz w:val="28"/>
          <w:szCs w:val="28"/>
        </w:rPr>
        <w:t>Оформление акта производится по окончании проведения контрольных мероприятий в порядке, предусмотренном подпунктом 4.1.7 настоящего Положения.</w:t>
      </w:r>
    </w:p>
    <w:p w:rsidR="00F75AE7" w:rsidRDefault="00BB7B58" w:rsidP="00AC0161">
      <w:pPr>
        <w:tabs>
          <w:tab w:val="left" w:pos="426"/>
        </w:tabs>
        <w:ind w:left="-567" w:firstLine="709"/>
        <w:jc w:val="both"/>
        <w:rPr>
          <w:sz w:val="28"/>
          <w:szCs w:val="28"/>
        </w:rPr>
      </w:pPr>
      <w:r>
        <w:rPr>
          <w:sz w:val="28"/>
          <w:szCs w:val="28"/>
        </w:rPr>
        <w:t>Информация о проведении фотосъемки, аудио- и видеозаписи отражается в акте.</w:t>
      </w:r>
    </w:p>
    <w:p w:rsidR="00F75AE7" w:rsidRDefault="00BB7B58" w:rsidP="00AC0161">
      <w:pPr>
        <w:tabs>
          <w:tab w:val="left" w:pos="426"/>
        </w:tabs>
        <w:ind w:left="-567" w:firstLine="709"/>
        <w:jc w:val="both"/>
        <w:rPr>
          <w:sz w:val="28"/>
          <w:szCs w:val="28"/>
        </w:rPr>
      </w:pPr>
      <w:r>
        <w:rPr>
          <w:sz w:val="28"/>
          <w:szCs w:val="28"/>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w:t>
      </w:r>
      <w:r>
        <w:rPr>
          <w:sz w:val="28"/>
          <w:szCs w:val="28"/>
        </w:rPr>
        <w:lastRenderedPageBreak/>
        <w:t>аудио- или видеосвязи, положение, установленное абзацем вторым настоящего подпункта Положения, не применяется.</w:t>
      </w:r>
    </w:p>
    <w:p w:rsidR="00F75AE7" w:rsidRDefault="00BB7B58" w:rsidP="00AC0161">
      <w:pPr>
        <w:tabs>
          <w:tab w:val="left" w:pos="426"/>
        </w:tabs>
        <w:ind w:left="-567" w:firstLine="709"/>
        <w:jc w:val="both"/>
        <w:rPr>
          <w:sz w:val="28"/>
          <w:szCs w:val="28"/>
        </w:rPr>
      </w:pPr>
      <w:r>
        <w:rPr>
          <w:sz w:val="28"/>
          <w:szCs w:val="28"/>
        </w:rPr>
        <w:t>4</w:t>
      </w:r>
      <w:r w:rsidR="002E2D4A">
        <w:rPr>
          <w:sz w:val="28"/>
          <w:szCs w:val="28"/>
        </w:rPr>
        <w:t>.3.9.</w:t>
      </w:r>
      <w:r w:rsidR="002E2D4A">
        <w:rPr>
          <w:sz w:val="28"/>
          <w:szCs w:val="28"/>
        </w:rPr>
        <w:tab/>
      </w:r>
      <w:r>
        <w:rPr>
          <w:sz w:val="28"/>
          <w:szCs w:val="28"/>
        </w:rPr>
        <w:t>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F75AE7" w:rsidRDefault="00BB7B58" w:rsidP="00AC0161">
      <w:pPr>
        <w:tabs>
          <w:tab w:val="left" w:pos="426"/>
        </w:tabs>
        <w:ind w:left="-567"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F75AE7" w:rsidRDefault="002E2D4A" w:rsidP="00AC0161">
      <w:pPr>
        <w:tabs>
          <w:tab w:val="left" w:pos="426"/>
        </w:tabs>
        <w:ind w:left="-567" w:firstLine="709"/>
        <w:jc w:val="both"/>
        <w:rPr>
          <w:sz w:val="28"/>
          <w:szCs w:val="28"/>
        </w:rPr>
      </w:pPr>
      <w:r>
        <w:rPr>
          <w:sz w:val="28"/>
          <w:szCs w:val="28"/>
        </w:rPr>
        <w:t>4.3.10.</w:t>
      </w:r>
      <w:r>
        <w:rPr>
          <w:sz w:val="28"/>
          <w:szCs w:val="28"/>
        </w:rPr>
        <w:tab/>
      </w:r>
      <w:r w:rsidR="00BB7B58">
        <w:rPr>
          <w:sz w:val="28"/>
          <w:szCs w:val="28"/>
        </w:rPr>
        <w:t xml:space="preserve">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F75AE7" w:rsidRDefault="002E2D4A"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временной нетрудоспособности;</w:t>
      </w:r>
    </w:p>
    <w:p w:rsidR="00F75AE7" w:rsidRDefault="002E2D4A"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необходимости явки по вызову (извещениям, повесткам) судов, правоохранительных органов, военных комиссариатов;</w:t>
      </w:r>
    </w:p>
    <w:p w:rsidR="00F75AE7" w:rsidRDefault="002E2D4A"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75AE7" w:rsidRDefault="002E2D4A"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нахождения в служебной командировке.</w:t>
      </w:r>
    </w:p>
    <w:p w:rsidR="00F75AE7" w:rsidRDefault="00BB7B58" w:rsidP="00AC0161">
      <w:pPr>
        <w:tabs>
          <w:tab w:val="left" w:pos="426"/>
        </w:tabs>
        <w:ind w:left="-567"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rFonts w:eastAsia="Calibri"/>
          <w:bCs/>
          <w:sz w:val="28"/>
          <w:szCs w:val="28"/>
        </w:rPr>
      </w:pPr>
      <w:r>
        <w:rPr>
          <w:sz w:val="28"/>
          <w:szCs w:val="28"/>
        </w:rPr>
        <w:t>4.4.</w:t>
      </w:r>
      <w:r w:rsidR="002E2D4A">
        <w:tab/>
      </w:r>
      <w:r>
        <w:rPr>
          <w:rFonts w:eastAsia="Calibri"/>
          <w:bCs/>
          <w:sz w:val="28"/>
          <w:szCs w:val="28"/>
        </w:rPr>
        <w:t>Инспекционный визит</w:t>
      </w:r>
    </w:p>
    <w:p w:rsidR="00F75AE7" w:rsidRDefault="00F75AE7" w:rsidP="00AC0161">
      <w:pPr>
        <w:tabs>
          <w:tab w:val="left" w:pos="426"/>
        </w:tabs>
        <w:ind w:left="-567" w:firstLine="709"/>
        <w:jc w:val="both"/>
      </w:pPr>
    </w:p>
    <w:p w:rsidR="00F75AE7" w:rsidRDefault="002E2D4A" w:rsidP="00AC0161">
      <w:pPr>
        <w:tabs>
          <w:tab w:val="left" w:pos="426"/>
        </w:tabs>
        <w:ind w:left="-567" w:firstLine="709"/>
        <w:jc w:val="both"/>
        <w:rPr>
          <w:sz w:val="28"/>
          <w:szCs w:val="28"/>
        </w:rPr>
      </w:pPr>
      <w:bookmarkStart w:id="9" w:name="_Hlk192522589"/>
      <w:r>
        <w:rPr>
          <w:sz w:val="28"/>
          <w:szCs w:val="28"/>
        </w:rPr>
        <w:t>4.4.1.</w:t>
      </w:r>
      <w:r>
        <w:rPr>
          <w:sz w:val="28"/>
          <w:szCs w:val="28"/>
        </w:rPr>
        <w:tab/>
      </w:r>
      <w:r w:rsidR="00BB7B58">
        <w:rPr>
          <w:rFonts w:eastAsia="Calibri"/>
          <w:bCs/>
          <w:sz w:val="28"/>
          <w:szCs w:val="28"/>
        </w:rPr>
        <w:t>Инспекционный визит проводится в порядке, установленном статьей 70 Федерального закона № 248-ФЗ</w:t>
      </w:r>
      <w:r w:rsidR="00BB7B58">
        <w:rPr>
          <w:sz w:val="28"/>
          <w:szCs w:val="28"/>
        </w:rPr>
        <w:t>.</w:t>
      </w:r>
      <w:bookmarkEnd w:id="9"/>
    </w:p>
    <w:p w:rsidR="00F75AE7" w:rsidRDefault="00BB7B58" w:rsidP="00AC0161">
      <w:pPr>
        <w:tabs>
          <w:tab w:val="left" w:pos="426"/>
        </w:tabs>
        <w:ind w:left="-567" w:firstLine="709"/>
        <w:jc w:val="both"/>
        <w:rPr>
          <w:sz w:val="28"/>
          <w:szCs w:val="28"/>
        </w:rPr>
      </w:pPr>
      <w:r>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75AE7" w:rsidRDefault="00BB7B58" w:rsidP="00AC0161">
      <w:pPr>
        <w:tabs>
          <w:tab w:val="left" w:pos="426"/>
        </w:tabs>
        <w:ind w:left="-567" w:firstLine="709"/>
        <w:jc w:val="both"/>
        <w:rPr>
          <w:rFonts w:eastAsia="Calibri"/>
          <w:bCs/>
          <w:sz w:val="28"/>
          <w:szCs w:val="28"/>
        </w:rPr>
      </w:pPr>
      <w:r>
        <w:rPr>
          <w:sz w:val="28"/>
          <w:szCs w:val="28"/>
        </w:rPr>
        <w:t>4.4.2.</w:t>
      </w:r>
      <w:bookmarkStart w:id="10" w:name="_Hlk192521180"/>
      <w:bookmarkStart w:id="11" w:name="_Hlk192521446"/>
      <w:r w:rsidR="002E2D4A">
        <w:rPr>
          <w:sz w:val="28"/>
          <w:szCs w:val="28"/>
        </w:rPr>
        <w:tab/>
      </w:r>
      <w:r>
        <w:rPr>
          <w:rFonts w:eastAsia="Calibri"/>
          <w:bCs/>
          <w:sz w:val="28"/>
          <w:szCs w:val="28"/>
        </w:rPr>
        <w:t xml:space="preserve">Инспекционный визит </w:t>
      </w:r>
      <w:bookmarkEnd w:id="10"/>
      <w:r>
        <w:rPr>
          <w:rFonts w:eastAsia="Calibri"/>
          <w:bCs/>
          <w:sz w:val="28"/>
          <w:szCs w:val="28"/>
        </w:rPr>
        <w:t xml:space="preserve">проводится </w:t>
      </w:r>
      <w:bookmarkEnd w:id="11"/>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75AE7" w:rsidRDefault="00BB7B58" w:rsidP="00AC0161">
      <w:pPr>
        <w:tabs>
          <w:tab w:val="left" w:pos="426"/>
        </w:tabs>
        <w:ind w:left="-567"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75AE7" w:rsidRDefault="002E2D4A" w:rsidP="00AC0161">
      <w:pPr>
        <w:tabs>
          <w:tab w:val="left" w:pos="426"/>
        </w:tabs>
        <w:ind w:left="-567" w:firstLine="709"/>
        <w:jc w:val="both"/>
        <w:rPr>
          <w:rFonts w:eastAsia="Calibri"/>
          <w:bCs/>
          <w:sz w:val="28"/>
          <w:szCs w:val="28"/>
        </w:rPr>
      </w:pPr>
      <w:r>
        <w:rPr>
          <w:rFonts w:eastAsia="Calibri"/>
          <w:bCs/>
          <w:sz w:val="28"/>
          <w:szCs w:val="28"/>
        </w:rPr>
        <w:lastRenderedPageBreak/>
        <w:t>4.4.3.</w:t>
      </w:r>
      <w:r>
        <w:rPr>
          <w:rFonts w:eastAsia="Calibri"/>
          <w:bCs/>
          <w:sz w:val="28"/>
          <w:szCs w:val="28"/>
        </w:rPr>
        <w:tab/>
      </w:r>
      <w:r w:rsidR="00BB7B58">
        <w:rPr>
          <w:rFonts w:eastAsia="Calibri"/>
          <w:bCs/>
          <w:sz w:val="28"/>
          <w:szCs w:val="28"/>
        </w:rPr>
        <w:t>В ходе инспекционного визита могут совершаться следующие контрольные (надзорные) действия:</w:t>
      </w:r>
    </w:p>
    <w:p w:rsidR="00F75AE7" w:rsidRDefault="002E2D4A"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Pr>
          <w:rFonts w:ascii="Times New Roman" w:eastAsia="Calibri" w:hAnsi="Times New Roman" w:cs="Times New Roman"/>
          <w:bCs/>
          <w:sz w:val="28"/>
          <w:szCs w:val="28"/>
        </w:rPr>
        <w:tab/>
      </w:r>
      <w:r w:rsidR="00BB7B58">
        <w:rPr>
          <w:rFonts w:ascii="Times New Roman" w:eastAsia="Calibri" w:hAnsi="Times New Roman" w:cs="Times New Roman"/>
          <w:bCs/>
          <w:sz w:val="28"/>
          <w:szCs w:val="28"/>
        </w:rPr>
        <w:t>осмотр;</w:t>
      </w:r>
    </w:p>
    <w:p w:rsidR="00F75AE7" w:rsidRDefault="002E2D4A"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Pr>
          <w:rFonts w:ascii="Times New Roman" w:eastAsia="Calibri" w:hAnsi="Times New Roman" w:cs="Times New Roman"/>
          <w:bCs/>
          <w:sz w:val="28"/>
          <w:szCs w:val="28"/>
        </w:rPr>
        <w:tab/>
      </w:r>
      <w:r w:rsidR="00BB7B58">
        <w:rPr>
          <w:rFonts w:ascii="Times New Roman" w:eastAsia="Calibri" w:hAnsi="Times New Roman" w:cs="Times New Roman"/>
          <w:bCs/>
          <w:sz w:val="28"/>
          <w:szCs w:val="28"/>
        </w:rPr>
        <w:t>опрос;</w:t>
      </w:r>
    </w:p>
    <w:p w:rsidR="00F75AE7" w:rsidRDefault="002E2D4A"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Pr>
          <w:rFonts w:ascii="Times New Roman" w:eastAsia="Calibri" w:hAnsi="Times New Roman" w:cs="Times New Roman"/>
          <w:bCs/>
          <w:sz w:val="28"/>
          <w:szCs w:val="28"/>
        </w:rPr>
        <w:tab/>
      </w:r>
      <w:r w:rsidR="00BB7B58">
        <w:rPr>
          <w:rFonts w:ascii="Times New Roman" w:eastAsia="Calibri" w:hAnsi="Times New Roman" w:cs="Times New Roman"/>
          <w:bCs/>
          <w:sz w:val="28"/>
          <w:szCs w:val="28"/>
        </w:rPr>
        <w:t>получение письменных объяснений;</w:t>
      </w:r>
    </w:p>
    <w:p w:rsidR="00F75AE7" w:rsidRDefault="002E2D4A" w:rsidP="00AC0161">
      <w:pPr>
        <w:pStyle w:val="Standard"/>
        <w:tabs>
          <w:tab w:val="left" w:pos="426"/>
        </w:tabs>
        <w:ind w:left="-56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r>
      <w:r w:rsidR="00BB7B58">
        <w:rPr>
          <w:rFonts w:ascii="Times New Roman" w:eastAsia="Calibri" w:hAnsi="Times New Roman" w:cs="Times New Roman"/>
          <w:sz w:val="28"/>
          <w:szCs w:val="28"/>
        </w:rPr>
        <w:t>инструментальное обследование.</w:t>
      </w:r>
    </w:p>
    <w:p w:rsidR="00F75AE7" w:rsidRDefault="00BB7B58"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2E2D4A">
        <w:rPr>
          <w:rFonts w:ascii="Times New Roman" w:eastAsia="Calibri" w:hAnsi="Times New Roman" w:cs="Times New Roman"/>
          <w:bCs/>
          <w:sz w:val="28"/>
          <w:szCs w:val="28"/>
        </w:rPr>
        <w:tab/>
      </w:r>
      <w:r>
        <w:rPr>
          <w:rFonts w:ascii="Times New Roman" w:eastAsia="Calibri" w:hAnsi="Times New Roman" w:cs="Times New Roman"/>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75AE7" w:rsidRDefault="00BB7B58"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F75AE7" w:rsidRDefault="00BB7B58" w:rsidP="00AC0161">
      <w:pPr>
        <w:pStyle w:val="Standard"/>
        <w:tabs>
          <w:tab w:val="left" w:pos="426"/>
        </w:tabs>
        <w:ind w:left="-567" w:firstLine="709"/>
        <w:jc w:val="both"/>
        <w:rPr>
          <w:color w:val="FF0000"/>
          <w:sz w:val="28"/>
          <w:szCs w:val="28"/>
        </w:rPr>
      </w:pPr>
      <w:r>
        <w:rPr>
          <w:rFonts w:ascii="Times New Roman" w:eastAsia="Calibri" w:hAnsi="Times New Roman" w:cs="Times New Roman"/>
          <w:bCs/>
          <w:sz w:val="28"/>
          <w:szCs w:val="28"/>
        </w:rPr>
        <w:t>4.4.4.</w:t>
      </w:r>
      <w:r w:rsidR="002E2D4A">
        <w:tab/>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F75AE7" w:rsidRDefault="00BB7B58" w:rsidP="00AC0161">
      <w:pPr>
        <w:pStyle w:val="Standard"/>
        <w:tabs>
          <w:tab w:val="left" w:pos="426"/>
        </w:tabs>
        <w:ind w:left="-567"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75AE7" w:rsidRDefault="002E2D4A" w:rsidP="00AC0161">
      <w:pPr>
        <w:pStyle w:val="Standard"/>
        <w:tabs>
          <w:tab w:val="left" w:pos="426"/>
        </w:tabs>
        <w:ind w:left="-567" w:firstLine="709"/>
        <w:jc w:val="both"/>
      </w:pPr>
      <w:r>
        <w:rPr>
          <w:rFonts w:ascii="Times New Roman" w:hAnsi="Times New Roman"/>
          <w:sz w:val="28"/>
          <w:szCs w:val="28"/>
        </w:rPr>
        <w:t>4.4.5.</w:t>
      </w:r>
      <w:r>
        <w:rPr>
          <w:rFonts w:ascii="Times New Roman" w:hAnsi="Times New Roman"/>
          <w:sz w:val="28"/>
          <w:szCs w:val="28"/>
        </w:rPr>
        <w:tab/>
      </w:r>
      <w:r w:rsidR="00BB7B58">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6">
        <w:r w:rsidR="00BB7B58">
          <w:rPr>
            <w:rFonts w:ascii="Times New Roman" w:hAnsi="Times New Roman"/>
            <w:sz w:val="28"/>
            <w:szCs w:val="28"/>
          </w:rPr>
          <w:t>пунктами 3</w:t>
        </w:r>
      </w:hyperlink>
      <w:r w:rsidR="00BB7B58">
        <w:rPr>
          <w:rFonts w:ascii="Times New Roman" w:hAnsi="Times New Roman"/>
          <w:sz w:val="28"/>
          <w:szCs w:val="28"/>
        </w:rPr>
        <w:t xml:space="preserve">, </w:t>
      </w:r>
      <w:hyperlink r:id="rId7">
        <w:r w:rsidR="00BB7B58">
          <w:rPr>
            <w:rFonts w:ascii="Times New Roman" w:hAnsi="Times New Roman"/>
            <w:sz w:val="28"/>
            <w:szCs w:val="28"/>
          </w:rPr>
          <w:t>4</w:t>
        </w:r>
      </w:hyperlink>
      <w:r w:rsidR="00BB7B58">
        <w:rPr>
          <w:rFonts w:ascii="Times New Roman" w:hAnsi="Times New Roman"/>
          <w:sz w:val="28"/>
          <w:szCs w:val="28"/>
        </w:rPr>
        <w:t xml:space="preserve">, </w:t>
      </w:r>
      <w:hyperlink r:id="rId8">
        <w:r w:rsidR="00BB7B58">
          <w:rPr>
            <w:rFonts w:ascii="Times New Roman" w:hAnsi="Times New Roman"/>
            <w:sz w:val="28"/>
            <w:szCs w:val="28"/>
          </w:rPr>
          <w:t>6</w:t>
        </w:r>
      </w:hyperlink>
      <w:r w:rsidR="00BB7B58">
        <w:rPr>
          <w:rFonts w:ascii="Times New Roman" w:hAnsi="Times New Roman"/>
          <w:sz w:val="28"/>
          <w:szCs w:val="28"/>
        </w:rPr>
        <w:t xml:space="preserve">, </w:t>
      </w:r>
      <w:hyperlink r:id="rId9">
        <w:r w:rsidR="00BB7B58">
          <w:rPr>
            <w:rFonts w:ascii="Times New Roman" w:hAnsi="Times New Roman"/>
            <w:sz w:val="28"/>
            <w:szCs w:val="28"/>
          </w:rPr>
          <w:t>8 части 1</w:t>
        </w:r>
      </w:hyperlink>
      <w:r w:rsidR="00BB7B58">
        <w:rPr>
          <w:rFonts w:ascii="Times New Roman" w:hAnsi="Times New Roman"/>
          <w:sz w:val="28"/>
          <w:szCs w:val="28"/>
        </w:rPr>
        <w:t xml:space="preserve">, </w:t>
      </w:r>
      <w:hyperlink r:id="rId10">
        <w:r w:rsidR="00BB7B58">
          <w:rPr>
            <w:rFonts w:ascii="Times New Roman" w:hAnsi="Times New Roman"/>
            <w:sz w:val="28"/>
            <w:szCs w:val="28"/>
          </w:rPr>
          <w:t>частью 3 статьи 57</w:t>
        </w:r>
      </w:hyperlink>
      <w:r w:rsidR="00BB7B58">
        <w:rPr>
          <w:rFonts w:ascii="Times New Roman" w:hAnsi="Times New Roman"/>
          <w:sz w:val="28"/>
          <w:szCs w:val="28"/>
        </w:rPr>
        <w:t xml:space="preserve"> и </w:t>
      </w:r>
      <w:hyperlink r:id="rId11">
        <w:r w:rsidR="00BB7B58">
          <w:rPr>
            <w:rFonts w:ascii="Times New Roman" w:hAnsi="Times New Roman"/>
            <w:sz w:val="28"/>
            <w:szCs w:val="28"/>
          </w:rPr>
          <w:t>частью 12 статьи 66</w:t>
        </w:r>
      </w:hyperlink>
      <w:r w:rsidR="00BB7B58">
        <w:rPr>
          <w:rFonts w:ascii="Times New Roman" w:hAnsi="Times New Roman"/>
          <w:sz w:val="28"/>
          <w:szCs w:val="28"/>
        </w:rPr>
        <w:t xml:space="preserve">  Федерального закона № 248-ФЗ.</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sz w:val="28"/>
          <w:szCs w:val="28"/>
        </w:rPr>
      </w:pPr>
      <w:r>
        <w:rPr>
          <w:sz w:val="28"/>
          <w:szCs w:val="28"/>
        </w:rPr>
        <w:t>4.5. Рейдовый осмотр</w:t>
      </w:r>
    </w:p>
    <w:p w:rsidR="00F75AE7" w:rsidRDefault="00F75AE7" w:rsidP="00AC0161">
      <w:pPr>
        <w:tabs>
          <w:tab w:val="left" w:pos="426"/>
        </w:tabs>
        <w:ind w:left="-567" w:firstLine="709"/>
        <w:jc w:val="both"/>
        <w:rPr>
          <w:sz w:val="28"/>
          <w:szCs w:val="28"/>
        </w:rPr>
      </w:pPr>
    </w:p>
    <w:p w:rsidR="00F75AE7" w:rsidRDefault="002E2D4A" w:rsidP="00AC0161">
      <w:pPr>
        <w:tabs>
          <w:tab w:val="left" w:pos="426"/>
        </w:tabs>
        <w:ind w:left="-567" w:firstLine="709"/>
        <w:jc w:val="both"/>
        <w:rPr>
          <w:sz w:val="28"/>
          <w:szCs w:val="28"/>
        </w:rPr>
      </w:pPr>
      <w:r>
        <w:rPr>
          <w:sz w:val="28"/>
          <w:szCs w:val="28"/>
        </w:rPr>
        <w:t>4.5.1.</w:t>
      </w:r>
      <w:r>
        <w:rPr>
          <w:sz w:val="28"/>
          <w:szCs w:val="28"/>
        </w:rPr>
        <w:tab/>
      </w:r>
      <w:r w:rsidR="00BB7B58">
        <w:rPr>
          <w:sz w:val="28"/>
          <w:szCs w:val="28"/>
        </w:rPr>
        <w:t>Рейдовый осмотр</w:t>
      </w:r>
      <w:r w:rsidR="00BB7B58">
        <w:rPr>
          <w:rFonts w:eastAsia="Calibri"/>
          <w:bCs/>
          <w:sz w:val="28"/>
          <w:szCs w:val="28"/>
        </w:rPr>
        <w:t xml:space="preserve"> проводится в порядке, установленном статьей 71 Федерального закона № 248-ФЗ</w:t>
      </w:r>
      <w:r w:rsidR="00BB7B58">
        <w:rPr>
          <w:sz w:val="28"/>
          <w:szCs w:val="28"/>
        </w:rPr>
        <w:t>.</w:t>
      </w:r>
    </w:p>
    <w:p w:rsidR="00F75AE7" w:rsidRDefault="00BB7B58" w:rsidP="00AC0161">
      <w:pPr>
        <w:tabs>
          <w:tab w:val="left" w:pos="426"/>
        </w:tabs>
        <w:ind w:left="-567"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75AE7" w:rsidRDefault="002E2D4A" w:rsidP="00AC0161">
      <w:pPr>
        <w:tabs>
          <w:tab w:val="left" w:pos="426"/>
        </w:tabs>
        <w:ind w:left="-567" w:firstLine="709"/>
        <w:jc w:val="both"/>
        <w:rPr>
          <w:sz w:val="28"/>
          <w:szCs w:val="28"/>
        </w:rPr>
      </w:pPr>
      <w:r>
        <w:rPr>
          <w:sz w:val="28"/>
          <w:szCs w:val="28"/>
        </w:rPr>
        <w:t>4.5.2.</w:t>
      </w:r>
      <w:r>
        <w:rPr>
          <w:sz w:val="28"/>
          <w:szCs w:val="28"/>
        </w:rPr>
        <w:tab/>
      </w:r>
      <w:r w:rsidR="00BB7B58">
        <w:rPr>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75AE7" w:rsidRDefault="002E2D4A" w:rsidP="00AC0161">
      <w:pPr>
        <w:tabs>
          <w:tab w:val="left" w:pos="426"/>
        </w:tabs>
        <w:ind w:left="-567" w:firstLine="709"/>
        <w:jc w:val="both"/>
        <w:rPr>
          <w:sz w:val="28"/>
          <w:szCs w:val="28"/>
        </w:rPr>
      </w:pPr>
      <w:r>
        <w:rPr>
          <w:sz w:val="28"/>
          <w:szCs w:val="28"/>
        </w:rPr>
        <w:t>4.5.3.</w:t>
      </w:r>
      <w:r>
        <w:rPr>
          <w:sz w:val="28"/>
          <w:szCs w:val="28"/>
        </w:rPr>
        <w:tab/>
      </w:r>
      <w:r w:rsidR="00BB7B58">
        <w:rPr>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75AE7" w:rsidRDefault="002E2D4A" w:rsidP="00AC0161">
      <w:pPr>
        <w:tabs>
          <w:tab w:val="left" w:pos="426"/>
        </w:tabs>
        <w:ind w:left="-567" w:firstLine="709"/>
        <w:jc w:val="both"/>
        <w:rPr>
          <w:sz w:val="28"/>
          <w:szCs w:val="28"/>
        </w:rPr>
      </w:pPr>
      <w:r>
        <w:rPr>
          <w:sz w:val="28"/>
          <w:szCs w:val="28"/>
        </w:rPr>
        <w:t>4.5.4.</w:t>
      </w:r>
      <w:r>
        <w:rPr>
          <w:sz w:val="28"/>
          <w:szCs w:val="28"/>
        </w:rPr>
        <w:tab/>
      </w:r>
      <w:r w:rsidR="00BB7B58">
        <w:rPr>
          <w:sz w:val="28"/>
          <w:szCs w:val="28"/>
        </w:rPr>
        <w:t xml:space="preserve">В ходе рейдового осмотра могут совершаться следующие контрольные (надзорные) действия: </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 xml:space="preserve">осмотр; </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 xml:space="preserve">досмотр; </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 xml:space="preserve">опрос; </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 xml:space="preserve">получение письменных объяснений; </w:t>
      </w:r>
    </w:p>
    <w:p w:rsidR="00F75AE7" w:rsidRDefault="00AC0161"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 xml:space="preserve">истребование документов; </w:t>
      </w:r>
    </w:p>
    <w:p w:rsidR="00F75AE7" w:rsidRDefault="00AC0161"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 xml:space="preserve">инструментальное обследование; </w:t>
      </w:r>
    </w:p>
    <w:p w:rsidR="00F75AE7" w:rsidRDefault="00AC0161" w:rsidP="00AC0161">
      <w:pPr>
        <w:tabs>
          <w:tab w:val="left" w:pos="426"/>
        </w:tabs>
        <w:ind w:left="-567" w:firstLine="709"/>
        <w:jc w:val="both"/>
        <w:rPr>
          <w:sz w:val="28"/>
          <w:szCs w:val="28"/>
        </w:rPr>
      </w:pPr>
      <w:r>
        <w:rPr>
          <w:sz w:val="28"/>
          <w:szCs w:val="28"/>
        </w:rPr>
        <w:lastRenderedPageBreak/>
        <w:t>7)</w:t>
      </w:r>
      <w:r>
        <w:rPr>
          <w:sz w:val="28"/>
          <w:szCs w:val="28"/>
        </w:rPr>
        <w:tab/>
      </w:r>
      <w:r w:rsidR="00BB7B58">
        <w:rPr>
          <w:sz w:val="28"/>
          <w:szCs w:val="28"/>
        </w:rPr>
        <w:t xml:space="preserve">экспертиза. </w:t>
      </w:r>
    </w:p>
    <w:p w:rsidR="00F75AE7" w:rsidRDefault="00BB7B58" w:rsidP="00AC0161">
      <w:pPr>
        <w:tabs>
          <w:tab w:val="left" w:pos="426"/>
        </w:tabs>
        <w:ind w:left="-567" w:firstLine="709"/>
        <w:jc w:val="both"/>
        <w:rPr>
          <w:sz w:val="28"/>
          <w:szCs w:val="28"/>
        </w:rPr>
      </w:pPr>
      <w:r>
        <w:rPr>
          <w:sz w:val="28"/>
          <w:szCs w:val="28"/>
        </w:rPr>
        <w:t>Контрольные (надзорные) действия осуществляются в соответствии с подпунктом 4.1.4.</w:t>
      </w:r>
    </w:p>
    <w:p w:rsidR="00F75AE7" w:rsidRDefault="00AC0161" w:rsidP="00AC0161">
      <w:pPr>
        <w:pStyle w:val="Standard"/>
        <w:tabs>
          <w:tab w:val="left" w:pos="426"/>
        </w:tabs>
        <w:ind w:left="-567" w:firstLine="709"/>
        <w:jc w:val="both"/>
        <w:rPr>
          <w:rFonts w:ascii="Times New Roman" w:hAnsi="Times New Roman" w:cs="Times New Roman"/>
          <w:sz w:val="28"/>
          <w:szCs w:val="28"/>
        </w:rPr>
      </w:pPr>
      <w:r>
        <w:rPr>
          <w:rFonts w:ascii="Times New Roman" w:eastAsia="Calibri" w:hAnsi="Times New Roman" w:cs="Times New Roman"/>
          <w:bCs/>
          <w:sz w:val="28"/>
          <w:szCs w:val="28"/>
        </w:rPr>
        <w:t>4.5.5.</w:t>
      </w:r>
      <w:r>
        <w:rPr>
          <w:rFonts w:ascii="Times New Roman" w:eastAsia="Calibri" w:hAnsi="Times New Roman" w:cs="Times New Roman"/>
          <w:bCs/>
          <w:sz w:val="28"/>
          <w:szCs w:val="28"/>
        </w:rPr>
        <w:tab/>
      </w:r>
      <w:r w:rsidR="00BB7B58">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F75AE7" w:rsidRDefault="00BB7B58" w:rsidP="00AC0161">
      <w:pPr>
        <w:pStyle w:val="Standard"/>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F75AE7" w:rsidRDefault="00AC0161" w:rsidP="00AC0161">
      <w:pPr>
        <w:pStyle w:val="Standard"/>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4.5.6.</w:t>
      </w:r>
      <w:r>
        <w:rPr>
          <w:rFonts w:ascii="Times New Roman" w:hAnsi="Times New Roman" w:cs="Times New Roman"/>
          <w:sz w:val="28"/>
          <w:szCs w:val="28"/>
        </w:rPr>
        <w:tab/>
      </w:r>
      <w:r w:rsidR="00BB7B58">
        <w:rPr>
          <w:rFonts w:ascii="Times New Roman" w:hAnsi="Times New Roman" w:cs="Times New Roman"/>
          <w:sz w:val="28"/>
          <w:szCs w:val="28"/>
        </w:rPr>
        <w:t xml:space="preserve">При проведении рейдового осмотра инспекторы вправе взаимодействовать с находящимися на производственных объектах лицами. </w:t>
      </w:r>
    </w:p>
    <w:p w:rsidR="00F75AE7" w:rsidRDefault="00BB7B58" w:rsidP="00AC0161">
      <w:pPr>
        <w:pStyle w:val="Standard"/>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F75AE7" w:rsidRDefault="00AC0161" w:rsidP="00AC0161">
      <w:pPr>
        <w:pStyle w:val="Standard"/>
        <w:tabs>
          <w:tab w:val="left" w:pos="426"/>
        </w:tabs>
        <w:ind w:left="-567" w:firstLine="709"/>
        <w:jc w:val="both"/>
        <w:rPr>
          <w:rFonts w:ascii="Times New Roman" w:hAnsi="Times New Roman" w:cs="Times New Roman"/>
          <w:sz w:val="28"/>
          <w:szCs w:val="28"/>
        </w:rPr>
      </w:pPr>
      <w:r>
        <w:rPr>
          <w:rFonts w:ascii="Times New Roman" w:hAnsi="Times New Roman" w:cs="Times New Roman"/>
          <w:sz w:val="28"/>
          <w:szCs w:val="28"/>
        </w:rPr>
        <w:t>4.5.7.</w:t>
      </w:r>
      <w:r>
        <w:rPr>
          <w:rFonts w:ascii="Times New Roman" w:hAnsi="Times New Roman" w:cs="Times New Roman"/>
          <w:sz w:val="28"/>
          <w:szCs w:val="28"/>
        </w:rPr>
        <w:tab/>
      </w:r>
      <w:r w:rsidR="00BB7B58">
        <w:rPr>
          <w:rFonts w:ascii="Times New Roman" w:hAnsi="Times New Roman" w:cs="Times New Roman"/>
          <w:sz w:val="28"/>
          <w:szCs w:val="28"/>
        </w:rPr>
        <w:t xml:space="preserve">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F75AE7" w:rsidRDefault="00AC0161" w:rsidP="00AC0161">
      <w:pPr>
        <w:pStyle w:val="Standard"/>
        <w:tabs>
          <w:tab w:val="left" w:pos="426"/>
        </w:tabs>
        <w:ind w:left="-567" w:firstLine="709"/>
        <w:jc w:val="both"/>
        <w:rPr>
          <w:rFonts w:ascii="Times New Roman" w:eastAsia="Calibri" w:hAnsi="Times New Roman" w:cs="Times New Roman"/>
          <w:bCs/>
          <w:sz w:val="28"/>
          <w:szCs w:val="28"/>
        </w:rPr>
      </w:pPr>
      <w:r>
        <w:rPr>
          <w:rFonts w:ascii="Times New Roman" w:hAnsi="Times New Roman" w:cs="Times New Roman"/>
          <w:sz w:val="28"/>
          <w:szCs w:val="28"/>
        </w:rPr>
        <w:t>4.5.8.</w:t>
      </w:r>
      <w:r>
        <w:rPr>
          <w:rFonts w:ascii="Times New Roman" w:hAnsi="Times New Roman" w:cs="Times New Roman"/>
          <w:sz w:val="28"/>
          <w:szCs w:val="28"/>
        </w:rPr>
        <w:tab/>
      </w:r>
      <w:r w:rsidR="00BB7B58">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sz w:val="28"/>
          <w:szCs w:val="28"/>
        </w:rPr>
      </w:pPr>
      <w:r>
        <w:rPr>
          <w:sz w:val="28"/>
          <w:szCs w:val="28"/>
        </w:rPr>
        <w:t xml:space="preserve">4.6. </w:t>
      </w:r>
      <w:bookmarkStart w:id="12" w:name="_Hlk192514688"/>
      <w:bookmarkStart w:id="13" w:name="_Hlk192523738"/>
      <w:r>
        <w:rPr>
          <w:sz w:val="28"/>
          <w:szCs w:val="28"/>
        </w:rPr>
        <w:t>Наблюдение за соблюдением обязательных требований</w:t>
      </w:r>
    </w:p>
    <w:p w:rsidR="00F75AE7" w:rsidRDefault="00BB7B58" w:rsidP="00AC0161">
      <w:pPr>
        <w:tabs>
          <w:tab w:val="left" w:pos="426"/>
        </w:tabs>
        <w:ind w:left="-567" w:firstLine="709"/>
        <w:jc w:val="both"/>
        <w:rPr>
          <w:sz w:val="28"/>
          <w:szCs w:val="28"/>
        </w:rPr>
      </w:pPr>
      <w:r>
        <w:rPr>
          <w:sz w:val="28"/>
          <w:szCs w:val="28"/>
        </w:rPr>
        <w:t>(мониторинг безопасности)</w:t>
      </w:r>
      <w:bookmarkEnd w:id="12"/>
    </w:p>
    <w:bookmarkEnd w:id="13"/>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sz w:val="28"/>
          <w:szCs w:val="28"/>
        </w:rPr>
      </w:pPr>
      <w:r>
        <w:rPr>
          <w:sz w:val="28"/>
          <w:szCs w:val="28"/>
        </w:rPr>
        <w:t>4.6.1.</w:t>
      </w:r>
      <w:r w:rsidR="00AC0161">
        <w:rPr>
          <w:sz w:val="28"/>
          <w:szCs w:val="28"/>
        </w:rPr>
        <w:tab/>
      </w:r>
      <w:r>
        <w:rPr>
          <w:sz w:val="28"/>
          <w:szCs w:val="28"/>
        </w:rPr>
        <w:t>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F75AE7" w:rsidRDefault="00BB7B58" w:rsidP="00AC0161">
      <w:pPr>
        <w:tabs>
          <w:tab w:val="left" w:pos="426"/>
        </w:tabs>
        <w:ind w:left="-567" w:firstLine="709"/>
        <w:jc w:val="both"/>
        <w:rPr>
          <w:sz w:val="28"/>
          <w:szCs w:val="28"/>
        </w:rPr>
      </w:pPr>
      <w:r>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75AE7" w:rsidRDefault="00AC0161" w:rsidP="00AC0161">
      <w:pPr>
        <w:tabs>
          <w:tab w:val="left" w:pos="426"/>
        </w:tabs>
        <w:ind w:left="-567" w:firstLine="709"/>
        <w:jc w:val="both"/>
        <w:rPr>
          <w:sz w:val="28"/>
          <w:szCs w:val="28"/>
        </w:rPr>
      </w:pPr>
      <w:r>
        <w:rPr>
          <w:sz w:val="28"/>
          <w:szCs w:val="28"/>
        </w:rPr>
        <w:t>4.6.2.</w:t>
      </w:r>
      <w:r>
        <w:rPr>
          <w:sz w:val="28"/>
          <w:szCs w:val="28"/>
        </w:rPr>
        <w:tab/>
      </w:r>
      <w:r w:rsidR="00BB7B58">
        <w:rPr>
          <w:sz w:val="28"/>
          <w:szCs w:val="28"/>
        </w:rPr>
        <w:t xml:space="preserve">Наблюдение за соблюдением обязательных требований (мониторинг безопасности) проводится на основании задания на проведение </w:t>
      </w:r>
      <w:r w:rsidR="00BB7B58">
        <w:rPr>
          <w:sz w:val="28"/>
          <w:szCs w:val="28"/>
        </w:rPr>
        <w:lastRenderedPageBreak/>
        <w:t>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F75AE7" w:rsidRDefault="00AC0161" w:rsidP="00AC0161">
      <w:pPr>
        <w:tabs>
          <w:tab w:val="left" w:pos="426"/>
        </w:tabs>
        <w:ind w:left="-567" w:firstLine="709"/>
        <w:jc w:val="both"/>
        <w:rPr>
          <w:sz w:val="28"/>
          <w:szCs w:val="28"/>
        </w:rPr>
      </w:pPr>
      <w:r>
        <w:rPr>
          <w:sz w:val="28"/>
          <w:szCs w:val="28"/>
        </w:rPr>
        <w:t>4.6.3.</w:t>
      </w:r>
      <w:r>
        <w:rPr>
          <w:sz w:val="28"/>
          <w:szCs w:val="28"/>
        </w:rPr>
        <w:tab/>
      </w:r>
      <w:r w:rsidR="00BB7B58">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решение о проведении внепланового контрольного мероприятия в соответствии со статьей 60 Федерального закона № 248-ФЗ;</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решение об объявлении предостережения;</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F75AE7" w:rsidRDefault="00BB7B58" w:rsidP="00AC0161">
      <w:pPr>
        <w:tabs>
          <w:tab w:val="left" w:pos="426"/>
        </w:tabs>
        <w:ind w:left="-567" w:firstLine="709"/>
        <w:jc w:val="both"/>
        <w:rPr>
          <w:sz w:val="28"/>
          <w:szCs w:val="28"/>
        </w:rPr>
      </w:pPr>
      <w:r>
        <w:rPr>
          <w:sz w:val="28"/>
          <w:szCs w:val="28"/>
        </w:rPr>
        <w:t>4.6.4.</w:t>
      </w:r>
      <w:r w:rsidR="00AC0161">
        <w:rPr>
          <w:sz w:val="28"/>
          <w:szCs w:val="28"/>
        </w:rPr>
        <w:tab/>
      </w:r>
      <w:r>
        <w:rPr>
          <w:sz w:val="28"/>
          <w:szCs w:val="28"/>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w:t>
      </w:r>
      <w:r w:rsidR="00AC0161">
        <w:rPr>
          <w:sz w:val="28"/>
          <w:szCs w:val="28"/>
        </w:rPr>
        <w:t>ушения обязательных требований.</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sz w:val="28"/>
          <w:szCs w:val="28"/>
        </w:rPr>
      </w:pPr>
      <w:r>
        <w:rPr>
          <w:sz w:val="28"/>
          <w:szCs w:val="28"/>
        </w:rPr>
        <w:t>4.7. Выездное обследование</w:t>
      </w:r>
    </w:p>
    <w:p w:rsidR="00F75AE7" w:rsidRDefault="00F75AE7" w:rsidP="00AC0161">
      <w:pPr>
        <w:tabs>
          <w:tab w:val="left" w:pos="426"/>
        </w:tabs>
        <w:ind w:left="-567" w:firstLine="709"/>
        <w:jc w:val="both"/>
        <w:rPr>
          <w:sz w:val="28"/>
          <w:szCs w:val="28"/>
        </w:rPr>
      </w:pPr>
    </w:p>
    <w:p w:rsidR="00F75AE7" w:rsidRDefault="00AC0161" w:rsidP="00AC0161">
      <w:pPr>
        <w:tabs>
          <w:tab w:val="left" w:pos="426"/>
        </w:tabs>
        <w:ind w:left="-567" w:firstLine="709"/>
        <w:jc w:val="both"/>
        <w:rPr>
          <w:sz w:val="28"/>
          <w:szCs w:val="28"/>
        </w:rPr>
      </w:pPr>
      <w:r>
        <w:rPr>
          <w:sz w:val="28"/>
          <w:szCs w:val="28"/>
        </w:rPr>
        <w:t>4.7.1.</w:t>
      </w:r>
      <w:r>
        <w:rPr>
          <w:sz w:val="28"/>
          <w:szCs w:val="28"/>
        </w:rPr>
        <w:tab/>
      </w:r>
      <w:r w:rsidR="00BB7B58">
        <w:rPr>
          <w:sz w:val="28"/>
          <w:szCs w:val="28"/>
        </w:rPr>
        <w:t>Выездное обследование проводится в порядке, установленном статьей 75 Федерального закона № 248-ФЗ.</w:t>
      </w:r>
    </w:p>
    <w:p w:rsidR="00F75AE7" w:rsidRDefault="00BB7B58" w:rsidP="00AC0161">
      <w:pPr>
        <w:tabs>
          <w:tab w:val="left" w:pos="426"/>
        </w:tabs>
        <w:ind w:left="-567"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rsidR="00F75AE7" w:rsidRDefault="00AC0161" w:rsidP="00AC0161">
      <w:pPr>
        <w:tabs>
          <w:tab w:val="left" w:pos="426"/>
        </w:tabs>
        <w:ind w:left="-567" w:firstLine="709"/>
        <w:jc w:val="both"/>
        <w:rPr>
          <w:sz w:val="28"/>
          <w:szCs w:val="28"/>
        </w:rPr>
      </w:pPr>
      <w:bookmarkStart w:id="14" w:name="_Hlk192523635"/>
      <w:r>
        <w:rPr>
          <w:sz w:val="28"/>
          <w:szCs w:val="28"/>
        </w:rPr>
        <w:t>4.7.2.</w:t>
      </w:r>
      <w:r>
        <w:rPr>
          <w:sz w:val="28"/>
          <w:szCs w:val="28"/>
        </w:rPr>
        <w:tab/>
      </w:r>
      <w:r w:rsidR="00BB7B58">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4"/>
    <w:p w:rsidR="00F75AE7" w:rsidRDefault="00AC0161" w:rsidP="00AC0161">
      <w:pPr>
        <w:tabs>
          <w:tab w:val="left" w:pos="426"/>
        </w:tabs>
        <w:ind w:left="-567" w:firstLine="709"/>
        <w:jc w:val="both"/>
        <w:rPr>
          <w:sz w:val="28"/>
          <w:szCs w:val="28"/>
        </w:rPr>
      </w:pPr>
      <w:r>
        <w:rPr>
          <w:sz w:val="28"/>
          <w:szCs w:val="28"/>
        </w:rPr>
        <w:t>4.7.3.</w:t>
      </w:r>
      <w:r>
        <w:rPr>
          <w:sz w:val="28"/>
          <w:szCs w:val="28"/>
        </w:rPr>
        <w:tab/>
      </w:r>
      <w:r w:rsidR="00BB7B58">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75AE7" w:rsidRDefault="00AC0161" w:rsidP="00AC0161">
      <w:pPr>
        <w:tabs>
          <w:tab w:val="left" w:pos="426"/>
        </w:tabs>
        <w:ind w:left="-567" w:firstLine="709"/>
        <w:jc w:val="both"/>
        <w:rPr>
          <w:sz w:val="28"/>
          <w:szCs w:val="28"/>
        </w:rPr>
      </w:pPr>
      <w:r>
        <w:rPr>
          <w:sz w:val="28"/>
          <w:szCs w:val="28"/>
        </w:rPr>
        <w:lastRenderedPageBreak/>
        <w:t>4.7.4.</w:t>
      </w:r>
      <w:r>
        <w:rPr>
          <w:sz w:val="28"/>
          <w:szCs w:val="28"/>
        </w:rPr>
        <w:tab/>
      </w:r>
      <w:r w:rsidR="00BB7B58">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осмотр;</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инструментальное обследование (с применением видеозаписи);</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экспертиза.</w:t>
      </w:r>
    </w:p>
    <w:p w:rsidR="00F75AE7" w:rsidRDefault="00BB7B58" w:rsidP="00AC0161">
      <w:pPr>
        <w:tabs>
          <w:tab w:val="left" w:pos="426"/>
        </w:tabs>
        <w:ind w:left="-567" w:firstLine="709"/>
        <w:jc w:val="both"/>
        <w:rPr>
          <w:sz w:val="28"/>
          <w:szCs w:val="28"/>
        </w:rPr>
      </w:pPr>
      <w:r>
        <w:rPr>
          <w:sz w:val="28"/>
          <w:szCs w:val="28"/>
        </w:rPr>
        <w:t>Контрольные (надзорные) действия осуществляются в соответствии с подпунктом 4.1.4.</w:t>
      </w:r>
    </w:p>
    <w:p w:rsidR="00F75AE7" w:rsidRDefault="00AC0161" w:rsidP="00AC0161">
      <w:pPr>
        <w:tabs>
          <w:tab w:val="left" w:pos="426"/>
        </w:tabs>
        <w:ind w:left="-567" w:firstLine="709"/>
        <w:jc w:val="both"/>
        <w:rPr>
          <w:sz w:val="28"/>
          <w:szCs w:val="28"/>
        </w:rPr>
      </w:pPr>
      <w:r>
        <w:rPr>
          <w:sz w:val="28"/>
          <w:szCs w:val="28"/>
        </w:rPr>
        <w:t>4.7.5.</w:t>
      </w:r>
      <w:r>
        <w:rPr>
          <w:sz w:val="28"/>
          <w:szCs w:val="28"/>
        </w:rPr>
        <w:tab/>
      </w:r>
      <w:r w:rsidR="00BB7B58">
        <w:rPr>
          <w:sz w:val="28"/>
          <w:szCs w:val="28"/>
        </w:rPr>
        <w:t>Выездное обследование проводится без информирования контролируемого лица.</w:t>
      </w:r>
    </w:p>
    <w:p w:rsidR="00F75AE7" w:rsidRDefault="00AC0161" w:rsidP="00AC0161">
      <w:pPr>
        <w:tabs>
          <w:tab w:val="left" w:pos="426"/>
        </w:tabs>
        <w:ind w:left="-567" w:firstLine="709"/>
        <w:jc w:val="both"/>
        <w:rPr>
          <w:sz w:val="28"/>
          <w:szCs w:val="28"/>
        </w:rPr>
      </w:pPr>
      <w:r>
        <w:rPr>
          <w:sz w:val="28"/>
          <w:szCs w:val="28"/>
        </w:rPr>
        <w:t>4.7.6.</w:t>
      </w:r>
      <w:r>
        <w:rPr>
          <w:sz w:val="28"/>
          <w:szCs w:val="28"/>
        </w:rPr>
        <w:tab/>
      </w:r>
      <w:r w:rsidR="00BB7B58">
        <w:rPr>
          <w:sz w:val="28"/>
          <w:szCs w:val="28"/>
        </w:rPr>
        <w:t>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F75AE7" w:rsidRDefault="00AC0161" w:rsidP="00AC0161">
      <w:pPr>
        <w:tabs>
          <w:tab w:val="left" w:pos="426"/>
        </w:tabs>
        <w:ind w:left="-567" w:firstLine="709"/>
        <w:jc w:val="both"/>
        <w:rPr>
          <w:sz w:val="28"/>
          <w:szCs w:val="28"/>
        </w:rPr>
      </w:pPr>
      <w:r>
        <w:rPr>
          <w:sz w:val="28"/>
          <w:szCs w:val="28"/>
        </w:rPr>
        <w:t>4.7.7.</w:t>
      </w:r>
      <w:r>
        <w:rPr>
          <w:sz w:val="28"/>
          <w:szCs w:val="28"/>
        </w:rPr>
        <w:tab/>
      </w:r>
      <w:r w:rsidR="00BB7B58">
        <w:rPr>
          <w:sz w:val="28"/>
          <w:szCs w:val="28"/>
        </w:rPr>
        <w:t>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F75AE7" w:rsidRDefault="00AC0161" w:rsidP="00AC0161">
      <w:pPr>
        <w:tabs>
          <w:tab w:val="left" w:pos="426"/>
        </w:tabs>
        <w:ind w:left="-567" w:firstLine="709"/>
        <w:jc w:val="both"/>
        <w:rPr>
          <w:sz w:val="28"/>
          <w:szCs w:val="28"/>
        </w:rPr>
      </w:pPr>
      <w:r>
        <w:rPr>
          <w:sz w:val="28"/>
          <w:szCs w:val="28"/>
        </w:rPr>
        <w:t>4.7.8.</w:t>
      </w:r>
      <w:r>
        <w:rPr>
          <w:sz w:val="28"/>
          <w:szCs w:val="28"/>
        </w:rPr>
        <w:tab/>
      </w:r>
      <w:r w:rsidR="00BB7B58">
        <w:rPr>
          <w:sz w:val="28"/>
          <w:szCs w:val="28"/>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w:t>
      </w:r>
      <w:r>
        <w:rPr>
          <w:sz w:val="28"/>
          <w:szCs w:val="28"/>
        </w:rPr>
        <w:t>ушения обязательных требований.</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both"/>
        <w:rPr>
          <w:sz w:val="28"/>
          <w:szCs w:val="28"/>
        </w:rPr>
      </w:pPr>
      <w:r>
        <w:rPr>
          <w:sz w:val="28"/>
          <w:szCs w:val="28"/>
        </w:rPr>
        <w:t>4.8. Меры, принимаемые контрольным органом по результатам</w:t>
      </w:r>
    </w:p>
    <w:p w:rsidR="00F75AE7" w:rsidRDefault="00BB7B58" w:rsidP="00AC0161">
      <w:pPr>
        <w:tabs>
          <w:tab w:val="left" w:pos="426"/>
        </w:tabs>
        <w:ind w:left="-567" w:firstLine="709"/>
        <w:jc w:val="both"/>
        <w:rPr>
          <w:sz w:val="28"/>
          <w:szCs w:val="28"/>
        </w:rPr>
      </w:pPr>
      <w:r>
        <w:rPr>
          <w:sz w:val="28"/>
          <w:szCs w:val="28"/>
        </w:rPr>
        <w:t>контрольных мероприятий</w:t>
      </w:r>
    </w:p>
    <w:p w:rsidR="00F75AE7" w:rsidRDefault="00F75AE7" w:rsidP="00AC0161">
      <w:pPr>
        <w:tabs>
          <w:tab w:val="left" w:pos="426"/>
        </w:tabs>
        <w:ind w:left="-567" w:firstLine="709"/>
        <w:jc w:val="both"/>
        <w:rPr>
          <w:sz w:val="28"/>
          <w:szCs w:val="28"/>
        </w:rPr>
      </w:pPr>
    </w:p>
    <w:p w:rsidR="00F75AE7" w:rsidRDefault="00AC0161" w:rsidP="00AC0161">
      <w:pPr>
        <w:tabs>
          <w:tab w:val="left" w:pos="426"/>
        </w:tabs>
        <w:ind w:left="-567" w:firstLine="709"/>
        <w:jc w:val="both"/>
        <w:rPr>
          <w:sz w:val="28"/>
          <w:szCs w:val="28"/>
        </w:rPr>
      </w:pPr>
      <w:r>
        <w:rPr>
          <w:sz w:val="28"/>
          <w:szCs w:val="28"/>
        </w:rPr>
        <w:t>4.8.1.</w:t>
      </w:r>
      <w:r>
        <w:rPr>
          <w:sz w:val="28"/>
          <w:szCs w:val="28"/>
        </w:rPr>
        <w:tab/>
      </w:r>
      <w:r w:rsidR="00BB7B58">
        <w:rPr>
          <w:sz w:val="28"/>
          <w:szCs w:val="28"/>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B7B58">
        <w:rPr>
          <w:sz w:val="28"/>
          <w:szCs w:val="28"/>
        </w:rPr>
        <w:lastRenderedPageBreak/>
        <w:t>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75AE7" w:rsidRDefault="00AC0161"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75AE7" w:rsidRDefault="00AC0161" w:rsidP="00AC0161">
      <w:pPr>
        <w:tabs>
          <w:tab w:val="left" w:pos="426"/>
        </w:tabs>
        <w:ind w:left="-567" w:firstLine="709"/>
        <w:jc w:val="both"/>
        <w:rPr>
          <w:sz w:val="28"/>
          <w:szCs w:val="28"/>
        </w:rPr>
      </w:pPr>
      <w:r>
        <w:rPr>
          <w:sz w:val="28"/>
          <w:szCs w:val="28"/>
        </w:rPr>
        <w:t>4.8.2.</w:t>
      </w:r>
      <w:r>
        <w:rPr>
          <w:sz w:val="28"/>
          <w:szCs w:val="28"/>
        </w:rPr>
        <w:tab/>
      </w:r>
      <w:r w:rsidR="00BB7B58">
        <w:rPr>
          <w:sz w:val="28"/>
          <w:szCs w:val="28"/>
        </w:rPr>
        <w:t xml:space="preserve">Предписание содержит </w:t>
      </w:r>
      <w:r>
        <w:rPr>
          <w:sz w:val="28"/>
          <w:szCs w:val="28"/>
        </w:rPr>
        <w:t>сведения,</w:t>
      </w:r>
      <w:r w:rsidR="00BB7B58">
        <w:rPr>
          <w:sz w:val="28"/>
          <w:szCs w:val="28"/>
        </w:rPr>
        <w:t xml:space="preserve"> установленные статьей 90.1 Федерального закона № 248-ФЗ.</w:t>
      </w:r>
    </w:p>
    <w:p w:rsidR="00F75AE7" w:rsidRDefault="00AC0161" w:rsidP="00AC0161">
      <w:pPr>
        <w:tabs>
          <w:tab w:val="left" w:pos="426"/>
        </w:tabs>
        <w:ind w:left="-567" w:firstLine="709"/>
        <w:jc w:val="both"/>
        <w:rPr>
          <w:sz w:val="28"/>
          <w:szCs w:val="28"/>
        </w:rPr>
      </w:pPr>
      <w:r>
        <w:rPr>
          <w:sz w:val="28"/>
          <w:szCs w:val="28"/>
        </w:rPr>
        <w:t>4.8.3.</w:t>
      </w:r>
      <w:r>
        <w:rPr>
          <w:sz w:val="28"/>
          <w:szCs w:val="28"/>
        </w:rPr>
        <w:tab/>
      </w:r>
      <w:r w:rsidR="00BB7B58">
        <w:rPr>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75AE7" w:rsidRDefault="00AC0161" w:rsidP="00AC0161">
      <w:pPr>
        <w:tabs>
          <w:tab w:val="left" w:pos="426"/>
        </w:tabs>
        <w:ind w:left="-567" w:firstLine="709"/>
        <w:jc w:val="both"/>
        <w:rPr>
          <w:sz w:val="28"/>
          <w:szCs w:val="28"/>
        </w:rPr>
      </w:pPr>
      <w:r>
        <w:rPr>
          <w:sz w:val="28"/>
          <w:szCs w:val="28"/>
        </w:rPr>
        <w:t>4.8.4.</w:t>
      </w:r>
      <w:r>
        <w:rPr>
          <w:sz w:val="28"/>
          <w:szCs w:val="28"/>
        </w:rPr>
        <w:tab/>
      </w:r>
      <w:r w:rsidR="00BB7B58">
        <w:rPr>
          <w:sz w:val="28"/>
          <w:szCs w:val="28"/>
        </w:rPr>
        <w:t>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F75AE7" w:rsidRDefault="00AC0161" w:rsidP="00AC0161">
      <w:pPr>
        <w:tabs>
          <w:tab w:val="left" w:pos="426"/>
        </w:tabs>
        <w:ind w:left="-567" w:firstLine="709"/>
        <w:jc w:val="both"/>
        <w:rPr>
          <w:sz w:val="28"/>
          <w:szCs w:val="28"/>
        </w:rPr>
      </w:pPr>
      <w:r>
        <w:rPr>
          <w:sz w:val="28"/>
          <w:szCs w:val="28"/>
        </w:rPr>
        <w:t>4.8.5.</w:t>
      </w:r>
      <w:r>
        <w:rPr>
          <w:sz w:val="28"/>
          <w:szCs w:val="28"/>
        </w:rPr>
        <w:tab/>
      </w:r>
      <w:r w:rsidR="00BB7B58">
        <w:rPr>
          <w:sz w:val="28"/>
          <w:szCs w:val="28"/>
        </w:rPr>
        <w:t>Информация об исполнении решения контрольного органа в полном объеме вносится в единый реестр контрольных (надзорных) мероприятий.</w:t>
      </w:r>
    </w:p>
    <w:p w:rsidR="00F75AE7" w:rsidRDefault="00AC0161" w:rsidP="00AC0161">
      <w:pPr>
        <w:tabs>
          <w:tab w:val="left" w:pos="426"/>
        </w:tabs>
        <w:ind w:left="-567" w:firstLine="709"/>
        <w:jc w:val="both"/>
        <w:rPr>
          <w:sz w:val="28"/>
          <w:szCs w:val="28"/>
        </w:rPr>
      </w:pPr>
      <w:r>
        <w:rPr>
          <w:sz w:val="28"/>
          <w:szCs w:val="28"/>
        </w:rPr>
        <w:t>4.8.6.</w:t>
      </w:r>
      <w:r>
        <w:rPr>
          <w:sz w:val="28"/>
          <w:szCs w:val="28"/>
        </w:rPr>
        <w:tab/>
      </w:r>
      <w:r w:rsidR="00BB7B58">
        <w:rPr>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F75AE7" w:rsidRDefault="00BB7B58" w:rsidP="00AC0161">
      <w:pPr>
        <w:tabs>
          <w:tab w:val="left" w:pos="426"/>
        </w:tabs>
        <w:ind w:left="-567"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F75AE7" w:rsidRDefault="00AC0161" w:rsidP="00AC0161">
      <w:pPr>
        <w:tabs>
          <w:tab w:val="left" w:pos="426"/>
        </w:tabs>
        <w:ind w:left="-567" w:firstLine="709"/>
        <w:jc w:val="both"/>
        <w:rPr>
          <w:sz w:val="28"/>
          <w:szCs w:val="28"/>
        </w:rPr>
      </w:pPr>
      <w:r>
        <w:rPr>
          <w:sz w:val="28"/>
          <w:szCs w:val="28"/>
        </w:rPr>
        <w:t>4.8.7.</w:t>
      </w:r>
      <w:r>
        <w:rPr>
          <w:sz w:val="28"/>
          <w:szCs w:val="28"/>
        </w:rPr>
        <w:tab/>
      </w:r>
      <w:r w:rsidR="00BB7B58">
        <w:rPr>
          <w:sz w:val="28"/>
          <w:szCs w:val="28"/>
        </w:rPr>
        <w:t xml:space="preserve">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w:t>
      </w:r>
      <w:r w:rsidR="00BB7B58">
        <w:rPr>
          <w:sz w:val="28"/>
          <w:szCs w:val="28"/>
        </w:rPr>
        <w:lastRenderedPageBreak/>
        <w:t>ненадлежащим образом, он вновь выдает контролируемому лицу предписание с указанием новых сроков его исполнения.</w:t>
      </w:r>
    </w:p>
    <w:p w:rsidR="00F75AE7" w:rsidRDefault="00BB7B58" w:rsidP="00AC0161">
      <w:pPr>
        <w:tabs>
          <w:tab w:val="left" w:pos="426"/>
        </w:tabs>
        <w:ind w:left="-567" w:firstLine="709"/>
        <w:jc w:val="both"/>
        <w:rPr>
          <w:sz w:val="28"/>
          <w:szCs w:val="28"/>
        </w:rPr>
      </w:pPr>
      <w:r>
        <w:rPr>
          <w:sz w:val="28"/>
          <w:szCs w:val="28"/>
        </w:rPr>
        <w:t>При неисполнении предписания в установленные сроки контрольный орган принимает меры:</w:t>
      </w:r>
    </w:p>
    <w:p w:rsidR="00F75AE7" w:rsidRDefault="00BB7B58" w:rsidP="00AC0161">
      <w:pPr>
        <w:tabs>
          <w:tab w:val="left" w:pos="426"/>
        </w:tabs>
        <w:ind w:left="-567" w:firstLine="709"/>
        <w:jc w:val="both"/>
        <w:rPr>
          <w:sz w:val="28"/>
          <w:szCs w:val="28"/>
        </w:rPr>
      </w:pPr>
      <w:r>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75AE7" w:rsidRDefault="00BB7B58" w:rsidP="00AC0161">
      <w:pPr>
        <w:tabs>
          <w:tab w:val="left" w:pos="426"/>
        </w:tabs>
        <w:ind w:left="-567" w:firstLine="709"/>
        <w:jc w:val="both"/>
        <w:rPr>
          <w:sz w:val="28"/>
          <w:szCs w:val="28"/>
        </w:rPr>
      </w:pPr>
      <w:r>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F75AE7" w:rsidRDefault="00BB7B58" w:rsidP="00AC0161">
      <w:pPr>
        <w:tabs>
          <w:tab w:val="left" w:pos="426"/>
        </w:tabs>
        <w:ind w:left="-567"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F75AE7" w:rsidRDefault="00F75AE7" w:rsidP="00AC0161">
      <w:pPr>
        <w:tabs>
          <w:tab w:val="left" w:pos="426"/>
        </w:tabs>
        <w:ind w:left="-567" w:firstLine="709"/>
        <w:jc w:val="both"/>
        <w:rPr>
          <w:sz w:val="28"/>
          <w:szCs w:val="28"/>
        </w:rPr>
      </w:pPr>
    </w:p>
    <w:p w:rsidR="00F75AE7" w:rsidRDefault="00BB7B58" w:rsidP="00AC0161">
      <w:pPr>
        <w:tabs>
          <w:tab w:val="left" w:pos="426"/>
        </w:tabs>
        <w:ind w:left="-567" w:firstLine="709"/>
        <w:jc w:val="center"/>
        <w:rPr>
          <w:b/>
          <w:sz w:val="28"/>
          <w:szCs w:val="28"/>
        </w:rPr>
      </w:pPr>
      <w:r>
        <w:rPr>
          <w:b/>
          <w:sz w:val="28"/>
          <w:szCs w:val="28"/>
        </w:rPr>
        <w:t>5. Досудебное обжалование</w:t>
      </w:r>
    </w:p>
    <w:p w:rsidR="00F75AE7" w:rsidRDefault="00F75AE7" w:rsidP="00AC0161">
      <w:pPr>
        <w:tabs>
          <w:tab w:val="left" w:pos="426"/>
        </w:tabs>
        <w:ind w:left="-567" w:firstLine="709"/>
        <w:jc w:val="both"/>
        <w:rPr>
          <w:sz w:val="28"/>
          <w:szCs w:val="28"/>
        </w:rPr>
      </w:pPr>
    </w:p>
    <w:p w:rsidR="00F75AE7" w:rsidRDefault="00AC0161" w:rsidP="00AC0161">
      <w:pPr>
        <w:tabs>
          <w:tab w:val="left" w:pos="426"/>
        </w:tabs>
        <w:ind w:left="-567" w:firstLine="709"/>
        <w:jc w:val="both"/>
        <w:rPr>
          <w:sz w:val="28"/>
          <w:szCs w:val="28"/>
        </w:rPr>
      </w:pPr>
      <w:r>
        <w:rPr>
          <w:sz w:val="28"/>
          <w:szCs w:val="28"/>
        </w:rPr>
        <w:t>5.1.</w:t>
      </w:r>
      <w:r>
        <w:rPr>
          <w:sz w:val="28"/>
          <w:szCs w:val="28"/>
        </w:rPr>
        <w:tab/>
      </w:r>
      <w:r w:rsidR="00BB7B58">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решений о проведении контрольных (надзорных) мероприятий и обязательных профилактических визитов;</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актов контрольных (надзорных) мероприятий и обязательных профилактических визитов, предписаний об устранении выявленных нарушений;</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решений об отказе в проведении обязательных профилактических визитов по заявлениям контролируемых лиц;</w:t>
      </w:r>
    </w:p>
    <w:p w:rsidR="00F75AE7" w:rsidRDefault="00AC0161"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75AE7" w:rsidRDefault="00AC0161" w:rsidP="00AC0161">
      <w:pPr>
        <w:tabs>
          <w:tab w:val="left" w:pos="426"/>
        </w:tabs>
        <w:ind w:left="-567" w:firstLine="709"/>
        <w:jc w:val="both"/>
        <w:rPr>
          <w:sz w:val="28"/>
          <w:szCs w:val="28"/>
        </w:rPr>
      </w:pPr>
      <w:r>
        <w:rPr>
          <w:sz w:val="28"/>
          <w:szCs w:val="28"/>
        </w:rPr>
        <w:t>5.2.</w:t>
      </w:r>
      <w:r>
        <w:rPr>
          <w:sz w:val="28"/>
          <w:szCs w:val="28"/>
        </w:rPr>
        <w:tab/>
      </w:r>
      <w:r w:rsidR="00BB7B58">
        <w:rPr>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75AE7" w:rsidRDefault="00AC0161" w:rsidP="00AC0161">
      <w:pPr>
        <w:tabs>
          <w:tab w:val="left" w:pos="426"/>
        </w:tabs>
        <w:ind w:left="-567" w:firstLine="709"/>
        <w:jc w:val="both"/>
        <w:rPr>
          <w:sz w:val="28"/>
          <w:szCs w:val="28"/>
        </w:rPr>
      </w:pPr>
      <w:r>
        <w:rPr>
          <w:sz w:val="28"/>
          <w:szCs w:val="28"/>
        </w:rPr>
        <w:t>5.3.</w:t>
      </w:r>
      <w:r>
        <w:rPr>
          <w:sz w:val="28"/>
          <w:szCs w:val="28"/>
        </w:rPr>
        <w:tab/>
      </w:r>
      <w:r w:rsidR="00BB7B58">
        <w:rPr>
          <w:sz w:val="28"/>
          <w:szCs w:val="28"/>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F75AE7" w:rsidRDefault="00BB7B58" w:rsidP="00AC0161">
      <w:pPr>
        <w:tabs>
          <w:tab w:val="left" w:pos="426"/>
        </w:tabs>
        <w:ind w:left="-567" w:firstLine="709"/>
        <w:jc w:val="both"/>
        <w:rPr>
          <w:sz w:val="28"/>
          <w:szCs w:val="28"/>
        </w:rPr>
      </w:pPr>
      <w:r>
        <w:rPr>
          <w:sz w:val="28"/>
          <w:szCs w:val="28"/>
        </w:rPr>
        <w:lastRenderedPageBreak/>
        <w:t xml:space="preserve">При подаче жалобы гражданином она должна быть подписана </w:t>
      </w:r>
      <w:proofErr w:type="gramStart"/>
      <w:r>
        <w:rPr>
          <w:sz w:val="28"/>
          <w:szCs w:val="28"/>
        </w:rPr>
        <w:t>простой электронной подписью</w:t>
      </w:r>
      <w:proofErr w:type="gramEnd"/>
      <w:r>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75AE7" w:rsidRDefault="00BB7B58" w:rsidP="00AC0161">
      <w:pPr>
        <w:tabs>
          <w:tab w:val="left" w:pos="426"/>
        </w:tabs>
        <w:ind w:left="-567" w:firstLine="709"/>
        <w:jc w:val="both"/>
        <w:rPr>
          <w:sz w:val="28"/>
          <w:szCs w:val="28"/>
        </w:rPr>
      </w:pPr>
      <w:r>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F75AE7" w:rsidRDefault="00AC0161" w:rsidP="00AC0161">
      <w:pPr>
        <w:tabs>
          <w:tab w:val="left" w:pos="426"/>
        </w:tabs>
        <w:ind w:left="-567" w:firstLine="709"/>
        <w:jc w:val="both"/>
        <w:rPr>
          <w:sz w:val="28"/>
          <w:szCs w:val="28"/>
        </w:rPr>
      </w:pPr>
      <w:r>
        <w:rPr>
          <w:sz w:val="28"/>
          <w:szCs w:val="28"/>
        </w:rPr>
        <w:t>5.4.</w:t>
      </w:r>
      <w:r>
        <w:rPr>
          <w:sz w:val="28"/>
          <w:szCs w:val="28"/>
        </w:rPr>
        <w:tab/>
      </w:r>
      <w:r w:rsidR="00BB7B58">
        <w:rPr>
          <w:sz w:val="28"/>
          <w:szCs w:val="28"/>
        </w:rPr>
        <w:t xml:space="preserve">Жалоба на решение контрольного органа, действия (бездействие) его должностных лиц рассматривается </w:t>
      </w:r>
      <w:bookmarkStart w:id="15" w:name="_Hlk192527257"/>
      <w:r w:rsidR="00BB7B58">
        <w:rPr>
          <w:bCs/>
          <w:sz w:val="28"/>
          <w:szCs w:val="28"/>
        </w:rPr>
        <w:t>руководителем контрольного органа (заместителем руководителя контрольного органа)</w:t>
      </w:r>
      <w:bookmarkEnd w:id="15"/>
      <w:r w:rsidR="00BB7B58">
        <w:rPr>
          <w:sz w:val="28"/>
          <w:szCs w:val="28"/>
        </w:rPr>
        <w:t>. Жалоба на действия (бездействие) руководителя контрольного органа рассматривается руководителем контрольного органа.</w:t>
      </w:r>
    </w:p>
    <w:p w:rsidR="00F75AE7" w:rsidRDefault="00AC0161" w:rsidP="00AC0161">
      <w:pPr>
        <w:tabs>
          <w:tab w:val="left" w:pos="426"/>
        </w:tabs>
        <w:ind w:left="-567" w:firstLine="709"/>
        <w:jc w:val="both"/>
        <w:rPr>
          <w:sz w:val="28"/>
          <w:szCs w:val="28"/>
        </w:rPr>
      </w:pPr>
      <w:r>
        <w:rPr>
          <w:sz w:val="28"/>
          <w:szCs w:val="28"/>
        </w:rPr>
        <w:t>5.5.</w:t>
      </w:r>
      <w:r>
        <w:rPr>
          <w:sz w:val="28"/>
          <w:szCs w:val="28"/>
        </w:rPr>
        <w:tab/>
      </w:r>
      <w:r w:rsidR="00BB7B58">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F75AE7" w:rsidRDefault="00BB7B58" w:rsidP="00AC0161">
      <w:pPr>
        <w:tabs>
          <w:tab w:val="left" w:pos="426"/>
        </w:tabs>
        <w:ind w:left="-567"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75AE7" w:rsidRDefault="00BB7B58" w:rsidP="00AC0161">
      <w:pPr>
        <w:tabs>
          <w:tab w:val="left" w:pos="426"/>
        </w:tabs>
        <w:ind w:left="-567"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F75AE7" w:rsidRDefault="00AC0161" w:rsidP="00AC0161">
      <w:pPr>
        <w:tabs>
          <w:tab w:val="left" w:pos="426"/>
        </w:tabs>
        <w:ind w:left="-567" w:firstLine="709"/>
        <w:jc w:val="both"/>
        <w:rPr>
          <w:sz w:val="28"/>
          <w:szCs w:val="28"/>
        </w:rPr>
      </w:pPr>
      <w:r>
        <w:rPr>
          <w:sz w:val="28"/>
          <w:szCs w:val="28"/>
        </w:rPr>
        <w:t>5.6.</w:t>
      </w:r>
      <w:r>
        <w:rPr>
          <w:sz w:val="28"/>
          <w:szCs w:val="28"/>
        </w:rPr>
        <w:tab/>
      </w:r>
      <w:r w:rsidR="00BB7B58">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75AE7" w:rsidRDefault="00AC0161" w:rsidP="00AC0161">
      <w:pPr>
        <w:tabs>
          <w:tab w:val="left" w:pos="426"/>
        </w:tabs>
        <w:ind w:left="-567" w:firstLine="709"/>
        <w:jc w:val="both"/>
        <w:rPr>
          <w:sz w:val="28"/>
          <w:szCs w:val="28"/>
        </w:rPr>
      </w:pPr>
      <w:r>
        <w:rPr>
          <w:sz w:val="28"/>
          <w:szCs w:val="28"/>
        </w:rPr>
        <w:t>5.7.</w:t>
      </w:r>
      <w:r>
        <w:rPr>
          <w:sz w:val="28"/>
          <w:szCs w:val="28"/>
        </w:rPr>
        <w:tab/>
      </w:r>
      <w:r w:rsidR="00BB7B58">
        <w:rPr>
          <w:sz w:val="28"/>
          <w:szCs w:val="28"/>
        </w:rPr>
        <w:t>Жалоба может содержать ходатайство о приостановлении исполнения обжалуемого решения контрольного органа.</w:t>
      </w:r>
    </w:p>
    <w:p w:rsidR="00F75AE7" w:rsidRDefault="00AC0161" w:rsidP="00AC0161">
      <w:pPr>
        <w:tabs>
          <w:tab w:val="left" w:pos="426"/>
        </w:tabs>
        <w:ind w:left="-567" w:firstLine="709"/>
        <w:jc w:val="both"/>
        <w:rPr>
          <w:sz w:val="28"/>
          <w:szCs w:val="28"/>
        </w:rPr>
      </w:pPr>
      <w:bookmarkStart w:id="16" w:name="_Hlk192527442"/>
      <w:r>
        <w:rPr>
          <w:sz w:val="28"/>
          <w:szCs w:val="28"/>
        </w:rPr>
        <w:t>5.8.</w:t>
      </w:r>
      <w:r>
        <w:rPr>
          <w:sz w:val="28"/>
          <w:szCs w:val="28"/>
        </w:rPr>
        <w:tab/>
      </w:r>
      <w:r w:rsidR="00BB7B58">
        <w:rPr>
          <w:sz w:val="28"/>
          <w:szCs w:val="28"/>
        </w:rPr>
        <w:t xml:space="preserve">Руководителем контрольного органа (заместителем руководителя контрольного органа) </w:t>
      </w:r>
      <w:bookmarkEnd w:id="16"/>
      <w:r w:rsidR="00BB7B58">
        <w:rPr>
          <w:sz w:val="28"/>
          <w:szCs w:val="28"/>
        </w:rPr>
        <w:t>в срок не позднее двух рабочих дней со дня регистрации жалобы принимается решение:</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о приостановлении исполнения обжалуемого решения контрольного органа;</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об отказе в приостановлении исполнения обжалуемого решения контрольного органа.</w:t>
      </w:r>
    </w:p>
    <w:p w:rsidR="00F75AE7" w:rsidRDefault="00BB7B58" w:rsidP="00AC0161">
      <w:pPr>
        <w:tabs>
          <w:tab w:val="left" w:pos="426"/>
        </w:tabs>
        <w:ind w:left="-567"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F75AE7" w:rsidRDefault="00AC0161" w:rsidP="00AC0161">
      <w:pPr>
        <w:tabs>
          <w:tab w:val="left" w:pos="426"/>
        </w:tabs>
        <w:ind w:left="-567" w:firstLine="709"/>
        <w:jc w:val="both"/>
        <w:rPr>
          <w:sz w:val="28"/>
          <w:szCs w:val="28"/>
        </w:rPr>
      </w:pPr>
      <w:r>
        <w:rPr>
          <w:sz w:val="28"/>
          <w:szCs w:val="28"/>
        </w:rPr>
        <w:t>5.9.</w:t>
      </w:r>
      <w:r>
        <w:rPr>
          <w:sz w:val="28"/>
          <w:szCs w:val="28"/>
        </w:rPr>
        <w:tab/>
      </w:r>
      <w:r w:rsidR="00BB7B58">
        <w:rPr>
          <w:sz w:val="28"/>
          <w:szCs w:val="28"/>
        </w:rPr>
        <w:t>Жалоба должна содержать:</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наименование контрольного органа, фамилию, имя, отчество (при наличии) должностного лица, решение и (или) действие (бездействие) которых обжалуются;</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75AE7" w:rsidRDefault="00AC0161" w:rsidP="00AC0161">
      <w:pPr>
        <w:tabs>
          <w:tab w:val="left" w:pos="426"/>
        </w:tabs>
        <w:ind w:left="-567" w:firstLine="709"/>
        <w:jc w:val="both"/>
        <w:rPr>
          <w:sz w:val="28"/>
          <w:szCs w:val="28"/>
        </w:rPr>
      </w:pPr>
      <w:r>
        <w:rPr>
          <w:sz w:val="28"/>
          <w:szCs w:val="28"/>
        </w:rPr>
        <w:lastRenderedPageBreak/>
        <w:t>3)</w:t>
      </w:r>
      <w:r>
        <w:rPr>
          <w:sz w:val="28"/>
          <w:szCs w:val="28"/>
        </w:rPr>
        <w:tab/>
      </w:r>
      <w:r w:rsidR="00BB7B58">
        <w:rPr>
          <w:sz w:val="28"/>
          <w:szCs w:val="28"/>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75AE7" w:rsidRDefault="00AC0161"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требования контролируемого лица, подавшего жалобу;</w:t>
      </w:r>
    </w:p>
    <w:p w:rsidR="00F75AE7" w:rsidRDefault="00AC0161"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F75AE7" w:rsidRDefault="00AC0161" w:rsidP="00AC0161">
      <w:pPr>
        <w:tabs>
          <w:tab w:val="left" w:pos="426"/>
        </w:tabs>
        <w:ind w:left="-567" w:firstLine="709"/>
        <w:jc w:val="both"/>
        <w:rPr>
          <w:sz w:val="28"/>
          <w:szCs w:val="28"/>
        </w:rPr>
      </w:pPr>
      <w:r>
        <w:rPr>
          <w:sz w:val="28"/>
          <w:szCs w:val="28"/>
        </w:rPr>
        <w:t>5.10.</w:t>
      </w:r>
      <w:r>
        <w:rPr>
          <w:sz w:val="28"/>
          <w:szCs w:val="28"/>
        </w:rPr>
        <w:tab/>
      </w:r>
      <w:r w:rsidR="00BB7B58">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75AE7" w:rsidRDefault="00AC0161" w:rsidP="00AC0161">
      <w:pPr>
        <w:tabs>
          <w:tab w:val="left" w:pos="426"/>
        </w:tabs>
        <w:ind w:left="-567" w:firstLine="709"/>
        <w:jc w:val="both"/>
        <w:rPr>
          <w:sz w:val="28"/>
          <w:szCs w:val="28"/>
        </w:rPr>
      </w:pPr>
      <w:r>
        <w:rPr>
          <w:sz w:val="28"/>
          <w:szCs w:val="28"/>
        </w:rPr>
        <w:t>5.11.</w:t>
      </w:r>
      <w:r>
        <w:rPr>
          <w:sz w:val="28"/>
          <w:szCs w:val="28"/>
        </w:rPr>
        <w:tab/>
      </w:r>
      <w:r w:rsidR="00BB7B58">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75AE7" w:rsidRDefault="00AC0161" w:rsidP="00AC0161">
      <w:pPr>
        <w:tabs>
          <w:tab w:val="left" w:pos="426"/>
        </w:tabs>
        <w:ind w:left="-567" w:firstLine="709"/>
        <w:jc w:val="both"/>
        <w:rPr>
          <w:sz w:val="28"/>
          <w:szCs w:val="28"/>
        </w:rPr>
      </w:pPr>
      <w:r>
        <w:rPr>
          <w:sz w:val="28"/>
          <w:szCs w:val="28"/>
        </w:rPr>
        <w:t>5.12.</w:t>
      </w:r>
      <w:r>
        <w:rPr>
          <w:sz w:val="28"/>
          <w:szCs w:val="28"/>
        </w:rPr>
        <w:tab/>
      </w:r>
      <w:r w:rsidR="00BB7B58">
        <w:rPr>
          <w:sz w:val="28"/>
          <w:szCs w:val="28"/>
        </w:rPr>
        <w:t>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в удовлетворении ходатайства о восстановлении пропущенного срока на подачу жалобы отказано;</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до принятия решения по жалобе от контролируемого лица, ее подавшего, поступило заявление об отзыве жалобы;</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имеется решение суда по вопросам, поставленным в жалобе;</w:t>
      </w:r>
    </w:p>
    <w:p w:rsidR="00F75AE7" w:rsidRDefault="00AC0161" w:rsidP="00AC0161">
      <w:pPr>
        <w:tabs>
          <w:tab w:val="left" w:pos="426"/>
        </w:tabs>
        <w:ind w:left="-567" w:firstLine="709"/>
        <w:jc w:val="both"/>
        <w:rPr>
          <w:sz w:val="28"/>
          <w:szCs w:val="28"/>
        </w:rPr>
      </w:pPr>
      <w:r>
        <w:rPr>
          <w:sz w:val="28"/>
          <w:szCs w:val="28"/>
        </w:rPr>
        <w:t>5)</w:t>
      </w:r>
      <w:r>
        <w:rPr>
          <w:sz w:val="28"/>
          <w:szCs w:val="28"/>
        </w:rPr>
        <w:tab/>
      </w:r>
      <w:r w:rsidR="00BB7B58">
        <w:rPr>
          <w:sz w:val="28"/>
          <w:szCs w:val="28"/>
        </w:rPr>
        <w:t>ранее в контрольный орган была подана другая жалоба от того же контролируемого лица по тем же основаниям;</w:t>
      </w:r>
    </w:p>
    <w:p w:rsidR="00F75AE7" w:rsidRDefault="00AC0161" w:rsidP="00AC0161">
      <w:pPr>
        <w:tabs>
          <w:tab w:val="left" w:pos="426"/>
        </w:tabs>
        <w:ind w:left="-567" w:firstLine="709"/>
        <w:jc w:val="both"/>
        <w:rPr>
          <w:sz w:val="28"/>
          <w:szCs w:val="28"/>
        </w:rPr>
      </w:pPr>
      <w:r>
        <w:rPr>
          <w:sz w:val="28"/>
          <w:szCs w:val="28"/>
        </w:rPr>
        <w:t>6)</w:t>
      </w:r>
      <w:r>
        <w:rPr>
          <w:sz w:val="28"/>
          <w:szCs w:val="28"/>
        </w:rPr>
        <w:tab/>
      </w:r>
      <w:r w:rsidR="00BB7B58">
        <w:rPr>
          <w:sz w:val="28"/>
          <w:szCs w:val="28"/>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75AE7" w:rsidRDefault="00AC0161" w:rsidP="00AC0161">
      <w:pPr>
        <w:tabs>
          <w:tab w:val="left" w:pos="426"/>
        </w:tabs>
        <w:ind w:left="-567" w:firstLine="709"/>
        <w:jc w:val="both"/>
        <w:rPr>
          <w:sz w:val="28"/>
          <w:szCs w:val="28"/>
        </w:rPr>
      </w:pPr>
      <w:r>
        <w:rPr>
          <w:sz w:val="28"/>
          <w:szCs w:val="28"/>
        </w:rPr>
        <w:t>7)</w:t>
      </w:r>
      <w:r>
        <w:rPr>
          <w:sz w:val="28"/>
          <w:szCs w:val="28"/>
        </w:rPr>
        <w:tab/>
      </w:r>
      <w:r w:rsidR="00BB7B58">
        <w:rPr>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75AE7" w:rsidRDefault="00AC0161" w:rsidP="00AC0161">
      <w:pPr>
        <w:tabs>
          <w:tab w:val="left" w:pos="426"/>
        </w:tabs>
        <w:ind w:left="-567" w:firstLine="709"/>
        <w:jc w:val="both"/>
        <w:rPr>
          <w:sz w:val="28"/>
          <w:szCs w:val="28"/>
        </w:rPr>
      </w:pPr>
      <w:r>
        <w:rPr>
          <w:sz w:val="28"/>
          <w:szCs w:val="28"/>
        </w:rPr>
        <w:t>8)</w:t>
      </w:r>
      <w:r>
        <w:rPr>
          <w:sz w:val="28"/>
          <w:szCs w:val="28"/>
        </w:rPr>
        <w:tab/>
      </w:r>
      <w:r w:rsidR="00BB7B58">
        <w:rPr>
          <w:sz w:val="28"/>
          <w:szCs w:val="28"/>
        </w:rPr>
        <w:t>жалоба подана в ненадлежащий орган;</w:t>
      </w:r>
    </w:p>
    <w:p w:rsidR="00F75AE7" w:rsidRDefault="00AC0161" w:rsidP="00AC0161">
      <w:pPr>
        <w:tabs>
          <w:tab w:val="left" w:pos="426"/>
        </w:tabs>
        <w:ind w:left="-567" w:firstLine="709"/>
        <w:jc w:val="both"/>
        <w:rPr>
          <w:sz w:val="28"/>
          <w:szCs w:val="28"/>
        </w:rPr>
      </w:pPr>
      <w:r>
        <w:rPr>
          <w:sz w:val="28"/>
          <w:szCs w:val="28"/>
        </w:rPr>
        <w:t>9)</w:t>
      </w:r>
      <w:r>
        <w:rPr>
          <w:sz w:val="28"/>
          <w:szCs w:val="28"/>
        </w:rPr>
        <w:tab/>
      </w:r>
      <w:r w:rsidR="00BB7B58">
        <w:rPr>
          <w:sz w:val="28"/>
          <w:szCs w:val="28"/>
        </w:rPr>
        <w:t>законодательством Российской Федерации предусмотрен только судебный порядок обжалования решений контрольного органа.</w:t>
      </w:r>
    </w:p>
    <w:p w:rsidR="00F75AE7" w:rsidRDefault="00AC0161" w:rsidP="00AC0161">
      <w:pPr>
        <w:tabs>
          <w:tab w:val="left" w:pos="426"/>
        </w:tabs>
        <w:ind w:left="-567" w:firstLine="709"/>
        <w:jc w:val="both"/>
        <w:rPr>
          <w:sz w:val="28"/>
          <w:szCs w:val="28"/>
        </w:rPr>
      </w:pPr>
      <w:r>
        <w:rPr>
          <w:sz w:val="28"/>
          <w:szCs w:val="28"/>
        </w:rPr>
        <w:t>5.13.</w:t>
      </w:r>
      <w:r>
        <w:rPr>
          <w:sz w:val="28"/>
          <w:szCs w:val="28"/>
        </w:rPr>
        <w:tab/>
      </w:r>
      <w:r w:rsidR="00BB7B58">
        <w:rPr>
          <w:sz w:val="28"/>
          <w:szCs w:val="28"/>
        </w:rPr>
        <w:t xml:space="preserve">Отказ в рассмотрении жалобы по основаниям, указанным в подпунктах 3 - 8 пункта 5.12 настоящего Положения, не является результатом досудебного </w:t>
      </w:r>
      <w:r w:rsidR="00BB7B58">
        <w:rPr>
          <w:sz w:val="28"/>
          <w:szCs w:val="28"/>
        </w:rPr>
        <w:lastRenderedPageBreak/>
        <w:t>обжалования и не может служить основанием для судебного обжалования решений контрольного органа, действий (бездействия) должностных лиц.</w:t>
      </w:r>
    </w:p>
    <w:p w:rsidR="00F75AE7" w:rsidRDefault="00AC0161" w:rsidP="00AC0161">
      <w:pPr>
        <w:tabs>
          <w:tab w:val="left" w:pos="426"/>
        </w:tabs>
        <w:ind w:left="-567" w:firstLine="709"/>
        <w:jc w:val="both"/>
        <w:rPr>
          <w:sz w:val="28"/>
          <w:szCs w:val="28"/>
        </w:rPr>
      </w:pPr>
      <w:r>
        <w:rPr>
          <w:sz w:val="28"/>
          <w:szCs w:val="28"/>
        </w:rPr>
        <w:t>5.14.</w:t>
      </w:r>
      <w:r>
        <w:rPr>
          <w:sz w:val="28"/>
          <w:szCs w:val="28"/>
        </w:rPr>
        <w:tab/>
      </w:r>
      <w:r w:rsidR="00BB7B58">
        <w:rPr>
          <w:sz w:val="28"/>
          <w:szCs w:val="28"/>
        </w:rPr>
        <w:t>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F75AE7" w:rsidRDefault="00AC0161" w:rsidP="00AC0161">
      <w:pPr>
        <w:tabs>
          <w:tab w:val="left" w:pos="426"/>
        </w:tabs>
        <w:ind w:left="-567" w:firstLine="709"/>
        <w:jc w:val="both"/>
        <w:rPr>
          <w:sz w:val="28"/>
          <w:szCs w:val="28"/>
        </w:rPr>
      </w:pPr>
      <w:r>
        <w:rPr>
          <w:sz w:val="28"/>
          <w:szCs w:val="28"/>
        </w:rPr>
        <w:t>5.15.</w:t>
      </w:r>
      <w:r>
        <w:rPr>
          <w:sz w:val="28"/>
          <w:szCs w:val="28"/>
        </w:rPr>
        <w:tab/>
      </w:r>
      <w:r w:rsidR="00BB7B58">
        <w:rPr>
          <w:sz w:val="28"/>
          <w:szCs w:val="28"/>
        </w:rPr>
        <w:t>Жалоба подлежит рассмотрению в течение пятнадцати рабочих дней со дня ее регистрации</w:t>
      </w:r>
      <w:r w:rsidR="00BB7B58">
        <w:t xml:space="preserve"> </w:t>
      </w:r>
      <w:r w:rsidR="00BB7B58">
        <w:rPr>
          <w:sz w:val="28"/>
          <w:szCs w:val="28"/>
        </w:rPr>
        <w:t>в подсистеме досудебного обжалования контрольной (надзорной) деятельности.</w:t>
      </w:r>
    </w:p>
    <w:p w:rsidR="00F75AE7" w:rsidRDefault="00AC0161" w:rsidP="00AC0161">
      <w:pPr>
        <w:tabs>
          <w:tab w:val="left" w:pos="426"/>
        </w:tabs>
        <w:ind w:left="-567" w:firstLine="709"/>
        <w:jc w:val="both"/>
        <w:rPr>
          <w:sz w:val="28"/>
          <w:szCs w:val="28"/>
        </w:rPr>
      </w:pPr>
      <w:r>
        <w:rPr>
          <w:sz w:val="28"/>
          <w:szCs w:val="28"/>
        </w:rPr>
        <w:t>5.16.</w:t>
      </w:r>
      <w:r>
        <w:rPr>
          <w:sz w:val="28"/>
          <w:szCs w:val="28"/>
        </w:rPr>
        <w:tab/>
      </w:r>
      <w:r w:rsidR="00BB7B58">
        <w:rPr>
          <w:sz w:val="28"/>
          <w:szCs w:val="28"/>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F75AE7" w:rsidRDefault="00BB7B58" w:rsidP="00AC0161">
      <w:pPr>
        <w:tabs>
          <w:tab w:val="left" w:pos="426"/>
        </w:tabs>
        <w:ind w:left="-567"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F75AE7" w:rsidRDefault="00BB7B58" w:rsidP="00AC0161">
      <w:pPr>
        <w:tabs>
          <w:tab w:val="left" w:pos="426"/>
        </w:tabs>
        <w:ind w:left="-567" w:firstLine="709"/>
        <w:jc w:val="both"/>
        <w:rPr>
          <w:sz w:val="28"/>
          <w:szCs w:val="28"/>
        </w:rPr>
      </w:pPr>
      <w:r>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75AE7" w:rsidRDefault="00BB7B58" w:rsidP="00AC0161">
      <w:pPr>
        <w:tabs>
          <w:tab w:val="left" w:pos="426"/>
        </w:tabs>
        <w:ind w:left="-567" w:firstLine="709"/>
        <w:jc w:val="both"/>
        <w:rPr>
          <w:sz w:val="28"/>
          <w:szCs w:val="28"/>
        </w:rPr>
      </w:pPr>
      <w:r>
        <w:rPr>
          <w:sz w:val="28"/>
          <w:szCs w:val="28"/>
        </w:rPr>
        <w:t>5.17.</w:t>
      </w:r>
      <w:r w:rsidR="00AC0161">
        <w:rPr>
          <w:sz w:val="28"/>
          <w:szCs w:val="28"/>
        </w:rPr>
        <w:tab/>
      </w:r>
      <w:r>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F75AE7" w:rsidRDefault="00BB7B58" w:rsidP="00AC0161">
      <w:pPr>
        <w:tabs>
          <w:tab w:val="left" w:pos="426"/>
        </w:tabs>
        <w:ind w:left="-567"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75AE7" w:rsidRDefault="00AC0161" w:rsidP="00AC0161">
      <w:pPr>
        <w:tabs>
          <w:tab w:val="left" w:pos="426"/>
        </w:tabs>
        <w:ind w:left="-567" w:firstLine="709"/>
        <w:jc w:val="both"/>
        <w:rPr>
          <w:sz w:val="28"/>
          <w:szCs w:val="28"/>
        </w:rPr>
      </w:pPr>
      <w:r>
        <w:rPr>
          <w:sz w:val="28"/>
          <w:szCs w:val="28"/>
        </w:rPr>
        <w:t>5.18.</w:t>
      </w:r>
      <w:r>
        <w:rPr>
          <w:sz w:val="28"/>
          <w:szCs w:val="28"/>
        </w:rPr>
        <w:tab/>
      </w:r>
      <w:r w:rsidR="00BB7B58">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75AE7" w:rsidRDefault="00AC0161" w:rsidP="00AC0161">
      <w:pPr>
        <w:tabs>
          <w:tab w:val="left" w:pos="426"/>
        </w:tabs>
        <w:ind w:left="-567" w:firstLine="709"/>
        <w:jc w:val="both"/>
        <w:rPr>
          <w:sz w:val="28"/>
          <w:szCs w:val="28"/>
        </w:rPr>
      </w:pPr>
      <w:r>
        <w:rPr>
          <w:sz w:val="28"/>
          <w:szCs w:val="28"/>
        </w:rPr>
        <w:t>5.19.</w:t>
      </w:r>
      <w:r>
        <w:rPr>
          <w:sz w:val="28"/>
          <w:szCs w:val="28"/>
        </w:rPr>
        <w:tab/>
      </w:r>
      <w:r w:rsidR="00BB7B58">
        <w:rPr>
          <w:sz w:val="28"/>
          <w:szCs w:val="28"/>
        </w:rPr>
        <w:t>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F75AE7" w:rsidRDefault="00AC0161" w:rsidP="00AC0161">
      <w:pPr>
        <w:tabs>
          <w:tab w:val="left" w:pos="426"/>
        </w:tabs>
        <w:ind w:left="-567" w:firstLine="709"/>
        <w:jc w:val="both"/>
        <w:rPr>
          <w:sz w:val="28"/>
          <w:szCs w:val="28"/>
        </w:rPr>
      </w:pPr>
      <w:r>
        <w:rPr>
          <w:sz w:val="28"/>
          <w:szCs w:val="28"/>
        </w:rPr>
        <w:t>1)</w:t>
      </w:r>
      <w:r>
        <w:rPr>
          <w:sz w:val="28"/>
          <w:szCs w:val="28"/>
        </w:rPr>
        <w:tab/>
      </w:r>
      <w:r w:rsidR="00BB7B58">
        <w:rPr>
          <w:sz w:val="28"/>
          <w:szCs w:val="28"/>
        </w:rPr>
        <w:t>оставляет жалобу без удовлетворения;</w:t>
      </w:r>
    </w:p>
    <w:p w:rsidR="00F75AE7" w:rsidRDefault="00AC0161" w:rsidP="00AC0161">
      <w:pPr>
        <w:tabs>
          <w:tab w:val="left" w:pos="426"/>
        </w:tabs>
        <w:ind w:left="-567" w:firstLine="709"/>
        <w:jc w:val="both"/>
        <w:rPr>
          <w:sz w:val="28"/>
          <w:szCs w:val="28"/>
        </w:rPr>
      </w:pPr>
      <w:r>
        <w:rPr>
          <w:sz w:val="28"/>
          <w:szCs w:val="28"/>
        </w:rPr>
        <w:t>2)</w:t>
      </w:r>
      <w:r>
        <w:rPr>
          <w:sz w:val="28"/>
          <w:szCs w:val="28"/>
        </w:rPr>
        <w:tab/>
      </w:r>
      <w:r w:rsidR="00BB7B58">
        <w:rPr>
          <w:sz w:val="28"/>
          <w:szCs w:val="28"/>
        </w:rPr>
        <w:t>отменяет решение контрольного органа полностью или частично;</w:t>
      </w:r>
    </w:p>
    <w:p w:rsidR="00F75AE7" w:rsidRDefault="00AC0161" w:rsidP="00AC0161">
      <w:pPr>
        <w:tabs>
          <w:tab w:val="left" w:pos="426"/>
        </w:tabs>
        <w:ind w:left="-567" w:firstLine="709"/>
        <w:jc w:val="both"/>
        <w:rPr>
          <w:sz w:val="28"/>
          <w:szCs w:val="28"/>
        </w:rPr>
      </w:pPr>
      <w:r>
        <w:rPr>
          <w:sz w:val="28"/>
          <w:szCs w:val="28"/>
        </w:rPr>
        <w:t>3)</w:t>
      </w:r>
      <w:r>
        <w:rPr>
          <w:sz w:val="28"/>
          <w:szCs w:val="28"/>
        </w:rPr>
        <w:tab/>
      </w:r>
      <w:r w:rsidR="00BB7B58">
        <w:rPr>
          <w:sz w:val="28"/>
          <w:szCs w:val="28"/>
        </w:rPr>
        <w:t>отменяет решение контрольного органа полностью и принимает новое решение;</w:t>
      </w:r>
    </w:p>
    <w:p w:rsidR="00F75AE7" w:rsidRDefault="00AC0161" w:rsidP="00AC0161">
      <w:pPr>
        <w:tabs>
          <w:tab w:val="left" w:pos="426"/>
        </w:tabs>
        <w:ind w:left="-567" w:firstLine="709"/>
        <w:jc w:val="both"/>
        <w:rPr>
          <w:sz w:val="28"/>
          <w:szCs w:val="28"/>
        </w:rPr>
      </w:pPr>
      <w:r>
        <w:rPr>
          <w:sz w:val="28"/>
          <w:szCs w:val="28"/>
        </w:rPr>
        <w:t>4)</w:t>
      </w:r>
      <w:r>
        <w:rPr>
          <w:sz w:val="28"/>
          <w:szCs w:val="28"/>
        </w:rPr>
        <w:tab/>
      </w:r>
      <w:r w:rsidR="00BB7B58">
        <w:rPr>
          <w:sz w:val="28"/>
          <w:szCs w:val="28"/>
        </w:rPr>
        <w:t xml:space="preserve">признает действия (бездействие) должностных лиц незаконными и выносит </w:t>
      </w:r>
      <w:proofErr w:type="gramStart"/>
      <w:r w:rsidR="00BB7B58">
        <w:rPr>
          <w:sz w:val="28"/>
          <w:szCs w:val="28"/>
        </w:rPr>
        <w:t>решение</w:t>
      </w:r>
      <w:proofErr w:type="gramEnd"/>
      <w:r w:rsidR="00BB7B58">
        <w:rPr>
          <w:sz w:val="28"/>
          <w:szCs w:val="28"/>
        </w:rPr>
        <w:t xml:space="preserve"> по существу.</w:t>
      </w:r>
    </w:p>
    <w:p w:rsidR="00F75AE7" w:rsidRDefault="00AC0161" w:rsidP="00AC0161">
      <w:pPr>
        <w:tabs>
          <w:tab w:val="left" w:pos="426"/>
        </w:tabs>
        <w:ind w:left="-567" w:firstLine="709"/>
        <w:jc w:val="both"/>
        <w:rPr>
          <w:sz w:val="28"/>
          <w:szCs w:val="28"/>
        </w:rPr>
      </w:pPr>
      <w:r>
        <w:rPr>
          <w:sz w:val="28"/>
          <w:szCs w:val="28"/>
        </w:rPr>
        <w:lastRenderedPageBreak/>
        <w:t>5.20.</w:t>
      </w:r>
      <w:r>
        <w:rPr>
          <w:sz w:val="28"/>
          <w:szCs w:val="28"/>
        </w:rPr>
        <w:tab/>
      </w:r>
      <w:r w:rsidR="00BB7B58">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75AE7" w:rsidRDefault="00F75AE7">
      <w:pPr>
        <w:ind w:firstLine="709"/>
        <w:jc w:val="both"/>
        <w:rPr>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F75AE7" w:rsidRDefault="00F75AE7">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Default="00AC4D6E">
      <w:pPr>
        <w:pStyle w:val="ConsPlusNormal"/>
        <w:ind w:firstLine="709"/>
        <w:jc w:val="right"/>
        <w:rPr>
          <w:rFonts w:ascii="Times New Roman" w:hAnsi="Times New Roman" w:cs="Times New Roman"/>
          <w:sz w:val="28"/>
          <w:szCs w:val="28"/>
        </w:rPr>
      </w:pPr>
    </w:p>
    <w:p w:rsidR="00AC4D6E" w:rsidRPr="00045E10" w:rsidRDefault="00AC4D6E">
      <w:pPr>
        <w:pStyle w:val="ConsPlusNormal"/>
        <w:outlineLvl w:val="1"/>
        <w:rPr>
          <w:sz w:val="22"/>
          <w:szCs w:val="22"/>
        </w:rPr>
      </w:pPr>
    </w:p>
    <w:p w:rsidR="00F75AE7" w:rsidRPr="002044F0" w:rsidRDefault="00BB7B58" w:rsidP="002044F0">
      <w:pPr>
        <w:pStyle w:val="ConsPlusNormal"/>
        <w:ind w:left="4962"/>
        <w:outlineLvl w:val="1"/>
        <w:rPr>
          <w:rFonts w:ascii="Times New Roman" w:hAnsi="Times New Roman" w:cs="Times New Roman"/>
          <w:sz w:val="24"/>
          <w:szCs w:val="22"/>
        </w:rPr>
      </w:pPr>
      <w:r w:rsidRPr="002044F0">
        <w:rPr>
          <w:rFonts w:ascii="Times New Roman" w:hAnsi="Times New Roman" w:cs="Times New Roman"/>
          <w:sz w:val="24"/>
          <w:szCs w:val="22"/>
        </w:rPr>
        <w:lastRenderedPageBreak/>
        <w:t xml:space="preserve">Приложение </w:t>
      </w:r>
      <w:r w:rsidR="00AC4D6E" w:rsidRPr="002044F0">
        <w:rPr>
          <w:rFonts w:ascii="Times New Roman" w:hAnsi="Times New Roman" w:cs="Times New Roman"/>
          <w:sz w:val="24"/>
          <w:szCs w:val="22"/>
        </w:rPr>
        <w:t xml:space="preserve">№ </w:t>
      </w:r>
      <w:r w:rsidRPr="002044F0">
        <w:rPr>
          <w:rFonts w:ascii="Times New Roman" w:hAnsi="Times New Roman" w:cs="Times New Roman"/>
          <w:sz w:val="24"/>
          <w:szCs w:val="22"/>
        </w:rPr>
        <w:t>1</w:t>
      </w:r>
    </w:p>
    <w:p w:rsidR="00F75AE7" w:rsidRPr="002044F0" w:rsidRDefault="002044F0" w:rsidP="002044F0">
      <w:pPr>
        <w:pStyle w:val="ConsPlusNormal"/>
        <w:ind w:left="4962"/>
        <w:rPr>
          <w:rFonts w:ascii="Times New Roman" w:hAnsi="Times New Roman" w:cs="Times New Roman"/>
          <w:sz w:val="24"/>
          <w:szCs w:val="22"/>
        </w:rPr>
      </w:pPr>
      <w:r w:rsidRPr="002044F0">
        <w:rPr>
          <w:rFonts w:ascii="Times New Roman" w:hAnsi="Times New Roman" w:cs="Times New Roman"/>
          <w:sz w:val="24"/>
          <w:szCs w:val="22"/>
        </w:rPr>
        <w:t xml:space="preserve">к Положению </w:t>
      </w:r>
      <w:r w:rsidR="00BB7B58" w:rsidRPr="002044F0">
        <w:rPr>
          <w:rFonts w:ascii="Times New Roman" w:hAnsi="Times New Roman" w:cs="Times New Roman"/>
          <w:sz w:val="24"/>
          <w:szCs w:val="22"/>
        </w:rPr>
        <w:t>о муниципальном жилищном контроле</w:t>
      </w:r>
      <w:r w:rsidRPr="002044F0">
        <w:rPr>
          <w:rFonts w:ascii="Times New Roman" w:hAnsi="Times New Roman" w:cs="Times New Roman"/>
          <w:sz w:val="24"/>
          <w:szCs w:val="22"/>
        </w:rPr>
        <w:t xml:space="preserve"> </w:t>
      </w:r>
      <w:r w:rsidR="00BB7B58" w:rsidRPr="002044F0">
        <w:rPr>
          <w:rFonts w:ascii="Times New Roman" w:hAnsi="Times New Roman" w:cs="Times New Roman"/>
          <w:sz w:val="24"/>
          <w:szCs w:val="22"/>
        </w:rPr>
        <w:t>на территории муниципального</w:t>
      </w:r>
      <w:r w:rsidRPr="002044F0">
        <w:rPr>
          <w:rFonts w:ascii="Times New Roman" w:hAnsi="Times New Roman" w:cs="Times New Roman"/>
          <w:sz w:val="24"/>
          <w:szCs w:val="22"/>
        </w:rPr>
        <w:t xml:space="preserve"> </w:t>
      </w:r>
      <w:r w:rsidR="00BB7B58" w:rsidRPr="002044F0">
        <w:rPr>
          <w:rFonts w:ascii="Times New Roman" w:hAnsi="Times New Roman" w:cs="Times New Roman"/>
          <w:sz w:val="24"/>
          <w:szCs w:val="22"/>
        </w:rPr>
        <w:t>образования «</w:t>
      </w:r>
      <w:r w:rsidR="00AC4D6E" w:rsidRPr="002044F0">
        <w:rPr>
          <w:rFonts w:ascii="Times New Roman" w:hAnsi="Times New Roman" w:cs="Times New Roman"/>
          <w:sz w:val="24"/>
          <w:szCs w:val="22"/>
        </w:rPr>
        <w:t>Камско-Устьинский муниципальный район Республики Татарстан</w:t>
      </w:r>
      <w:r w:rsidR="00BB7B58" w:rsidRPr="002044F0">
        <w:rPr>
          <w:rFonts w:ascii="Times New Roman" w:hAnsi="Times New Roman" w:cs="Times New Roman"/>
          <w:sz w:val="24"/>
          <w:szCs w:val="22"/>
        </w:rPr>
        <w:t>»</w:t>
      </w:r>
    </w:p>
    <w:p w:rsidR="00F75AE7" w:rsidRDefault="00F75AE7">
      <w:pPr>
        <w:pStyle w:val="ConsPlusNormal"/>
        <w:jc w:val="both"/>
        <w:rPr>
          <w:rFonts w:ascii="Times New Roman" w:hAnsi="Times New Roman" w:cs="Times New Roman"/>
          <w:b/>
          <w:sz w:val="22"/>
          <w:szCs w:val="22"/>
        </w:rPr>
      </w:pPr>
    </w:p>
    <w:p w:rsidR="00F75AE7" w:rsidRDefault="00BB7B58">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F75AE7" w:rsidRDefault="00BB7B58">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F75AE7" w:rsidRDefault="00BB7B58">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F75AE7" w:rsidRDefault="00BB7B58">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(наименование и адрес места нахождения органа муниципального контроля)</w:t>
      </w:r>
    </w:p>
    <w:p w:rsidR="00F75AE7" w:rsidRDefault="00F75AE7">
      <w:pPr>
        <w:pStyle w:val="ConsPlusNonformat"/>
        <w:rPr>
          <w:rFonts w:ascii="Times New Roman" w:hAnsi="Times New Roman" w:cs="Times New Roman"/>
          <w:sz w:val="22"/>
          <w:szCs w:val="22"/>
        </w:rPr>
      </w:pP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ЗАДАНИЕ</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на проведение контрольных мероприятий</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без взаимодействия с юридическими лицами, индивидуальными предпринимателями</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и гражданами</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                                                     "____" ___________________ 20___ г.</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(место </w:t>
      </w:r>
      <w:proofErr w:type="gramStart"/>
      <w:r>
        <w:rPr>
          <w:rFonts w:ascii="Times New Roman" w:hAnsi="Times New Roman" w:cs="Times New Roman"/>
          <w:sz w:val="22"/>
          <w:szCs w:val="22"/>
        </w:rPr>
        <w:t xml:space="preserve">составления)   </w:t>
      </w:r>
      <w:proofErr w:type="gramEnd"/>
      <w:r>
        <w:rPr>
          <w:rFonts w:ascii="Times New Roman" w:hAnsi="Times New Roman" w:cs="Times New Roman"/>
          <w:sz w:val="22"/>
          <w:szCs w:val="22"/>
        </w:rPr>
        <w:t xml:space="preserve">                                                                             (дата составления)</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(время составления)</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со </w:t>
      </w:r>
      <w:hyperlink r:id="rId12">
        <w:r>
          <w:rPr>
            <w:rFonts w:ascii="Times New Roman" w:hAnsi="Times New Roman" w:cs="Times New Roman"/>
            <w:color w:val="0000FF"/>
            <w:sz w:val="22"/>
            <w:szCs w:val="22"/>
          </w:rPr>
          <w:t>статьей 57</w:t>
        </w:r>
      </w:hyperlink>
      <w:r>
        <w:rPr>
          <w:rFonts w:ascii="Times New Roman" w:hAnsi="Times New Roman" w:cs="Times New Roman"/>
          <w:sz w:val="22"/>
          <w:szCs w:val="22"/>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 _____________________________________________________________________________________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(указать цель проведения мероприятия)</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b/>
          <w:sz w:val="22"/>
          <w:szCs w:val="22"/>
        </w:rPr>
        <w:t>ПОРУЧАЮ:</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должности должностного лица контрольного органа, Ф.И.О.)</w:t>
      </w:r>
    </w:p>
    <w:p w:rsidR="00F75AE7" w:rsidRDefault="00BB7B58">
      <w:pPr>
        <w:pStyle w:val="ConsPlusNonformat"/>
        <w:jc w:val="center"/>
        <w:rPr>
          <w:rFonts w:ascii="Times New Roman" w:hAnsi="Times New Roman" w:cs="Times New Roman"/>
          <w:sz w:val="22"/>
          <w:szCs w:val="22"/>
        </w:rPr>
      </w:pPr>
      <w:proofErr w:type="gramStart"/>
      <w:r>
        <w:rPr>
          <w:rFonts w:ascii="Times New Roman" w:hAnsi="Times New Roman" w:cs="Times New Roman"/>
          <w:sz w:val="22"/>
          <w:szCs w:val="22"/>
        </w:rPr>
        <w:t>провести  мероприятие</w:t>
      </w:r>
      <w:proofErr w:type="gramEnd"/>
      <w:r>
        <w:rPr>
          <w:rFonts w:ascii="Times New Roman" w:hAnsi="Times New Roman" w:cs="Times New Roman"/>
          <w:sz w:val="22"/>
          <w:szCs w:val="22"/>
        </w:rPr>
        <w:t xml:space="preserve">  по  контролю  без  взаимодействия юридическим лицом,</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индивидуальными     предпринимателями     и     </w:t>
      </w:r>
      <w:proofErr w:type="gramStart"/>
      <w:r>
        <w:rPr>
          <w:rFonts w:ascii="Times New Roman" w:hAnsi="Times New Roman" w:cs="Times New Roman"/>
          <w:sz w:val="22"/>
          <w:szCs w:val="22"/>
        </w:rPr>
        <w:t xml:space="preserve">гражданами,   </w:t>
      </w:r>
      <w:proofErr w:type="gramEnd"/>
      <w:r>
        <w:rPr>
          <w:rFonts w:ascii="Times New Roman" w:hAnsi="Times New Roman" w:cs="Times New Roman"/>
          <w:sz w:val="22"/>
          <w:szCs w:val="22"/>
        </w:rPr>
        <w:t xml:space="preserve"> а    именно:</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мероприятия по контролю без взаимодействия с контролируемыми лицами)</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Срок проведения мероприятия по контролю:</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с "____" ____________ 20__ г. по "____" ____________ 20__ г.</w:t>
      </w:r>
    </w:p>
    <w:p w:rsidR="00F75AE7" w:rsidRDefault="00BB7B58">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в  рамках</w:t>
      </w:r>
      <w:proofErr w:type="gramEnd"/>
      <w:r>
        <w:rPr>
          <w:rFonts w:ascii="Times New Roman" w:hAnsi="Times New Roman" w:cs="Times New Roman"/>
          <w:sz w:val="22"/>
          <w:szCs w:val="22"/>
        </w:rPr>
        <w:t xml:space="preserve"> осуществления муниципального контроля за соблюдением обязательных требований.</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В отношении: ________________________________________________________________________,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(предмета) проверки)</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(адрес и (или) кадастровый (реестровый) номер (при наличии))</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принадлежащего: _____________________________________________________________________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 о принадлежности объекта и праве, на котором объект принадлежит</w:t>
      </w:r>
    </w:p>
    <w:p w:rsidR="00F75AE7" w:rsidRDefault="00BB7B58">
      <w:pPr>
        <w:pStyle w:val="ConsPlusNonformat"/>
        <w:jc w:val="center"/>
        <w:rPr>
          <w:rFonts w:ascii="Times New Roman" w:hAnsi="Times New Roman" w:cs="Times New Roman"/>
          <w:sz w:val="22"/>
          <w:szCs w:val="22"/>
        </w:rPr>
      </w:pPr>
      <w:r>
        <w:rPr>
          <w:rFonts w:ascii="Times New Roman" w:hAnsi="Times New Roman" w:cs="Times New Roman"/>
          <w:sz w:val="22"/>
          <w:szCs w:val="22"/>
        </w:rPr>
        <w:t>правообладателю (при наличии))</w:t>
      </w:r>
    </w:p>
    <w:p w:rsidR="00F75AE7" w:rsidRDefault="00F75AE7">
      <w:pPr>
        <w:pStyle w:val="ConsPlusNonformat"/>
        <w:jc w:val="both"/>
        <w:rPr>
          <w:rFonts w:ascii="Times New Roman" w:hAnsi="Times New Roman" w:cs="Times New Roman"/>
          <w:sz w:val="22"/>
          <w:szCs w:val="22"/>
        </w:rPr>
      </w:pP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«УТВЕРЖДАЮ»</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__________________      _______________________________</w:t>
      </w:r>
    </w:p>
    <w:p w:rsidR="00F75AE7" w:rsidRDefault="00BB7B5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должность)   </w:t>
      </w:r>
      <w:proofErr w:type="gramEnd"/>
      <w:r>
        <w:rPr>
          <w:rFonts w:ascii="Times New Roman" w:hAnsi="Times New Roman" w:cs="Times New Roman"/>
          <w:sz w:val="22"/>
          <w:szCs w:val="22"/>
        </w:rPr>
        <w:t xml:space="preserve">                                 (подпись)                                         (Ф.И.О.)</w:t>
      </w:r>
    </w:p>
    <w:p w:rsidR="00F75AE7" w:rsidRDefault="00F75AE7">
      <w:pPr>
        <w:pStyle w:val="ConsPlusNormal"/>
        <w:jc w:val="both"/>
        <w:rPr>
          <w:rFonts w:ascii="Times New Roman" w:hAnsi="Times New Roman" w:cs="Times New Roman"/>
        </w:rPr>
      </w:pPr>
    </w:p>
    <w:p w:rsidR="002044F0" w:rsidRPr="002044F0" w:rsidRDefault="002044F0" w:rsidP="002044F0">
      <w:pPr>
        <w:pStyle w:val="ConsPlusNormal"/>
        <w:ind w:left="5103"/>
        <w:outlineLvl w:val="1"/>
        <w:rPr>
          <w:rFonts w:ascii="Times New Roman" w:hAnsi="Times New Roman" w:cs="Times New Roman"/>
          <w:sz w:val="24"/>
          <w:szCs w:val="22"/>
        </w:rPr>
      </w:pPr>
      <w:r w:rsidRPr="002044F0">
        <w:rPr>
          <w:rFonts w:ascii="Times New Roman" w:hAnsi="Times New Roman" w:cs="Times New Roman"/>
          <w:sz w:val="24"/>
          <w:szCs w:val="22"/>
        </w:rPr>
        <w:lastRenderedPageBreak/>
        <w:t xml:space="preserve">Приложение № </w:t>
      </w:r>
      <w:r>
        <w:rPr>
          <w:rFonts w:ascii="Times New Roman" w:hAnsi="Times New Roman" w:cs="Times New Roman"/>
          <w:sz w:val="24"/>
          <w:szCs w:val="22"/>
        </w:rPr>
        <w:t>2</w:t>
      </w:r>
    </w:p>
    <w:p w:rsidR="002044F0" w:rsidRPr="002044F0" w:rsidRDefault="002044F0" w:rsidP="002044F0">
      <w:pPr>
        <w:pStyle w:val="ConsPlusNormal"/>
        <w:ind w:left="5103"/>
        <w:rPr>
          <w:rFonts w:ascii="Times New Roman" w:hAnsi="Times New Roman" w:cs="Times New Roman"/>
          <w:sz w:val="24"/>
          <w:szCs w:val="22"/>
        </w:rPr>
      </w:pPr>
      <w:r w:rsidRPr="002044F0">
        <w:rPr>
          <w:rFonts w:ascii="Times New Roman" w:hAnsi="Times New Roman" w:cs="Times New Roman"/>
          <w:sz w:val="24"/>
          <w:szCs w:val="22"/>
        </w:rPr>
        <w:t>к Положению о муниципальном жилищном контроле на территории муниципального образования «Камско-Устьинский муниципальный район Республики Татарстан»</w:t>
      </w:r>
    </w:p>
    <w:p w:rsidR="00F75AE7" w:rsidRDefault="00F75AE7">
      <w:pPr>
        <w:pStyle w:val="ConsPlusNormal"/>
        <w:jc w:val="both"/>
        <w:rPr>
          <w:rFonts w:ascii="Times New Roman" w:hAnsi="Times New Roman" w:cs="Times New Roman"/>
          <w:sz w:val="24"/>
          <w:szCs w:val="24"/>
        </w:rPr>
      </w:pPr>
    </w:p>
    <w:p w:rsidR="00F75AE7" w:rsidRDefault="00BB7B58">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F75AE7" w:rsidRDefault="00BB7B58">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F75AE7" w:rsidRDefault="00BB7B58">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F75AE7" w:rsidRDefault="00BB7B58">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F75AE7" w:rsidRDefault="00F75AE7">
      <w:pPr>
        <w:pStyle w:val="ConsPlusNormal"/>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 адрес места нахождения органа муниципального контроля)</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АКТ</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проведении контрольных мероприятий без взаимодействия с юридическими</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 индивидуальными предпринимателями и гражданами</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_____________________ 20___ г.</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w:t>
      </w:r>
      <w:proofErr w:type="gramStart"/>
      <w:r>
        <w:rPr>
          <w:rFonts w:ascii="Times New Roman" w:hAnsi="Times New Roman" w:cs="Times New Roman"/>
          <w:sz w:val="24"/>
          <w:szCs w:val="24"/>
        </w:rPr>
        <w:t xml:space="preserve">составления)   </w:t>
      </w:r>
      <w:proofErr w:type="gramEnd"/>
      <w:r>
        <w:rPr>
          <w:rFonts w:ascii="Times New Roman" w:hAnsi="Times New Roman" w:cs="Times New Roman"/>
          <w:sz w:val="24"/>
          <w:szCs w:val="24"/>
        </w:rPr>
        <w:t xml:space="preserve">                                                            (дата составления)</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(время составления)</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(предмета) проверки)</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расположенного: 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и (или) кадастровый (реестровый) номер (при наличии))</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принадлежащего: 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 о принадлежности объекта и праве, на котором объект принадлежит</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правообладателю (при наличии))</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проведены контрольные мероприятия 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по контролю без взаимодействия с контролируемыми</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основания проведения мероприятий по контролю без взаимодействия с</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контролируемыми лицами)</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результатом</w:t>
      </w:r>
      <w:proofErr w:type="gramEnd"/>
      <w:r>
        <w:rPr>
          <w:rFonts w:ascii="Times New Roman" w:hAnsi="Times New Roman" w:cs="Times New Roman"/>
          <w:sz w:val="24"/>
          <w:szCs w:val="24"/>
        </w:rPr>
        <w:t xml:space="preserve"> проведения установлено: 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(описание визуального видения)</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(при естественном, искусственном освещении, в дневное, вечернее время)</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Использовались следующие средства фиксации: 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средств фото-,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инвентарный номер при наличии)</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К акту прилагаются: _______________________________________________________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(фотоматериалы, документы, объяснения)</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на __________ листах.</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в присутствии свидетелей:</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должностного лица контрольного органа, должность)</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F75AE7" w:rsidRDefault="00F75AE7">
      <w:pPr>
        <w:pStyle w:val="ConsPlusNonformat"/>
        <w:jc w:val="both"/>
        <w:rPr>
          <w:rFonts w:ascii="Times New Roman" w:hAnsi="Times New Roman" w:cs="Times New Roman"/>
          <w:sz w:val="24"/>
          <w:szCs w:val="24"/>
        </w:rPr>
      </w:pP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Свидетели:</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F75AE7" w:rsidRDefault="00BB7B58">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F75AE7" w:rsidRDefault="00BB7B5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F75AE7" w:rsidRDefault="00F75AE7">
      <w:pPr>
        <w:pStyle w:val="ConsPlusNormal"/>
        <w:jc w:val="both"/>
        <w:rPr>
          <w:rFonts w:ascii="Times New Roman" w:hAnsi="Times New Roman" w:cs="Times New Roman"/>
          <w:sz w:val="24"/>
          <w:szCs w:val="24"/>
        </w:rPr>
      </w:pPr>
    </w:p>
    <w:p w:rsidR="00F75AE7" w:rsidRDefault="00F75AE7">
      <w:pPr>
        <w:pStyle w:val="ConsPlusNormal"/>
        <w:jc w:val="both"/>
        <w:rPr>
          <w:rFonts w:ascii="Times New Roman" w:hAnsi="Times New Roman" w:cs="Times New Roman"/>
          <w:sz w:val="24"/>
          <w:szCs w:val="24"/>
        </w:rPr>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F75AE7" w:rsidRDefault="00F75AE7">
      <w:pPr>
        <w:pStyle w:val="ConsPlusNormal"/>
        <w:jc w:val="both"/>
      </w:pPr>
    </w:p>
    <w:p w:rsidR="002044F0" w:rsidRPr="002044F0" w:rsidRDefault="002044F0" w:rsidP="002044F0">
      <w:pPr>
        <w:pStyle w:val="ConsPlusNormal"/>
        <w:ind w:left="5103"/>
        <w:outlineLvl w:val="1"/>
        <w:rPr>
          <w:rFonts w:ascii="Times New Roman" w:hAnsi="Times New Roman" w:cs="Times New Roman"/>
          <w:sz w:val="24"/>
          <w:szCs w:val="22"/>
        </w:rPr>
      </w:pPr>
      <w:r w:rsidRPr="002044F0">
        <w:rPr>
          <w:rFonts w:ascii="Times New Roman" w:hAnsi="Times New Roman" w:cs="Times New Roman"/>
          <w:sz w:val="24"/>
          <w:szCs w:val="22"/>
        </w:rPr>
        <w:lastRenderedPageBreak/>
        <w:t xml:space="preserve">Приложение № </w:t>
      </w:r>
      <w:r>
        <w:rPr>
          <w:rFonts w:ascii="Times New Roman" w:hAnsi="Times New Roman" w:cs="Times New Roman"/>
          <w:sz w:val="24"/>
          <w:szCs w:val="22"/>
        </w:rPr>
        <w:t>3</w:t>
      </w:r>
    </w:p>
    <w:p w:rsidR="002044F0" w:rsidRPr="002044F0" w:rsidRDefault="002044F0" w:rsidP="002044F0">
      <w:pPr>
        <w:pStyle w:val="ConsPlusNormal"/>
        <w:ind w:left="5103"/>
        <w:rPr>
          <w:rFonts w:ascii="Times New Roman" w:hAnsi="Times New Roman" w:cs="Times New Roman"/>
          <w:sz w:val="24"/>
          <w:szCs w:val="22"/>
        </w:rPr>
      </w:pPr>
      <w:r w:rsidRPr="002044F0">
        <w:rPr>
          <w:rFonts w:ascii="Times New Roman" w:hAnsi="Times New Roman" w:cs="Times New Roman"/>
          <w:sz w:val="24"/>
          <w:szCs w:val="22"/>
        </w:rPr>
        <w:t>к Положению о муниципальном жилищном контроле на территории муниципального образования «Камско-Устьинский муниципальный район Республики Татарстан»</w:t>
      </w:r>
    </w:p>
    <w:p w:rsidR="00F75AE7" w:rsidRDefault="00F75AE7">
      <w:pPr>
        <w:pStyle w:val="ConsPlusNormal"/>
        <w:jc w:val="both"/>
        <w:rPr>
          <w:rFonts w:ascii="Times New Roman" w:hAnsi="Times New Roman" w:cs="Times New Roman"/>
          <w:sz w:val="24"/>
          <w:szCs w:val="24"/>
        </w:rPr>
      </w:pPr>
    </w:p>
    <w:p w:rsidR="00F75AE7" w:rsidRDefault="00BB7B58">
      <w:pPr>
        <w:pStyle w:val="ConsPlusTitle"/>
        <w:jc w:val="center"/>
        <w:rPr>
          <w:rFonts w:ascii="Times New Roman" w:hAnsi="Times New Roman" w:cs="Times New Roman"/>
          <w:sz w:val="24"/>
          <w:szCs w:val="24"/>
        </w:rPr>
      </w:pPr>
      <w:r>
        <w:rPr>
          <w:rFonts w:ascii="Times New Roman" w:hAnsi="Times New Roman" w:cs="Times New Roman"/>
          <w:sz w:val="24"/>
          <w:szCs w:val="24"/>
        </w:rPr>
        <w:t>КЛЮЧЕВЫЕ ПОКАЗАТЕЛИ МУНИЦИПАЛЬНОГО КОНТРОЛЯ</w:t>
      </w:r>
    </w:p>
    <w:p w:rsidR="00F75AE7" w:rsidRDefault="00BB7B58">
      <w:pPr>
        <w:pStyle w:val="ConsPlusTitle"/>
        <w:jc w:val="center"/>
        <w:rPr>
          <w:rFonts w:ascii="Times New Roman" w:hAnsi="Times New Roman" w:cs="Times New Roman"/>
          <w:sz w:val="24"/>
          <w:szCs w:val="24"/>
        </w:rPr>
      </w:pPr>
      <w:r>
        <w:rPr>
          <w:rFonts w:ascii="Times New Roman" w:hAnsi="Times New Roman" w:cs="Times New Roman"/>
          <w:sz w:val="24"/>
          <w:szCs w:val="24"/>
        </w:rPr>
        <w:t>И ИХ ЦЕЛЕВЫЕ ЗНАЧЕНИЯ, ИНДИКАТИВНЫЕ ПОКАЗАТЕЛИ</w:t>
      </w:r>
    </w:p>
    <w:p w:rsidR="00F75AE7" w:rsidRDefault="00F75AE7">
      <w:pPr>
        <w:pStyle w:val="ConsPlusNormal"/>
        <w:jc w:val="both"/>
        <w:rPr>
          <w:rFonts w:ascii="Times New Roman" w:hAnsi="Times New Roman" w:cs="Times New Roman"/>
          <w:sz w:val="24"/>
          <w:szCs w:val="24"/>
        </w:rPr>
      </w:pP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F75AE7">
        <w:tc>
          <w:tcPr>
            <w:tcW w:w="628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bl>
    <w:p w:rsidR="00F75AE7" w:rsidRDefault="00F75AE7">
      <w:pPr>
        <w:pStyle w:val="ConsPlusNormal"/>
        <w:jc w:val="both"/>
        <w:rPr>
          <w:rFonts w:ascii="Times New Roman" w:hAnsi="Times New Roman" w:cs="Times New Roman"/>
          <w:sz w:val="24"/>
          <w:szCs w:val="24"/>
        </w:rPr>
      </w:pPr>
    </w:p>
    <w:p w:rsidR="00F75AE7" w:rsidRDefault="00BB7B58">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Индикативные показатели</w:t>
      </w:r>
    </w:p>
    <w:p w:rsidR="00161D2B" w:rsidRDefault="00161D2B">
      <w:pPr>
        <w:pStyle w:val="ConsPlusNormal"/>
        <w:jc w:val="center"/>
        <w:outlineLvl w:val="2"/>
        <w:rPr>
          <w:rFonts w:ascii="Times New Roman" w:hAnsi="Times New Roman" w:cs="Times New Roman"/>
          <w:sz w:val="24"/>
          <w:szCs w:val="24"/>
        </w:rPr>
      </w:pPr>
    </w:p>
    <w:tbl>
      <w:tblPr>
        <w:tblW w:w="9085" w:type="dxa"/>
        <w:tblLayout w:type="fixed"/>
        <w:tblCellMar>
          <w:top w:w="102" w:type="dxa"/>
          <w:left w:w="62" w:type="dxa"/>
          <w:bottom w:w="102" w:type="dxa"/>
          <w:right w:w="62" w:type="dxa"/>
        </w:tblCellMar>
        <w:tblLook w:val="04A0" w:firstRow="1" w:lastRow="0" w:firstColumn="1" w:lastColumn="0" w:noHBand="0" w:noVBand="1"/>
      </w:tblPr>
      <w:tblGrid>
        <w:gridCol w:w="625"/>
        <w:gridCol w:w="1848"/>
        <w:gridCol w:w="2042"/>
        <w:gridCol w:w="2324"/>
        <w:gridCol w:w="850"/>
        <w:gridCol w:w="1396"/>
      </w:tblGrid>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1.</w:t>
            </w:r>
          </w:p>
        </w:tc>
        <w:tc>
          <w:tcPr>
            <w:tcW w:w="8460" w:type="dxa"/>
            <w:gridSpan w:val="5"/>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w:t>
            </w: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Выполняемость контрольных (надзорных) мероприятий</w:t>
            </w:r>
          </w:p>
          <w:p w:rsidR="00F75AE7" w:rsidRDefault="00F75AE7">
            <w:pPr>
              <w:pStyle w:val="ConsPlusNormal"/>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 100</w:t>
            </w:r>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выполняемость внеплановых проверок</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количество проведенных внеплановых проверок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 количество распоряжений на проведение внеплановых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Письма и жалобы, поступившие в контрольный орган</w:t>
            </w: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Ж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Ж - количество жалоб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результаты которых были 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r>
              <w:rPr>
                <w:rFonts w:ascii="Times New Roman" w:hAnsi="Times New Roman" w:cs="Times New Roman"/>
                <w:sz w:val="24"/>
                <w:szCs w:val="24"/>
              </w:rPr>
              <w:t xml:space="preserve"> - количество проверок, признанных недействительными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 x 100 / </w:t>
            </w:r>
            <w:proofErr w:type="spellStart"/>
            <w:r>
              <w:rPr>
                <w:rFonts w:ascii="Times New Roman" w:hAnsi="Times New Roman" w:cs="Times New Roman"/>
                <w:sz w:val="24"/>
                <w:szCs w:val="24"/>
              </w:rPr>
              <w:t>Пф</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По - проверки, не проведенные по причине отсутствия проверяемого лица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Кпз</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 количество заявлений, по которым пришел отказ в согласовании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Кпз</w:t>
            </w:r>
            <w:proofErr w:type="spellEnd"/>
            <w:r>
              <w:rPr>
                <w:rFonts w:ascii="Times New Roman" w:hAnsi="Times New Roman" w:cs="Times New Roman"/>
                <w:sz w:val="24"/>
                <w:szCs w:val="24"/>
              </w:rPr>
              <w:t xml:space="preserve"> - количество поданных на согласование заявлений</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контрольных (надзорных) мероприятий, по результатам которых материалы направлены в уполномоченные для принятия </w:t>
            </w:r>
            <w:r>
              <w:rPr>
                <w:rFonts w:ascii="Times New Roman" w:hAnsi="Times New Roman" w:cs="Times New Roman"/>
                <w:sz w:val="24"/>
                <w:szCs w:val="24"/>
              </w:rPr>
              <w:lastRenderedPageBreak/>
              <w:t>решений органы</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Кнм</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Квн</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 количество материалов, направленных в уполномоченные органы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Квн</w:t>
            </w:r>
            <w:proofErr w:type="spellEnd"/>
            <w:r>
              <w:rPr>
                <w:rFonts w:ascii="Times New Roman" w:hAnsi="Times New Roman" w:cs="Times New Roman"/>
                <w:sz w:val="24"/>
                <w:szCs w:val="24"/>
              </w:rPr>
              <w:t xml:space="preserve"> - количество выявленных нарушений (ед.)</w:t>
            </w: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9085" w:type="dxa"/>
            <w:gridSpan w:val="6"/>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Количество штатных единиц</w:t>
            </w:r>
          </w:p>
        </w:tc>
        <w:tc>
          <w:tcPr>
            <w:tcW w:w="2042"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r w:rsidR="00F75AE7" w:rsidTr="00161D2B">
        <w:tc>
          <w:tcPr>
            <w:tcW w:w="625"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848"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Км / </w:t>
            </w: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Нк</w:t>
            </w:r>
            <w:proofErr w:type="spellEnd"/>
          </w:p>
        </w:tc>
        <w:tc>
          <w:tcPr>
            <w:tcW w:w="2324" w:type="dxa"/>
            <w:tcBorders>
              <w:top w:val="single" w:sz="4" w:space="0" w:color="000000"/>
              <w:left w:val="single" w:sz="4" w:space="0" w:color="000000"/>
              <w:bottom w:val="single" w:sz="4" w:space="0" w:color="000000"/>
              <w:right w:val="single" w:sz="4" w:space="0" w:color="000000"/>
            </w:tcBorders>
          </w:tcPr>
          <w:p w:rsidR="00F75AE7" w:rsidRDefault="00BB7B58">
            <w:pPr>
              <w:pStyle w:val="ConsPlusNormal"/>
              <w:rPr>
                <w:rFonts w:ascii="Times New Roman" w:hAnsi="Times New Roman" w:cs="Times New Roman"/>
                <w:sz w:val="24"/>
                <w:szCs w:val="24"/>
              </w:rPr>
            </w:pPr>
            <w:r>
              <w:rPr>
                <w:rFonts w:ascii="Times New Roman" w:hAnsi="Times New Roman" w:cs="Times New Roman"/>
                <w:sz w:val="24"/>
                <w:szCs w:val="24"/>
              </w:rPr>
              <w:t>Км - количество контрольных мероприятий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количество работников органа муниципального контроля (ед.)</w:t>
            </w:r>
          </w:p>
          <w:p w:rsidR="00F75AE7" w:rsidRDefault="00BB7B58">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Нк</w:t>
            </w:r>
            <w:proofErr w:type="spellEnd"/>
            <w:r>
              <w:rPr>
                <w:rFonts w:ascii="Times New Roman" w:hAnsi="Times New Roman" w:cs="Times New Roman"/>
                <w:sz w:val="24"/>
                <w:szCs w:val="24"/>
              </w:rPr>
              <w:t xml:space="preserve"> - нагрузка на 1 работника (ед.)</w:t>
            </w:r>
          </w:p>
        </w:tc>
        <w:tc>
          <w:tcPr>
            <w:tcW w:w="850"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right w:val="single" w:sz="4" w:space="0" w:color="000000"/>
            </w:tcBorders>
          </w:tcPr>
          <w:p w:rsidR="00F75AE7" w:rsidRDefault="00F75AE7">
            <w:pPr>
              <w:pStyle w:val="ConsPlusNormal"/>
              <w:rPr>
                <w:rFonts w:ascii="Times New Roman" w:hAnsi="Times New Roman" w:cs="Times New Roman"/>
                <w:sz w:val="24"/>
                <w:szCs w:val="24"/>
              </w:rPr>
            </w:pPr>
          </w:p>
        </w:tc>
      </w:tr>
    </w:tbl>
    <w:p w:rsidR="00F75AE7" w:rsidRDefault="00F75AE7">
      <w:pPr>
        <w:pStyle w:val="ConsPlusNormal"/>
        <w:sectPr w:rsidR="00F75AE7">
          <w:pgSz w:w="11906" w:h="16838"/>
          <w:pgMar w:top="1134" w:right="850" w:bottom="1134" w:left="1701" w:header="0" w:footer="0" w:gutter="0"/>
          <w:cols w:space="720"/>
          <w:formProt w:val="0"/>
          <w:titlePg/>
          <w:docGrid w:linePitch="360"/>
        </w:sectPr>
      </w:pPr>
    </w:p>
    <w:p w:rsidR="002044F0" w:rsidRPr="002044F0" w:rsidRDefault="002044F0" w:rsidP="00161D2B">
      <w:pPr>
        <w:pStyle w:val="ConsPlusNormal"/>
        <w:ind w:left="5245"/>
        <w:outlineLvl w:val="1"/>
        <w:rPr>
          <w:rFonts w:ascii="Times New Roman" w:hAnsi="Times New Roman" w:cs="Times New Roman"/>
          <w:sz w:val="24"/>
          <w:szCs w:val="22"/>
        </w:rPr>
      </w:pPr>
      <w:r w:rsidRPr="002044F0">
        <w:rPr>
          <w:rFonts w:ascii="Times New Roman" w:hAnsi="Times New Roman" w:cs="Times New Roman"/>
          <w:sz w:val="24"/>
          <w:szCs w:val="22"/>
        </w:rPr>
        <w:lastRenderedPageBreak/>
        <w:t xml:space="preserve">Приложение № </w:t>
      </w:r>
      <w:r>
        <w:rPr>
          <w:rFonts w:ascii="Times New Roman" w:hAnsi="Times New Roman" w:cs="Times New Roman"/>
          <w:sz w:val="24"/>
          <w:szCs w:val="22"/>
        </w:rPr>
        <w:t>4</w:t>
      </w:r>
    </w:p>
    <w:p w:rsidR="00161D2B" w:rsidRDefault="002044F0" w:rsidP="00161D2B">
      <w:pPr>
        <w:pStyle w:val="ConsPlusNormal"/>
        <w:ind w:left="5245"/>
        <w:rPr>
          <w:rFonts w:ascii="Times New Roman" w:hAnsi="Times New Roman" w:cs="Times New Roman"/>
          <w:sz w:val="24"/>
          <w:szCs w:val="22"/>
        </w:rPr>
      </w:pPr>
      <w:r w:rsidRPr="002044F0">
        <w:rPr>
          <w:rFonts w:ascii="Times New Roman" w:hAnsi="Times New Roman" w:cs="Times New Roman"/>
          <w:sz w:val="24"/>
          <w:szCs w:val="22"/>
        </w:rPr>
        <w:t xml:space="preserve">к Положению о муниципальном жилищном контроле на территории муниципального образования </w:t>
      </w:r>
    </w:p>
    <w:p w:rsidR="002044F0" w:rsidRPr="002044F0" w:rsidRDefault="002044F0" w:rsidP="00161D2B">
      <w:pPr>
        <w:pStyle w:val="ConsPlusNormal"/>
        <w:ind w:left="5245"/>
        <w:rPr>
          <w:rFonts w:ascii="Times New Roman" w:hAnsi="Times New Roman" w:cs="Times New Roman"/>
          <w:sz w:val="24"/>
          <w:szCs w:val="22"/>
        </w:rPr>
      </w:pPr>
      <w:r w:rsidRPr="002044F0">
        <w:rPr>
          <w:rFonts w:ascii="Times New Roman" w:hAnsi="Times New Roman" w:cs="Times New Roman"/>
          <w:sz w:val="24"/>
          <w:szCs w:val="22"/>
        </w:rPr>
        <w:t>«Камско-Устьинский</w:t>
      </w:r>
      <w:r w:rsidR="00161D2B">
        <w:rPr>
          <w:rFonts w:ascii="Times New Roman" w:hAnsi="Times New Roman" w:cs="Times New Roman"/>
          <w:sz w:val="24"/>
          <w:szCs w:val="22"/>
        </w:rPr>
        <w:t xml:space="preserve"> муниципальный район Республики </w:t>
      </w:r>
      <w:r w:rsidRPr="002044F0">
        <w:rPr>
          <w:rFonts w:ascii="Times New Roman" w:hAnsi="Times New Roman" w:cs="Times New Roman"/>
          <w:sz w:val="24"/>
          <w:szCs w:val="22"/>
        </w:rPr>
        <w:t>Татарстан»</w:t>
      </w:r>
    </w:p>
    <w:p w:rsidR="00F75AE7" w:rsidRDefault="00F75AE7">
      <w:pPr>
        <w:pStyle w:val="ConsPlusNormal"/>
        <w:jc w:val="right"/>
        <w:rPr>
          <w:rFonts w:ascii="Times New Roman" w:hAnsi="Times New Roman" w:cs="Times New Roman"/>
          <w:sz w:val="24"/>
          <w:szCs w:val="24"/>
        </w:rPr>
      </w:pPr>
    </w:p>
    <w:p w:rsidR="00F75AE7" w:rsidRDefault="00BB7B58">
      <w:pPr>
        <w:widowControl w:val="0"/>
        <w:jc w:val="center"/>
        <w:rPr>
          <w:b/>
          <w:szCs w:val="22"/>
          <w:shd w:val="clear" w:color="auto" w:fill="F1C100"/>
        </w:rPr>
      </w:pPr>
      <w:r>
        <w:rPr>
          <w:b/>
          <w:sz w:val="28"/>
          <w:szCs w:val="22"/>
        </w:rPr>
        <w:t xml:space="preserve">Перечень индикаторов риска </w:t>
      </w:r>
    </w:p>
    <w:p w:rsidR="00F75AE7" w:rsidRDefault="00BB7B58">
      <w:pPr>
        <w:widowControl w:val="0"/>
        <w:jc w:val="center"/>
        <w:rPr>
          <w:b/>
          <w:sz w:val="28"/>
          <w:szCs w:val="22"/>
        </w:rPr>
      </w:pPr>
      <w:r>
        <w:rPr>
          <w:b/>
          <w:sz w:val="28"/>
          <w:szCs w:val="22"/>
        </w:rPr>
        <w:t>нарушения обязательных требований, используемых при осуществлении</w:t>
      </w:r>
    </w:p>
    <w:p w:rsidR="00F75AE7" w:rsidRDefault="00BB7B58">
      <w:pPr>
        <w:widowControl w:val="0"/>
        <w:jc w:val="center"/>
        <w:rPr>
          <w:b/>
          <w:sz w:val="28"/>
          <w:szCs w:val="22"/>
        </w:rPr>
      </w:pPr>
      <w:r>
        <w:rPr>
          <w:b/>
          <w:sz w:val="28"/>
          <w:szCs w:val="22"/>
        </w:rPr>
        <w:t>муниципального жилищного контроля</w:t>
      </w:r>
    </w:p>
    <w:p w:rsidR="00F75AE7" w:rsidRDefault="00F75AE7">
      <w:pPr>
        <w:widowControl w:val="0"/>
        <w:rPr>
          <w:b/>
          <w:sz w:val="28"/>
          <w:szCs w:val="22"/>
        </w:rPr>
      </w:pPr>
    </w:p>
    <w:p w:rsidR="00F75AE7" w:rsidRDefault="00BB7B58">
      <w:pPr>
        <w:widowControl w:val="0"/>
        <w:numPr>
          <w:ilvl w:val="0"/>
          <w:numId w:val="1"/>
        </w:numPr>
        <w:spacing w:line="259" w:lineRule="auto"/>
        <w:ind w:left="0" w:firstLine="709"/>
        <w:jc w:val="both"/>
        <w:rPr>
          <w:sz w:val="28"/>
          <w:szCs w:val="22"/>
        </w:rPr>
      </w:pPr>
      <w:r>
        <w:rPr>
          <w:sz w:val="28"/>
          <w:szCs w:val="22"/>
        </w:rPr>
        <w:t>Размещение в ГИС ЖКХ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противоречащие друг другу решения по аналогичным вопросам повестки дня (в рамках предмета муниципального жилищного контроля).</w:t>
      </w:r>
    </w:p>
    <w:p w:rsidR="00F75AE7" w:rsidRDefault="00BB7B58">
      <w:pPr>
        <w:widowControl w:val="0"/>
        <w:numPr>
          <w:ilvl w:val="0"/>
          <w:numId w:val="1"/>
        </w:numPr>
        <w:spacing w:line="259" w:lineRule="auto"/>
        <w:ind w:left="0" w:firstLine="709"/>
        <w:jc w:val="both"/>
        <w:rPr>
          <w:sz w:val="28"/>
          <w:szCs w:val="22"/>
        </w:rPr>
      </w:pPr>
      <w:r>
        <w:rPr>
          <w:sz w:val="28"/>
          <w:szCs w:val="22"/>
        </w:rPr>
        <w:t>Получение контрольным органом сведений из подсистемы по мониторингу и контролю устранения аварий и инцидентов на объектах жилищно-коммунального хозяйства автоматизированной информационной системы «Реформа ЖКХ» (Система МКА ЖКХ) о неоднократных случаях (два и более) инцидентов и (или) аварий с причинением вреда муниципальному имуществу, произошедших на одном и том же объекте муниципального жилищного контроля, в течение 6 месяцев подряд.</w:t>
      </w:r>
    </w:p>
    <w:p w:rsidR="00F75AE7" w:rsidRPr="00161D2B" w:rsidRDefault="00BB7B58" w:rsidP="00161D2B">
      <w:pPr>
        <w:widowControl w:val="0"/>
        <w:ind w:firstLine="709"/>
        <w:jc w:val="both"/>
        <w:rPr>
          <w:sz w:val="28"/>
          <w:szCs w:val="22"/>
        </w:rPr>
      </w:pPr>
      <w:r>
        <w:rPr>
          <w:sz w:val="28"/>
          <w:szCs w:val="22"/>
        </w:rPr>
        <w:t>3. Получение контрольным органом сведений из ГИС ЖКХ о (полной или частичной) задолженности нанимателя за наем жилого помещения по договору найма муниципального жилищного фонда свыше 6 месяцев.</w:t>
      </w:r>
    </w:p>
    <w:sectPr w:rsidR="00F75AE7" w:rsidRPr="00161D2B">
      <w:pgSz w:w="11906" w:h="16838"/>
      <w:pgMar w:top="1134" w:right="851"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616"/>
    <w:multiLevelType w:val="multilevel"/>
    <w:tmpl w:val="5296A9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8E0E84"/>
    <w:multiLevelType w:val="hybridMultilevel"/>
    <w:tmpl w:val="EBD4DB94"/>
    <w:lvl w:ilvl="0" w:tplc="0FCE9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D4F0CF1"/>
    <w:multiLevelType w:val="multilevel"/>
    <w:tmpl w:val="6CCAE99E"/>
    <w:lvl w:ilvl="0">
      <w:start w:val="1"/>
      <w:numFmt w:val="decimal"/>
      <w:suff w:val="space"/>
      <w:lvlText w:val="%1."/>
      <w:lvlJc w:val="left"/>
      <w:pPr>
        <w:tabs>
          <w:tab w:val="num" w:pos="0"/>
        </w:tabs>
        <w:ind w:left="1080" w:hanging="360"/>
      </w:pPr>
      <w:rPr>
        <w:b w:val="0"/>
        <w:color w:val="000000"/>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E7"/>
    <w:rsid w:val="00045E10"/>
    <w:rsid w:val="00161D2B"/>
    <w:rsid w:val="002044F0"/>
    <w:rsid w:val="002E2D4A"/>
    <w:rsid w:val="00544F37"/>
    <w:rsid w:val="007B5817"/>
    <w:rsid w:val="00985AC4"/>
    <w:rsid w:val="00AB4FD7"/>
    <w:rsid w:val="00AC0161"/>
    <w:rsid w:val="00AC4D6E"/>
    <w:rsid w:val="00BB7B58"/>
    <w:rsid w:val="00F75A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58230-5A60-47A8-9358-2D73E5A7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bidi="ar-SA"/>
    </w:rPr>
  </w:style>
  <w:style w:type="paragraph" w:styleId="1">
    <w:name w:val="heading 1"/>
    <w:next w:val="a"/>
    <w:link w:val="10"/>
    <w:uiPriority w:val="9"/>
    <w:unhideWhenUsed/>
    <w:qFormat/>
    <w:pPr>
      <w:keepNext/>
      <w:keepLines/>
      <w:spacing w:line="259" w:lineRule="auto"/>
      <w:ind w:left="10" w:right="1061" w:hanging="10"/>
      <w:jc w:val="center"/>
      <w:outlineLvl w:val="0"/>
    </w:pPr>
    <w:rPr>
      <w:color w:val="000000"/>
      <w:sz w:val="28"/>
      <w:szCs w:val="22"/>
      <w:u w:val="single"/>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style>
  <w:style w:type="character" w:customStyle="1" w:styleId="10">
    <w:name w:val="Заголовок 1 Знак"/>
    <w:link w:val="1"/>
    <w:uiPriority w:val="9"/>
    <w:qFormat/>
    <w:rPr>
      <w:color w:val="000000"/>
      <w:sz w:val="28"/>
      <w:szCs w:val="22"/>
      <w:u w:val="single"/>
    </w:rPr>
  </w:style>
  <w:style w:type="character" w:customStyle="1" w:styleId="a5">
    <w:name w:val="Верхний колонтитул Знак"/>
    <w:link w:val="a6"/>
    <w:uiPriority w:val="99"/>
    <w:qFormat/>
    <w:rPr>
      <w:sz w:val="24"/>
      <w:szCs w:val="24"/>
    </w:rPr>
  </w:style>
  <w:style w:type="character" w:customStyle="1" w:styleId="a7">
    <w:name w:val="Нижний колонтитул Знак"/>
    <w:link w:val="a8"/>
    <w:qFormat/>
    <w:rPr>
      <w:sz w:val="24"/>
      <w:szCs w:val="24"/>
    </w:rPr>
  </w:style>
  <w:style w:type="character" w:styleId="a9">
    <w:name w:val="Hyperlink"/>
    <w:rPr>
      <w:color w:val="000080"/>
      <w:u w:val="single"/>
    </w:rPr>
  </w:style>
  <w:style w:type="character" w:styleId="aa">
    <w:name w:val="FollowedHyperlink"/>
    <w:rPr>
      <w:color w:val="800000"/>
      <w:u w:val="single"/>
    </w:rPr>
  </w:style>
  <w:style w:type="paragraph" w:styleId="ab">
    <w:name w:val="Title"/>
    <w:basedOn w:val="a"/>
    <w:next w:val="a4"/>
    <w:qFormat/>
    <w:pPr>
      <w:keepNext/>
      <w:spacing w:before="240" w:after="120"/>
    </w:pPr>
    <w:rPr>
      <w:rFonts w:ascii="PT Astra Serif" w:eastAsia="Microsoft YaHei" w:hAnsi="PT Astra Serif" w:cs="Mangal"/>
      <w:sz w:val="28"/>
      <w:szCs w:val="28"/>
    </w:rPr>
  </w:style>
  <w:style w:type="paragraph" w:styleId="a4">
    <w:name w:val="Body Text"/>
    <w:basedOn w:val="a"/>
    <w:link w:val="a3"/>
    <w:unhideWhenUsed/>
    <w:pPr>
      <w:spacing w:after="120"/>
    </w:pPr>
    <w:rPr>
      <w:sz w:val="20"/>
      <w:szCs w:val="20"/>
    </w:rPr>
  </w:style>
  <w:style w:type="paragraph" w:styleId="ac">
    <w:name w:val="List"/>
    <w:basedOn w:val="a4"/>
    <w:rPr>
      <w:rFonts w:ascii="PT Astra Serif" w:hAnsi="PT Astra Serif" w:cs="Mangal"/>
    </w:rPr>
  </w:style>
  <w:style w:type="paragraph" w:styleId="ad">
    <w:name w:val="caption"/>
    <w:basedOn w:val="a"/>
    <w:qFormat/>
    <w:pPr>
      <w:suppressLineNumbers/>
      <w:spacing w:before="120" w:after="120"/>
    </w:pPr>
    <w:rPr>
      <w:rFonts w:ascii="PT Astra Serif" w:hAnsi="PT Astra Serif" w:cs="Mangal"/>
      <w:i/>
      <w:iCs/>
    </w:rPr>
  </w:style>
  <w:style w:type="paragraph" w:styleId="ae">
    <w:name w:val="index heading"/>
    <w:basedOn w:val="a"/>
    <w:qFormat/>
    <w:pPr>
      <w:suppressLineNumbers/>
    </w:pPr>
    <w:rPr>
      <w:rFonts w:ascii="PT Astra Serif" w:hAnsi="PT Astra Serif" w:cs="Mangal"/>
    </w:rPr>
  </w:style>
  <w:style w:type="paragraph" w:customStyle="1" w:styleId="2">
    <w:name w:val="Знак2"/>
    <w:basedOn w:val="a"/>
    <w:qFormat/>
    <w:pPr>
      <w:widowControl w:val="0"/>
      <w:spacing w:after="160" w:line="240" w:lineRule="exact"/>
      <w:jc w:val="right"/>
    </w:pPr>
    <w:rPr>
      <w:sz w:val="20"/>
      <w:szCs w:val="20"/>
      <w:lang w:val="en-GB" w:eastAsia="en-US"/>
    </w:rPr>
  </w:style>
  <w:style w:type="paragraph" w:styleId="af">
    <w:name w:val="Balloon Text"/>
    <w:basedOn w:val="a"/>
    <w:semiHidden/>
    <w:qFormat/>
    <w:rPr>
      <w:rFonts w:ascii="Tahoma" w:hAnsi="Tahoma" w:cs="Tahoma"/>
      <w:sz w:val="16"/>
      <w:szCs w:val="16"/>
    </w:rPr>
  </w:style>
  <w:style w:type="paragraph" w:customStyle="1" w:styleId="ConsPlusNormal">
    <w:name w:val="ConsPlusNormal"/>
    <w:qFormat/>
    <w:pPr>
      <w:widowControl w:val="0"/>
    </w:pPr>
    <w:rPr>
      <w:rFonts w:ascii="Arial" w:hAnsi="Arial" w:cs="Arial"/>
      <w:lang w:eastAsia="ru-RU" w:bidi="ar-SA"/>
    </w:rPr>
  </w:style>
  <w:style w:type="paragraph" w:customStyle="1" w:styleId="ConsPlusNonformat">
    <w:name w:val="ConsPlusNonformat"/>
    <w:qFormat/>
    <w:pPr>
      <w:widowControl w:val="0"/>
    </w:pPr>
    <w:rPr>
      <w:rFonts w:ascii="Courier New" w:hAnsi="Courier New" w:cs="Courier New"/>
      <w:lang w:eastAsia="ru-RU" w:bidi="ar-SA"/>
    </w:rPr>
  </w:style>
  <w:style w:type="paragraph" w:customStyle="1" w:styleId="ConsPlusTitle">
    <w:name w:val="ConsPlusTitle"/>
    <w:qFormat/>
    <w:pPr>
      <w:widowControl w:val="0"/>
    </w:pPr>
    <w:rPr>
      <w:rFonts w:ascii="Arial" w:hAnsi="Arial" w:cs="Arial"/>
      <w:b/>
      <w:bCs/>
      <w:lang w:eastAsia="ru-RU" w:bidi="ar-SA"/>
    </w:rPr>
  </w:style>
  <w:style w:type="paragraph" w:customStyle="1" w:styleId="ConsNormal">
    <w:name w:val="ConsNormal"/>
    <w:qFormat/>
    <w:pPr>
      <w:widowControl w:val="0"/>
      <w:ind w:right="19772" w:firstLine="720"/>
    </w:pPr>
    <w:rPr>
      <w:rFonts w:ascii="Arial" w:hAnsi="Arial" w:cs="Arial"/>
      <w:lang w:eastAsia="ru-RU" w:bidi="ar-SA"/>
    </w:rPr>
  </w:style>
  <w:style w:type="paragraph" w:customStyle="1" w:styleId="af0">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Standard">
    <w:name w:val="Standard"/>
    <w:qFormat/>
    <w:rPr>
      <w:rFonts w:ascii="Tempora LGC Uni" w:eastAsia="Droid Sans Fallback" w:hAnsi="Tempora LGC Uni" w:cs="FreeSans"/>
      <w:sz w:val="24"/>
      <w:szCs w:val="24"/>
    </w:rPr>
  </w:style>
  <w:style w:type="paragraph" w:styleId="af1">
    <w:name w:val="List Paragraph"/>
    <w:basedOn w:val="Standard"/>
    <w:qFormat/>
    <w:pPr>
      <w:spacing w:after="200"/>
      <w:ind w:left="720"/>
      <w:contextualSpacing/>
    </w:pPr>
  </w:style>
  <w:style w:type="paragraph" w:customStyle="1" w:styleId="af2">
    <w:name w:val="Обычный (Интернет)"/>
    <w:basedOn w:val="a"/>
    <w:uiPriority w:val="99"/>
    <w:unhideWhenUsed/>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637" TargetMode="External"/><Relationship Id="rId12" Type="http://schemas.openxmlformats.org/officeDocument/2006/relationships/hyperlink" Target="https://login.consultant.ru/link/?req=doc&amp;base=RZB&amp;n=495001&amp;dst=100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5001&amp;dst=101410" TargetMode="External"/><Relationship Id="rId11" Type="http://schemas.openxmlformats.org/officeDocument/2006/relationships/hyperlink" Target="https://login.consultant.ru/link/?req=doc&amp;base=LAW&amp;n=495001&amp;dst=100747" TargetMode="External"/><Relationship Id="rId5" Type="http://schemas.openxmlformats.org/officeDocument/2006/relationships/hyperlink" Target="https://&#1091;&#1084;&#1082;-&#1082;&#1091;&#1088;&#1089;&#1082;.&#1088;&#1092;/" TargetMode="External"/><Relationship Id="rId10" Type="http://schemas.openxmlformats.org/officeDocument/2006/relationships/hyperlink" Target="https://login.consultant.ru/link/?req=doc&amp;base=LAW&amp;n=495001&amp;dst=1011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4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11255</Words>
  <Characters>64157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ТолькоДляТестов</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subject/>
  <dc:creator>ТолькоДляТестов</dc:creator>
  <dc:description/>
  <cp:lastModifiedBy>Энже</cp:lastModifiedBy>
  <cp:revision>11</cp:revision>
  <dcterms:created xsi:type="dcterms:W3CDTF">2025-11-26T11:56:00Z</dcterms:created>
  <dcterms:modified xsi:type="dcterms:W3CDTF">2025-11-26T12:34:00Z</dcterms:modified>
  <dc:language>ru-RU</dc:language>
  <cp:version>983040</cp:version>
</cp:coreProperties>
</file>