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В соответствии c Федеральным законом от 27.07.2010 № 210-ФЗ «Об организации предоставления государственных и муниципальных услуг», со ст.13 Закона РФ от 18.10.1991 № 1761-1 «О реабилитации жертв политических репрессий»,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BF50A8">
        <w:rPr>
          <w:rFonts w:ascii="Times New Roman" w:hAnsi="Times New Roman"/>
          <w:sz w:val="28"/>
          <w:szCs w:val="28"/>
        </w:rPr>
        <w:t>ст.6 Закона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BF50A8">
        <w:rPr>
          <w:rFonts w:ascii="Times New Roman" w:hAnsi="Times New Roman"/>
          <w:sz w:val="28"/>
          <w:szCs w:val="28"/>
        </w:rPr>
        <w:t xml:space="preserve"> от 08.12.2004 № 63-ЗРТ «Об адресной социальной поддержке насе</w:t>
      </w:r>
      <w:r>
        <w:rPr>
          <w:rFonts w:ascii="Times New Roman" w:hAnsi="Times New Roman"/>
          <w:sz w:val="28"/>
          <w:szCs w:val="28"/>
        </w:rPr>
        <w:t>ления в Республике Татарстан»,</w:t>
      </w:r>
      <w:r w:rsidRPr="00BF50A8">
        <w:rPr>
          <w:rFonts w:ascii="Times New Roman" w:hAnsi="Times New Roman"/>
          <w:sz w:val="28"/>
          <w:szCs w:val="28"/>
        </w:rPr>
        <w:t xml:space="preserve"> Законом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BF50A8">
        <w:rPr>
          <w:rFonts w:ascii="Times New Roman" w:hAnsi="Times New Roman"/>
          <w:sz w:val="28"/>
          <w:szCs w:val="28"/>
        </w:rPr>
        <w:t xml:space="preserve"> от 29.10.2025 № 74-ЗРТ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граждан», Исполнительный комитет Камско-Устьинского муниципального района Республики Татарстан ПОСТАНОВЛЯЕТ:</w:t>
      </w: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F50A8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по принятию на учет реабилитированных граждан в качестве нуждающихся в жилых помещениях в Республике Татарстан согласно приложению.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BF50A8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BF50A8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F50A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F50A8">
        <w:rPr>
          <w:rFonts w:ascii="Times New Roman" w:hAnsi="Times New Roman"/>
          <w:sz w:val="28"/>
          <w:szCs w:val="28"/>
        </w:rPr>
        <w:t>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BF50A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06325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А.Ю. Салимов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br w:type="page" w:clear="all"/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постановлению</w:t>
      </w: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 xml:space="preserve">Исполнительного комитета </w:t>
      </w: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 xml:space="preserve">Камско-Устьинского </w:t>
      </w: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муниципального района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 xml:space="preserve">Республики Татарстан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от «___» ______ 2026 г. № ____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50A8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06325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50A8"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</w:p>
    <w:p w:rsidR="00BF50A8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50A8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1.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реабилитированных граждан в качестве нуждающихся в жилых пом</w:t>
      </w:r>
      <w:r>
        <w:rPr>
          <w:rFonts w:ascii="Times New Roman" w:hAnsi="Times New Roman"/>
          <w:sz w:val="28"/>
          <w:szCs w:val="28"/>
        </w:rPr>
        <w:t xml:space="preserve">ещениях в Республике Татарстан </w:t>
      </w:r>
      <w:r w:rsidRPr="00BF50A8">
        <w:rPr>
          <w:rFonts w:ascii="Times New Roman" w:hAnsi="Times New Roman"/>
          <w:sz w:val="28"/>
          <w:szCs w:val="28"/>
        </w:rPr>
        <w:t>(далее – административный регламент, Регламент, муниципальная услуга).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BF50A8">
        <w:rPr>
          <w:rFonts w:ascii="Times New Roman" w:hAnsi="Times New Roman"/>
          <w:sz w:val="28"/>
          <w:szCs w:val="28"/>
        </w:rPr>
        <w:t>Получатели муниципальной услуги: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0A8">
        <w:rPr>
          <w:rFonts w:ascii="Times New Roman" w:hAnsi="Times New Roman"/>
          <w:sz w:val="28"/>
          <w:szCs w:val="28"/>
        </w:rPr>
        <w:t>1761-1 «О реабилитации жертв политических репрессий» (далее – заявитель).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06325" w:rsidRPr="00BF50A8" w:rsidRDefault="00BF50A8" w:rsidP="00BF50A8">
      <w:pPr>
        <w:tabs>
          <w:tab w:val="left" w:pos="993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BF50A8">
        <w:rPr>
          <w:rFonts w:ascii="Times New Roman" w:hAnsi="Times New Roman"/>
          <w:sz w:val="28"/>
          <w:szCs w:val="28"/>
        </w:rPr>
        <w:t>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50A8"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D06325" w:rsidRPr="00BF50A8" w:rsidRDefault="00D06325" w:rsidP="00BF50A8">
      <w:pPr>
        <w:pStyle w:val="af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eastAsia="zh-CN"/>
        </w:rPr>
      </w:pPr>
      <w:r w:rsidRPr="00BF50A8">
        <w:rPr>
          <w:rFonts w:ascii="Times New Roman" w:hAnsi="Times New Roman"/>
          <w:bCs/>
          <w:sz w:val="28"/>
          <w:szCs w:val="28"/>
          <w:lang w:eastAsia="zh-CN"/>
        </w:rPr>
        <w:t xml:space="preserve">Принятие </w:t>
      </w:r>
      <w:r w:rsidRPr="00BF50A8">
        <w:rPr>
          <w:rFonts w:ascii="Times New Roman" w:hAnsi="Times New Roman"/>
          <w:sz w:val="28"/>
          <w:szCs w:val="28"/>
        </w:rPr>
        <w:t>на учет реабилитированных граждан в качестве нуждающихся в жилых помещениях в Республике Татарстан</w:t>
      </w:r>
      <w:r w:rsidRPr="00BF50A8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5. Муниципальную услугу предоставляет Исполнительный комитет Камско-Устьинского муниципального района РТ</w:t>
      </w:r>
      <w:r w:rsidRPr="00BF50A8">
        <w:rPr>
          <w:rFonts w:ascii="Times New Roman" w:hAnsi="Times New Roman"/>
          <w:i/>
          <w:sz w:val="28"/>
          <w:szCs w:val="28"/>
        </w:rPr>
        <w:t xml:space="preserve"> </w:t>
      </w:r>
      <w:r w:rsidRPr="00BF50A8">
        <w:rPr>
          <w:rFonts w:ascii="Times New Roman" w:hAnsi="Times New Roman"/>
          <w:sz w:val="28"/>
          <w:szCs w:val="28"/>
        </w:rPr>
        <w:t>(далее – Исполком)</w:t>
      </w:r>
      <w:r w:rsidRPr="00BF50A8">
        <w:rPr>
          <w:rFonts w:ascii="Times New Roman" w:hAnsi="Times New Roman"/>
          <w:i/>
          <w:sz w:val="28"/>
          <w:szCs w:val="28"/>
        </w:rPr>
        <w:t xml:space="preserve">. 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lastRenderedPageBreak/>
        <w:t>Результат предоставления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BF50A8">
        <w:rPr>
          <w:rFonts w:ascii="Times New Roman" w:hAnsi="Times New Roman"/>
          <w:sz w:val="28"/>
          <w:szCs w:val="28"/>
        </w:rPr>
        <w:t xml:space="preserve">6. При обращении заявителя за «Решением о принятии на учет» </w:t>
      </w:r>
      <w:r w:rsidRPr="00BF50A8">
        <w:rPr>
          <w:rFonts w:ascii="Times New Roman" w:hAnsi="Times New Roman"/>
          <w:sz w:val="28"/>
          <w:szCs w:val="28"/>
          <w:highlight w:val="white"/>
        </w:rPr>
        <w:t>результатами муниципальной услуги являются:</w:t>
      </w:r>
    </w:p>
    <w:p w:rsidR="00D06325" w:rsidRPr="00BF50A8" w:rsidRDefault="00BF50A8" w:rsidP="00BF50A8">
      <w:pPr>
        <w:pStyle w:val="Default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highlight w:val="white"/>
        </w:rPr>
      </w:pPr>
      <w:r w:rsidRPr="00BF50A8">
        <w:rPr>
          <w:sz w:val="28"/>
          <w:szCs w:val="28"/>
          <w:highlight w:val="white"/>
        </w:rPr>
        <w:t xml:space="preserve">решение о принятии на учет реабилитированных граждан, нуждающихся в предоставлении жилого помещения (Приложение № 7); </w:t>
      </w:r>
    </w:p>
    <w:p w:rsidR="00D06325" w:rsidRPr="00BF50A8" w:rsidRDefault="00BF50A8" w:rsidP="00BF50A8">
      <w:pPr>
        <w:pStyle w:val="afc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highlight w:val="white"/>
        </w:rPr>
      </w:pPr>
      <w:r w:rsidRPr="00BF50A8">
        <w:rPr>
          <w:rFonts w:ascii="Times New Roman" w:hAnsi="Times New Roman"/>
          <w:sz w:val="28"/>
          <w:szCs w:val="28"/>
          <w:highlight w:val="white"/>
        </w:rPr>
        <w:t>решение об отказе в предоставлении муниципальной услуги (Приложение № 8).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  <w:highlight w:val="white"/>
        </w:rPr>
        <w:t>Формирование р</w:t>
      </w:r>
      <w:r w:rsidRPr="00BF50A8">
        <w:rPr>
          <w:rFonts w:ascii="Times New Roman" w:hAnsi="Times New Roman"/>
          <w:sz w:val="28"/>
          <w:szCs w:val="28"/>
        </w:rPr>
        <w:t>еестровой записи в качестве результата предоставления муниципальной услуги не предусмотрено.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8.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работника МФЦ. Также по выбору заявителя результат муниципальной услуги может быть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11.</w:t>
      </w:r>
      <w:r w:rsidRPr="00BF50A8">
        <w:rPr>
          <w:rFonts w:ascii="Times New Roman" w:hAnsi="Times New Roman"/>
          <w:sz w:val="28"/>
          <w:szCs w:val="28"/>
          <w:lang w:val="en-US"/>
        </w:rPr>
        <w:t> </w:t>
      </w:r>
      <w:r w:rsidRPr="00BF50A8">
        <w:rPr>
          <w:rFonts w:ascii="Times New Roman" w:hAnsi="Times New Roman"/>
          <w:sz w:val="28"/>
          <w:szCs w:val="28"/>
        </w:rPr>
        <w:t>Срок предоставления муниципальной услуги – не более 10 рабочих дней.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0A8"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BF50A8"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</w:r>
      <w:r w:rsidRPr="00BF50A8">
        <w:rPr>
          <w:rFonts w:ascii="Times New Roman" w:hAnsi="Times New Roman"/>
          <w:sz w:val="28"/>
          <w:szCs w:val="28"/>
        </w:rPr>
        <w:br/>
        <w:t>30 календарных дней  со дня получения заявителем уведомления о выявленных замечаниях по оформлению документов и (или) непредставления документов.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Органе и МФЦ осуществляется в день обращения заявителя.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14. Основания для отказа в приеме документов по</w:t>
      </w:r>
      <w:r>
        <w:rPr>
          <w:rFonts w:ascii="Times New Roman" w:hAnsi="Times New Roman"/>
          <w:sz w:val="28"/>
          <w:szCs w:val="28"/>
        </w:rPr>
        <w:t xml:space="preserve"> истечении 30 календарных дней </w:t>
      </w:r>
      <w:r w:rsidRPr="00BF50A8">
        <w:rPr>
          <w:rFonts w:ascii="Times New Roman" w:hAnsi="Times New Roman"/>
          <w:sz w:val="28"/>
          <w:szCs w:val="28"/>
        </w:rPr>
        <w:t>со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1)</w:t>
      </w:r>
      <w:r w:rsidRPr="00BF50A8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2)</w:t>
      </w:r>
      <w:r w:rsidRPr="00BF50A8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3)</w:t>
      </w:r>
      <w:r w:rsidRPr="00BF50A8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4)</w:t>
      </w:r>
      <w:r w:rsidRPr="00BF50A8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5)</w:t>
      </w:r>
      <w:r w:rsidRPr="00BF50A8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6)</w:t>
      </w:r>
      <w:r w:rsidRPr="00BF50A8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7)</w:t>
      </w:r>
      <w:r w:rsidRPr="00BF50A8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8)</w:t>
      </w:r>
      <w:r w:rsidRPr="00BF50A8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Органа, МФЦ,  а также Едином и Республиканском порталах.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D06325" w:rsidRPr="00BF50A8" w:rsidRDefault="00BF50A8" w:rsidP="00BF50A8">
      <w:pPr>
        <w:pStyle w:val="afc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D06325" w:rsidRPr="00BF50A8" w:rsidRDefault="00BF50A8" w:rsidP="00BF50A8">
      <w:pPr>
        <w:pStyle w:val="afc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D06325" w:rsidRPr="00BF50A8" w:rsidRDefault="00BF50A8" w:rsidP="00BF50A8">
      <w:pPr>
        <w:pStyle w:val="afc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Органа; </w:t>
      </w:r>
    </w:p>
    <w:p w:rsidR="00D06325" w:rsidRPr="00BF50A8" w:rsidRDefault="00BF50A8" w:rsidP="00BF50A8">
      <w:pPr>
        <w:pStyle w:val="afc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</w:t>
      </w:r>
      <w:r w:rsidRPr="00BF50A8">
        <w:rPr>
          <w:rFonts w:ascii="Times New Roman" w:hAnsi="Times New Roman"/>
          <w:i/>
          <w:iCs/>
          <w:sz w:val="28"/>
          <w:szCs w:val="28"/>
        </w:rPr>
        <w:t>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lastRenderedPageBreak/>
        <w:t>35. Информация о показателях доступности и качества предоставлении муниципальной услуги размещается на официальном сайте Органа, МФЦ, а также Едином и Республиканском порталах.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вправе:</w:t>
      </w:r>
    </w:p>
    <w:p w:rsidR="00D06325" w:rsidRPr="00BF50A8" w:rsidRDefault="00BF50A8" w:rsidP="00BF50A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D06325" w:rsidRPr="00BF50A8" w:rsidRDefault="00BF50A8" w:rsidP="00BF50A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06325" w:rsidRPr="00BF50A8" w:rsidRDefault="00BF50A8" w:rsidP="00BF50A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D06325" w:rsidRPr="00BF50A8" w:rsidRDefault="00BF50A8" w:rsidP="00BF50A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D06325" w:rsidRPr="00BF50A8" w:rsidRDefault="00BF50A8" w:rsidP="00BF50A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номер телефона;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lastRenderedPageBreak/>
        <w:t>желаемую дату и время приема.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BF50A8">
        <w:rPr>
          <w:rFonts w:ascii="Times New Roman" w:hAnsi="Times New Roman"/>
          <w:sz w:val="28"/>
          <w:szCs w:val="28"/>
          <w:lang w:val="en-US"/>
        </w:rPr>
        <w:t> 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F50A8"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lastRenderedPageBreak/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2) «Проверка действительности паспорта гражданина Российской Федерации по серии и номеру».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помещения в связи с репрессиями, родившихся в местах лишения свободы, ссылке, высылке, на спецпоселении,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 Указанный информационный запрос запрашивается у структурного подразделения Органа в срок не более 5 рабочих дней;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2)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 в случае обращения за предоставлением услуги представителя заявителя;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3) «Сведения из акта органа опеки о назначении». Указанный информационный запрос реализуется посредством сервиса «Единая </w:t>
      </w:r>
      <w:r w:rsidRPr="00BF50A8">
        <w:rPr>
          <w:rFonts w:ascii="Times New Roman" w:hAnsi="Times New Roman"/>
          <w:sz w:val="28"/>
          <w:szCs w:val="28"/>
        </w:rPr>
        <w:lastRenderedPageBreak/>
        <w:t>государственная информационная система социального обеспечения» в срок не более 1 рабочего дня.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Проведение заседания комиссии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44. Заседание комиссии инициируется должностным лицом, ответственным за выполнение административной процедуры, – сотрудником отдела управления и проводится в течении двух рабочих дней после завершения административной процедуры, установленной пунктами 42-43 Регламента.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45. Результатом проведения заседания комиссии является: </w:t>
      </w:r>
    </w:p>
    <w:p w:rsidR="00D06325" w:rsidRPr="00BF50A8" w:rsidRDefault="00BF50A8" w:rsidP="00BF50A8">
      <w:pPr>
        <w:pStyle w:val="afc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 w:rsidR="00D06325" w:rsidRPr="00BF50A8" w:rsidRDefault="00BF50A8" w:rsidP="00BF50A8">
      <w:pPr>
        <w:pStyle w:val="afc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 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BF50A8">
        <w:rPr>
          <w:rFonts w:ascii="Times New Roman" w:hAnsi="Times New Roman"/>
          <w:sz w:val="28"/>
          <w:szCs w:val="28"/>
          <w:highlight w:val="white"/>
        </w:rPr>
        <w:t>Подготовка результата предоставления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F50A8">
        <w:rPr>
          <w:rFonts w:ascii="Times New Roman" w:hAnsi="Times New Roman"/>
          <w:sz w:val="28"/>
          <w:szCs w:val="28"/>
          <w:highlight w:val="white"/>
        </w:rPr>
        <w:t xml:space="preserve">46. 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  <w:highlight w:val="white"/>
        </w:rPr>
        <w:t>47. В случае отсутствия оснований для от</w:t>
      </w:r>
      <w:r w:rsidRPr="00BF50A8">
        <w:rPr>
          <w:rFonts w:ascii="Times New Roman" w:hAnsi="Times New Roman"/>
          <w:sz w:val="28"/>
          <w:szCs w:val="28"/>
        </w:rPr>
        <w:t>каза в предоставления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43-44 Регламента, подготавливает решение о принятии на учет в качестве нуждающихся в жилых помещениях реабилитированных граждан.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49. 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6325" w:rsidRPr="00BF50A8" w:rsidRDefault="00BF50A8" w:rsidP="00BF50A8">
      <w:pPr>
        <w:pStyle w:val="ConsPlu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0A8"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 xml:space="preserve"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</w:t>
      </w:r>
      <w:r w:rsidRPr="00BF50A8">
        <w:rPr>
          <w:rFonts w:ascii="Times New Roman" w:hAnsi="Times New Roman"/>
          <w:sz w:val="28"/>
          <w:szCs w:val="28"/>
        </w:rPr>
        <w:lastRenderedPageBreak/>
        <w:t>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D06325" w:rsidRPr="00BF50A8" w:rsidRDefault="00BF50A8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F50A8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D06325" w:rsidRPr="00BF50A8" w:rsidRDefault="00D06325" w:rsidP="00BF50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Default="00BF50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D06325" w:rsidRPr="00BF50A8" w:rsidRDefault="00BF50A8" w:rsidP="002E19CF">
      <w:pPr>
        <w:spacing w:after="0" w:line="240" w:lineRule="auto"/>
        <w:ind w:left="4820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D06325" w:rsidRPr="00BF50A8" w:rsidRDefault="00BF50A8" w:rsidP="002E19CF">
      <w:pPr>
        <w:spacing w:after="0" w:line="240" w:lineRule="auto"/>
        <w:ind w:left="4820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Административному регламенту</w:t>
      </w:r>
    </w:p>
    <w:p w:rsidR="00D06325" w:rsidRPr="00BF50A8" w:rsidRDefault="00BF50A8" w:rsidP="002E19CF">
      <w:pPr>
        <w:spacing w:after="0" w:line="240" w:lineRule="auto"/>
        <w:ind w:left="4820"/>
        <w:rPr>
          <w:rFonts w:ascii="Times New Roman" w:hAnsi="Times New Roman"/>
          <w:color w:val="000000"/>
          <w:spacing w:val="-6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 w:rsidRPr="00BF50A8">
        <w:rPr>
          <w:sz w:val="20"/>
        </w:rPr>
        <w:t xml:space="preserve"> </w:t>
      </w:r>
      <w:r w:rsidRPr="00BF50A8">
        <w:rPr>
          <w:rFonts w:ascii="Times New Roman" w:hAnsi="Times New Roman"/>
          <w:sz w:val="24"/>
          <w:szCs w:val="28"/>
        </w:rPr>
        <w:t>реабилитированных граждан на учет в качестве нуждающихся в жилых помещениях в Республике Татарстан, утвержденному постановлением Исполнительного комитета Камско-Устьинского муниципального района Республики Татарстан от _____</w:t>
      </w:r>
      <w:r>
        <w:rPr>
          <w:rFonts w:ascii="Times New Roman" w:hAnsi="Times New Roman"/>
          <w:sz w:val="24"/>
          <w:szCs w:val="28"/>
        </w:rPr>
        <w:t>__</w:t>
      </w:r>
      <w:r w:rsidRPr="00BF50A8">
        <w:rPr>
          <w:rFonts w:ascii="Times New Roman" w:hAnsi="Times New Roman"/>
          <w:sz w:val="24"/>
          <w:szCs w:val="28"/>
        </w:rPr>
        <w:t>_ №__</w:t>
      </w:r>
      <w:r>
        <w:rPr>
          <w:rFonts w:ascii="Times New Roman" w:hAnsi="Times New Roman"/>
          <w:sz w:val="24"/>
          <w:szCs w:val="28"/>
        </w:rPr>
        <w:t>____</w:t>
      </w:r>
      <w:r w:rsidRPr="00BF50A8">
        <w:rPr>
          <w:rFonts w:ascii="Times New Roman" w:hAnsi="Times New Roman"/>
          <w:sz w:val="24"/>
          <w:szCs w:val="28"/>
        </w:rPr>
        <w:t>___</w:t>
      </w:r>
    </w:p>
    <w:p w:rsidR="00D06325" w:rsidRDefault="00D0632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6325" w:rsidRDefault="00BF50A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D06325" w:rsidRDefault="00D0632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D06325">
        <w:tc>
          <w:tcPr>
            <w:tcW w:w="567" w:type="dxa"/>
          </w:tcPr>
          <w:p w:rsidR="00D06325" w:rsidRDefault="00BF50A8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D06325" w:rsidRDefault="00BF50A8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D06325" w:rsidRDefault="00BF50A8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D06325" w:rsidRDefault="00BF50A8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D06325" w:rsidRDefault="00BF50A8" w:rsidP="002E19C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реабилитированных граждан на учет в качестве нуждающихся в  жилых помещениях </w:t>
            </w:r>
          </w:p>
          <w:p w:rsidR="00D06325" w:rsidRDefault="00D06325" w:rsidP="002E19CF">
            <w:pPr>
              <w:rPr>
                <w:rFonts w:ascii="Times New Roman" w:hAnsi="Times New Roman"/>
              </w:rPr>
            </w:pPr>
          </w:p>
          <w:p w:rsidR="00D06325" w:rsidRDefault="00D06325" w:rsidP="002E19CF">
            <w:pPr>
              <w:rPr>
                <w:rFonts w:ascii="Times New Roman" w:hAnsi="Times New Roman"/>
              </w:rPr>
            </w:pPr>
          </w:p>
          <w:p w:rsidR="00D06325" w:rsidRDefault="00D06325">
            <w:pPr>
              <w:jc w:val="center"/>
              <w:rPr>
                <w:rFonts w:ascii="Times New Roman" w:hAnsi="Times New Roman"/>
              </w:rPr>
            </w:pPr>
          </w:p>
          <w:p w:rsidR="00D06325" w:rsidRDefault="00D06325">
            <w:pPr>
              <w:rPr>
                <w:rFonts w:ascii="Times New Roman" w:hAnsi="Times New Roman"/>
              </w:rPr>
            </w:pPr>
          </w:p>
          <w:p w:rsidR="00D06325" w:rsidRDefault="00D06325">
            <w:pPr>
              <w:rPr>
                <w:rFonts w:ascii="Times New Roman" w:hAnsi="Times New Roman"/>
              </w:rPr>
            </w:pPr>
          </w:p>
          <w:p w:rsidR="00D06325" w:rsidRDefault="00D06325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 в соответствии с Законом Российской Федерации от 18.10.1991 №1761-1 "О реабилитации жертв политических репрессий")</w:t>
            </w:r>
          </w:p>
        </w:tc>
        <w:tc>
          <w:tcPr>
            <w:tcW w:w="2480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D06325">
        <w:trPr>
          <w:trHeight w:val="322"/>
        </w:trPr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D06325" w:rsidRDefault="00D06325"/>
        </w:tc>
        <w:tc>
          <w:tcPr>
            <w:tcW w:w="375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D06325" w:rsidRDefault="00D0632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06325" w:rsidSect="00BF50A8">
          <w:pgSz w:w="11907" w:h="16840"/>
          <w:pgMar w:top="709" w:right="708" w:bottom="1134" w:left="1134" w:header="709" w:footer="709" w:gutter="0"/>
          <w:pgNumType w:start="1"/>
          <w:cols w:space="708"/>
          <w:titlePg/>
        </w:sectPr>
      </w:pPr>
    </w:p>
    <w:p w:rsidR="002E19CF" w:rsidRPr="00BF50A8" w:rsidRDefault="002E19CF" w:rsidP="002E19CF">
      <w:pPr>
        <w:spacing w:after="0" w:line="240" w:lineRule="auto"/>
        <w:ind w:left="4820" w:right="-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:rsidR="002E19CF" w:rsidRPr="00BF50A8" w:rsidRDefault="002E19CF" w:rsidP="002E19CF">
      <w:pPr>
        <w:spacing w:after="0" w:line="240" w:lineRule="auto"/>
        <w:ind w:left="4820" w:right="-426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Административному регламенту</w:t>
      </w:r>
    </w:p>
    <w:p w:rsidR="002E19CF" w:rsidRPr="00BF50A8" w:rsidRDefault="002E19CF" w:rsidP="002E19CF">
      <w:pPr>
        <w:spacing w:after="0" w:line="240" w:lineRule="auto"/>
        <w:ind w:left="4820" w:right="-426"/>
        <w:rPr>
          <w:rFonts w:ascii="Times New Roman" w:hAnsi="Times New Roman"/>
          <w:color w:val="000000"/>
          <w:spacing w:val="-6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 w:rsidRPr="00BF50A8">
        <w:rPr>
          <w:sz w:val="20"/>
        </w:rPr>
        <w:t xml:space="preserve"> </w:t>
      </w:r>
      <w:r w:rsidRPr="00BF50A8">
        <w:rPr>
          <w:rFonts w:ascii="Times New Roman" w:hAnsi="Times New Roman"/>
          <w:sz w:val="24"/>
          <w:szCs w:val="28"/>
        </w:rPr>
        <w:t>реабилитированных граждан на учет в качестве нуждающихся в жилых помещениях в Республике Татарстан, утвержденному постановлением Исполнительного комитета Камско-Устьинского муниципального района Республики Татарстан от _____</w:t>
      </w:r>
      <w:r>
        <w:rPr>
          <w:rFonts w:ascii="Times New Roman" w:hAnsi="Times New Roman"/>
          <w:sz w:val="24"/>
          <w:szCs w:val="28"/>
        </w:rPr>
        <w:t>__</w:t>
      </w:r>
      <w:r w:rsidRPr="00BF50A8">
        <w:rPr>
          <w:rFonts w:ascii="Times New Roman" w:hAnsi="Times New Roman"/>
          <w:sz w:val="24"/>
          <w:szCs w:val="28"/>
        </w:rPr>
        <w:t>_ №__</w:t>
      </w:r>
      <w:r>
        <w:rPr>
          <w:rFonts w:ascii="Times New Roman" w:hAnsi="Times New Roman"/>
          <w:sz w:val="24"/>
          <w:szCs w:val="28"/>
        </w:rPr>
        <w:t>____</w:t>
      </w:r>
      <w:r w:rsidRPr="00BF50A8">
        <w:rPr>
          <w:rFonts w:ascii="Times New Roman" w:hAnsi="Times New Roman"/>
          <w:sz w:val="24"/>
          <w:szCs w:val="28"/>
        </w:rPr>
        <w:t>___</w:t>
      </w:r>
    </w:p>
    <w:p w:rsidR="00D06325" w:rsidRPr="002E19CF" w:rsidRDefault="00D06325" w:rsidP="002E19C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6325" w:rsidRDefault="00BF50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D06325" w:rsidRDefault="00BF50A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D06325" w:rsidRDefault="00D0632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D06325">
        <w:trPr>
          <w:trHeight w:val="322"/>
        </w:trPr>
        <w:tc>
          <w:tcPr>
            <w:tcW w:w="9922" w:type="dxa"/>
            <w:gridSpan w:val="4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(приложение №5)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управление, МФЦ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реабилитации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родственные отношения гражданина и лиц, указанных им в качестве членов семьи (при наличии таковых),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либо их копии, заверенные в установленном законодательством Российской Федерации порядке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выселения из мест проживания, направления в места лишения свободы, ссылку, высылку и на спецпоселение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рождения в местах лишения свободы, ссылке, выселке, на спецпоселении (для детей, родившихся в местах лишения свободы, ссылке, высылке, на спецпоселении)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 w:rsidR="00D06325" w:rsidRDefault="00D06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9922" w:type="dxa"/>
            <w:gridSpan w:val="4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1А, 2А 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D06325" w:rsidRDefault="00D06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D06325" w:rsidRDefault="00D063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об усыновлении, выданное органами записи актов гражданского состояния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консульскими учреждениями Российской Федерации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</w:tbl>
    <w:p w:rsidR="00D06325" w:rsidRDefault="00D0632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6325" w:rsidRDefault="00D0632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06325">
          <w:pgSz w:w="11907" w:h="16840"/>
          <w:pgMar w:top="1134" w:right="1134" w:bottom="1134" w:left="1134" w:header="709" w:footer="709" w:gutter="0"/>
          <w:pgNumType w:start="1"/>
          <w:cols w:space="708"/>
          <w:titlePg/>
        </w:sectPr>
      </w:pPr>
    </w:p>
    <w:p w:rsidR="002E19CF" w:rsidRPr="00BF50A8" w:rsidRDefault="002E19CF" w:rsidP="002E19CF">
      <w:pPr>
        <w:spacing w:after="0" w:line="240" w:lineRule="auto"/>
        <w:ind w:left="4962" w:right="-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3</w:t>
      </w:r>
    </w:p>
    <w:p w:rsidR="002E19CF" w:rsidRPr="00BF50A8" w:rsidRDefault="002E19CF" w:rsidP="002E19CF">
      <w:pPr>
        <w:spacing w:after="0" w:line="240" w:lineRule="auto"/>
        <w:ind w:left="4962" w:right="-426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Административному регламенту</w:t>
      </w:r>
    </w:p>
    <w:p w:rsidR="002E19CF" w:rsidRPr="00BF50A8" w:rsidRDefault="002E19CF" w:rsidP="002E19CF">
      <w:pPr>
        <w:spacing w:after="0" w:line="240" w:lineRule="auto"/>
        <w:ind w:left="4962" w:right="-426"/>
        <w:rPr>
          <w:rFonts w:ascii="Times New Roman" w:hAnsi="Times New Roman"/>
          <w:color w:val="000000"/>
          <w:spacing w:val="-6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 w:rsidRPr="00BF50A8">
        <w:rPr>
          <w:sz w:val="20"/>
        </w:rPr>
        <w:t xml:space="preserve"> </w:t>
      </w:r>
      <w:r w:rsidRPr="00BF50A8">
        <w:rPr>
          <w:rFonts w:ascii="Times New Roman" w:hAnsi="Times New Roman"/>
          <w:sz w:val="24"/>
          <w:szCs w:val="28"/>
        </w:rPr>
        <w:t>реабилитированных граждан на учет в качестве нуждающихся в жилых помещениях в Республике Татарстан, утвержденному постановлением Исполнительного комитета Камско-Устьинского муниципального района Республики Татарстан от _____</w:t>
      </w:r>
      <w:r>
        <w:rPr>
          <w:rFonts w:ascii="Times New Roman" w:hAnsi="Times New Roman"/>
          <w:sz w:val="24"/>
          <w:szCs w:val="28"/>
        </w:rPr>
        <w:t>__</w:t>
      </w:r>
      <w:r w:rsidRPr="00BF50A8">
        <w:rPr>
          <w:rFonts w:ascii="Times New Roman" w:hAnsi="Times New Roman"/>
          <w:sz w:val="24"/>
          <w:szCs w:val="28"/>
        </w:rPr>
        <w:t>_ №__</w:t>
      </w:r>
      <w:r>
        <w:rPr>
          <w:rFonts w:ascii="Times New Roman" w:hAnsi="Times New Roman"/>
          <w:sz w:val="24"/>
          <w:szCs w:val="28"/>
        </w:rPr>
        <w:t>____</w:t>
      </w:r>
      <w:r w:rsidRPr="00BF50A8">
        <w:rPr>
          <w:rFonts w:ascii="Times New Roman" w:hAnsi="Times New Roman"/>
          <w:sz w:val="24"/>
          <w:szCs w:val="28"/>
        </w:rPr>
        <w:t>___</w:t>
      </w:r>
    </w:p>
    <w:p w:rsidR="00D06325" w:rsidRDefault="00D0632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6325" w:rsidRDefault="00BF50A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 оснований для отказа в приеме документов и</w:t>
      </w:r>
    </w:p>
    <w:p w:rsidR="00D06325" w:rsidRDefault="00BF50A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отказа 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D06325" w:rsidRDefault="00D0632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D06325">
        <w:tc>
          <w:tcPr>
            <w:tcW w:w="567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06325">
        <w:trPr>
          <w:trHeight w:val="322"/>
        </w:trPr>
        <w:tc>
          <w:tcPr>
            <w:tcW w:w="9922" w:type="dxa"/>
            <w:gridSpan w:val="3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приеме документов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Непредставление документов в целях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 w:rsidR="00D06325">
        <w:trPr>
          <w:trHeight w:val="566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неподтверждение сведений о законных представителях, запрошенных в рамках межведомственного информационного взаимодействия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D06325">
        <w:trPr>
          <w:trHeight w:val="322"/>
        </w:trPr>
        <w:tc>
          <w:tcPr>
            <w:tcW w:w="567" w:type="dxa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 w:rsidR="00D06325">
        <w:trPr>
          <w:trHeight w:val="322"/>
        </w:trPr>
        <w:tc>
          <w:tcPr>
            <w:tcW w:w="9922" w:type="dxa"/>
            <w:gridSpan w:val="3"/>
            <w:vMerge w:val="restart"/>
          </w:tcPr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предоставлении Услуги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06325" w:rsidRDefault="00BF50A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Получение документов и сведений, которые не подтверждают права на принятие на учет в качестве </w:t>
            </w:r>
            <w:r>
              <w:rPr>
                <w:rFonts w:ascii="Times New Roman" w:hAnsi="Times New Roman"/>
                <w:sz w:val="28"/>
                <w:szCs w:val="20"/>
              </w:rPr>
              <w:lastRenderedPageBreak/>
              <w:t>нуждающихся в жилых помещениях реабилитированных граждан  в Республике Татарстан</w:t>
            </w:r>
          </w:p>
        </w:tc>
      </w:tr>
      <w:tr w:rsidR="00D06325">
        <w:tc>
          <w:tcPr>
            <w:tcW w:w="567" w:type="dxa"/>
          </w:tcPr>
          <w:p w:rsidR="00D06325" w:rsidRDefault="00BF50A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 w:rsidR="00D06325">
        <w:trPr>
          <w:trHeight w:val="322"/>
        </w:trPr>
        <w:tc>
          <w:tcPr>
            <w:tcW w:w="567" w:type="dxa"/>
          </w:tcPr>
          <w:p w:rsidR="00D06325" w:rsidRDefault="00BF50A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1А. 2А</w:t>
            </w:r>
          </w:p>
        </w:tc>
        <w:tc>
          <w:tcPr>
            <w:tcW w:w="7087" w:type="dxa"/>
          </w:tcPr>
          <w:p w:rsidR="00D06325" w:rsidRDefault="00BF5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 w:rsidR="00D06325" w:rsidRDefault="00D0632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  <w:sectPr w:rsidR="00D06325">
          <w:pgSz w:w="11907" w:h="16840"/>
          <w:pgMar w:top="1134" w:right="1134" w:bottom="1134" w:left="1134" w:header="709" w:footer="709" w:gutter="0"/>
          <w:pgNumType w:start="1"/>
          <w:cols w:space="708"/>
          <w:titlePg/>
        </w:sectPr>
      </w:pPr>
    </w:p>
    <w:p w:rsidR="002E19CF" w:rsidRPr="00BF50A8" w:rsidRDefault="002E19CF" w:rsidP="002E19CF">
      <w:pPr>
        <w:spacing w:after="0" w:line="240" w:lineRule="auto"/>
        <w:ind w:left="4962" w:right="-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4</w:t>
      </w:r>
    </w:p>
    <w:p w:rsidR="002E19CF" w:rsidRPr="00BF50A8" w:rsidRDefault="002E19CF" w:rsidP="002E19CF">
      <w:pPr>
        <w:spacing w:after="0" w:line="240" w:lineRule="auto"/>
        <w:ind w:left="4962" w:right="-426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Административному регламенту</w:t>
      </w:r>
    </w:p>
    <w:p w:rsidR="002E19CF" w:rsidRPr="00BF50A8" w:rsidRDefault="002E19CF" w:rsidP="002E19CF">
      <w:pPr>
        <w:spacing w:after="0" w:line="240" w:lineRule="auto"/>
        <w:ind w:left="4962" w:right="-426"/>
        <w:rPr>
          <w:rFonts w:ascii="Times New Roman" w:hAnsi="Times New Roman"/>
          <w:color w:val="000000"/>
          <w:spacing w:val="-6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 w:rsidRPr="00BF50A8">
        <w:rPr>
          <w:sz w:val="20"/>
        </w:rPr>
        <w:t xml:space="preserve"> </w:t>
      </w:r>
      <w:r w:rsidRPr="00BF50A8">
        <w:rPr>
          <w:rFonts w:ascii="Times New Roman" w:hAnsi="Times New Roman"/>
          <w:sz w:val="24"/>
          <w:szCs w:val="28"/>
        </w:rPr>
        <w:t>реабилитированных граждан на учет в качестве нуждающихся в жилых помещениях в Республике Татарстан, утвержденному постановлением Исполнительного комитета Камско-Устьинского муниципального района Республики Татарстан от _____</w:t>
      </w:r>
      <w:r>
        <w:rPr>
          <w:rFonts w:ascii="Times New Roman" w:hAnsi="Times New Roman"/>
          <w:sz w:val="24"/>
          <w:szCs w:val="28"/>
        </w:rPr>
        <w:t>__</w:t>
      </w:r>
      <w:r w:rsidRPr="00BF50A8">
        <w:rPr>
          <w:rFonts w:ascii="Times New Roman" w:hAnsi="Times New Roman"/>
          <w:sz w:val="24"/>
          <w:szCs w:val="28"/>
        </w:rPr>
        <w:t>_ №__</w:t>
      </w:r>
      <w:r>
        <w:rPr>
          <w:rFonts w:ascii="Times New Roman" w:hAnsi="Times New Roman"/>
          <w:sz w:val="24"/>
          <w:szCs w:val="28"/>
        </w:rPr>
        <w:t>____</w:t>
      </w:r>
      <w:r w:rsidRPr="00BF50A8">
        <w:rPr>
          <w:rFonts w:ascii="Times New Roman" w:hAnsi="Times New Roman"/>
          <w:sz w:val="24"/>
          <w:szCs w:val="28"/>
        </w:rPr>
        <w:t>___</w:t>
      </w:r>
    </w:p>
    <w:p w:rsidR="00D06325" w:rsidRDefault="00D0632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D06325" w:rsidRDefault="00BF50A8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 w:rsidR="00D06325" w:rsidRDefault="00BF50A8" w:rsidP="002E19C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:rsidR="00D06325" w:rsidRDefault="00D0632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6325" w:rsidRDefault="00BF50A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06325" w:rsidRDefault="00BF50A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</w:t>
      </w:r>
    </w:p>
    <w:p w:rsidR="00D06325" w:rsidRDefault="00BF50A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D06325" w:rsidRDefault="00D0632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D06325" w:rsidRDefault="00BF50A8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06325" w:rsidRDefault="00D0632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от________________гг. № ______) о_______________________________________</w:t>
      </w:r>
    </w:p>
    <w:p w:rsidR="00D06325" w:rsidRDefault="00D0632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 w:rsidR="00D06325" w:rsidRDefault="00D0632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D06325" w:rsidRDefault="00D06325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06325" w:rsidRDefault="00BF50A8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06325" w:rsidRDefault="00D06325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D06325" w:rsidRDefault="00BF50A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D06325" w:rsidRDefault="00BF50A8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3205" cy="3238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F50A8" w:rsidRDefault="00BF50A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  <w:p w:rsidR="00BF50A8" w:rsidRDefault="00BF50A8"/>
                        </w:txbxContent>
                      </wps:txbx>
                      <wps:bodyPr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156.3pt;margin-top:.6pt;width:219.15pt;height:25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" filled="f" strokeweight=".5pt">
                <v:textbox inset="1mm,1mm,1mm,1mm">
                  <w:txbxContent>
                    <w:p w:rsidR="00BF50A8" w:rsidRDefault="00BF50A8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  <w:p w:rsidR="00BF50A8" w:rsidRDefault="00BF50A8"/>
                  </w:txbxContent>
                </v:textbox>
              </v:shape>
            </w:pict>
          </mc:Fallback>
        </mc:AlternateContent>
      </w:r>
    </w:p>
    <w:p w:rsidR="00D06325" w:rsidRDefault="00D0632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6325" w:rsidRDefault="00BF50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:rsidR="00D06325" w:rsidRDefault="00BF50A8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D06325" w:rsidRDefault="00BF50A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:rsidR="00D06325" w:rsidRDefault="00BF50A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:rsidR="00D06325" w:rsidRDefault="00BF50A8">
      <w:pPr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D06325" w:rsidRDefault="00D0632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D06325">
          <w:pgSz w:w="11907" w:h="16840"/>
          <w:pgMar w:top="1134" w:right="1134" w:bottom="851" w:left="1134" w:header="709" w:footer="709" w:gutter="0"/>
          <w:cols w:space="708"/>
          <w:titlePg/>
        </w:sectPr>
      </w:pPr>
    </w:p>
    <w:p w:rsidR="002E19CF" w:rsidRPr="00BF50A8" w:rsidRDefault="002E19CF" w:rsidP="002E19CF">
      <w:pPr>
        <w:spacing w:after="0" w:line="240" w:lineRule="auto"/>
        <w:ind w:left="48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5</w:t>
      </w:r>
    </w:p>
    <w:p w:rsidR="002E19CF" w:rsidRPr="00BF50A8" w:rsidRDefault="002E19CF" w:rsidP="002E19CF">
      <w:pPr>
        <w:spacing w:after="0" w:line="240" w:lineRule="auto"/>
        <w:ind w:left="4820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Административному регламенту</w:t>
      </w:r>
    </w:p>
    <w:p w:rsidR="002E19CF" w:rsidRPr="00BF50A8" w:rsidRDefault="002E19CF" w:rsidP="002E19CF">
      <w:pPr>
        <w:spacing w:after="0" w:line="240" w:lineRule="auto"/>
        <w:ind w:left="4820"/>
        <w:rPr>
          <w:rFonts w:ascii="Times New Roman" w:hAnsi="Times New Roman"/>
          <w:color w:val="000000"/>
          <w:spacing w:val="-6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 w:rsidRPr="00BF50A8">
        <w:rPr>
          <w:sz w:val="20"/>
        </w:rPr>
        <w:t xml:space="preserve"> </w:t>
      </w:r>
      <w:r w:rsidRPr="00BF50A8">
        <w:rPr>
          <w:rFonts w:ascii="Times New Roman" w:hAnsi="Times New Roman"/>
          <w:sz w:val="24"/>
          <w:szCs w:val="28"/>
        </w:rPr>
        <w:t>реабилитированных граждан на учет в качестве нуждающихся в жилых помещениях в Республике Татарстан, утвержденному постановлением Исполнительного комитета Камско-Устьинского муниципального района Республики Татарстан от _____</w:t>
      </w:r>
      <w:r>
        <w:rPr>
          <w:rFonts w:ascii="Times New Roman" w:hAnsi="Times New Roman"/>
          <w:sz w:val="24"/>
          <w:szCs w:val="28"/>
        </w:rPr>
        <w:t>__</w:t>
      </w:r>
      <w:r w:rsidRPr="00BF50A8">
        <w:rPr>
          <w:rFonts w:ascii="Times New Roman" w:hAnsi="Times New Roman"/>
          <w:sz w:val="24"/>
          <w:szCs w:val="28"/>
        </w:rPr>
        <w:t>_ №__</w:t>
      </w:r>
      <w:r>
        <w:rPr>
          <w:rFonts w:ascii="Times New Roman" w:hAnsi="Times New Roman"/>
          <w:sz w:val="24"/>
          <w:szCs w:val="28"/>
        </w:rPr>
        <w:t>____</w:t>
      </w:r>
      <w:r w:rsidRPr="00BF50A8">
        <w:rPr>
          <w:rFonts w:ascii="Times New Roman" w:hAnsi="Times New Roman"/>
          <w:sz w:val="24"/>
          <w:szCs w:val="28"/>
        </w:rPr>
        <w:t>___</w:t>
      </w:r>
    </w:p>
    <w:p w:rsidR="00D06325" w:rsidRDefault="00BF50A8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6325" w:rsidRDefault="00BF50A8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D06325" w:rsidRDefault="00D0632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 _____________________________________________________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(кому: должность, фамилия, имя, отчество)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D06325" w:rsidRDefault="00BF50A8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D06325" w:rsidRDefault="00D06325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:rsidR="00D06325" w:rsidRDefault="00D06325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D06325" w:rsidRDefault="00D06325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принять меня,_______________________________________________________,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учет в качестве нуждающихся в жилых помещениях, паспорт: серия ____________ N __________, выданный ____________________________________ "___"______ 20__ г., со следующим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1.______________________________________________________________, __________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__________________.</w:t>
      </w: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2.._____________________________________________________________, __________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_________________.</w:t>
      </w: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3.._____________________________________________________________, __________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_________________________.</w:t>
      </w: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прилагаю следующие документы: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___________________________________________________________________.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06325" w:rsidRDefault="00D063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D06325" w:rsidRDefault="00BF50A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Единого портала государственных и муниципальных услуг (функций);</w:t>
      </w:r>
    </w:p>
    <w:p w:rsidR="00D06325" w:rsidRDefault="00BF50A8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портала государственных и муниципальных услуг Республики Татарстан;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МФЦ;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посредством отправления электронного документа на адрес e-mail:_______________;</w:t>
      </w:r>
    </w:p>
    <w:p w:rsidR="00D06325" w:rsidRDefault="00BF50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виде заверенной копии на бумажном носителе почтовым отправлением по адресу: ______________________________________________________________________________.</w:t>
      </w:r>
    </w:p>
    <w:p w:rsidR="00D06325" w:rsidRDefault="00D0632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при наличии) полностью, подпись)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семьи:  1._________________________________________________________________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</w:p>
    <w:p w:rsidR="00D06325" w:rsidRDefault="00D0632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D06325" w:rsidRDefault="00D0632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D06325" w:rsidRDefault="00D0632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 w:rsidR="00D06325" w:rsidRDefault="00BF50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:rsidR="00D06325" w:rsidRDefault="00D063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6325" w:rsidRDefault="00D06325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  <w:sectPr w:rsidR="00D06325" w:rsidSect="002E19CF">
          <w:pgSz w:w="11907" w:h="16840"/>
          <w:pgMar w:top="1134" w:right="850" w:bottom="1134" w:left="1134" w:header="709" w:footer="709" w:gutter="0"/>
          <w:pgNumType w:start="3"/>
          <w:cols w:space="708"/>
          <w:titlePg/>
        </w:sectPr>
      </w:pPr>
    </w:p>
    <w:p w:rsidR="002E19CF" w:rsidRPr="00BF50A8" w:rsidRDefault="002E19CF" w:rsidP="002E19CF">
      <w:pPr>
        <w:spacing w:after="0" w:line="240" w:lineRule="auto"/>
        <w:ind w:left="4820" w:right="-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6</w:t>
      </w:r>
    </w:p>
    <w:p w:rsidR="002E19CF" w:rsidRPr="00BF50A8" w:rsidRDefault="002E19CF" w:rsidP="002E19CF">
      <w:pPr>
        <w:spacing w:after="0" w:line="240" w:lineRule="auto"/>
        <w:ind w:left="4820" w:right="-1"/>
        <w:rPr>
          <w:rFonts w:ascii="Times New Roman" w:hAnsi="Times New Roman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к Административному регламенту</w:t>
      </w:r>
    </w:p>
    <w:p w:rsidR="002E19CF" w:rsidRPr="00BF50A8" w:rsidRDefault="002E19CF" w:rsidP="002E19CF">
      <w:pPr>
        <w:spacing w:after="0" w:line="240" w:lineRule="auto"/>
        <w:ind w:left="4820" w:right="-1"/>
        <w:rPr>
          <w:rFonts w:ascii="Times New Roman" w:hAnsi="Times New Roman"/>
          <w:color w:val="000000"/>
          <w:spacing w:val="-6"/>
          <w:sz w:val="24"/>
          <w:szCs w:val="28"/>
        </w:rPr>
      </w:pPr>
      <w:r w:rsidRPr="00BF50A8"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 w:rsidRPr="00BF50A8">
        <w:rPr>
          <w:sz w:val="20"/>
        </w:rPr>
        <w:t xml:space="preserve"> </w:t>
      </w:r>
      <w:r w:rsidRPr="00BF50A8">
        <w:rPr>
          <w:rFonts w:ascii="Times New Roman" w:hAnsi="Times New Roman"/>
          <w:sz w:val="24"/>
          <w:szCs w:val="28"/>
        </w:rPr>
        <w:t>реабилитированных граждан на учет в качестве нуждающихся в жилых помещениях в Республике Татарстан, утвержденному постановлением Исполнительного комитета Камско-Устьинского муниципального района Республики Татарстан от _____</w:t>
      </w:r>
      <w:r>
        <w:rPr>
          <w:rFonts w:ascii="Times New Roman" w:hAnsi="Times New Roman"/>
          <w:sz w:val="24"/>
          <w:szCs w:val="28"/>
        </w:rPr>
        <w:t>__</w:t>
      </w:r>
      <w:r w:rsidRPr="00BF50A8">
        <w:rPr>
          <w:rFonts w:ascii="Times New Roman" w:hAnsi="Times New Roman"/>
          <w:sz w:val="24"/>
          <w:szCs w:val="28"/>
        </w:rPr>
        <w:t>_ №__</w:t>
      </w:r>
      <w:r>
        <w:rPr>
          <w:rFonts w:ascii="Times New Roman" w:hAnsi="Times New Roman"/>
          <w:sz w:val="24"/>
          <w:szCs w:val="28"/>
        </w:rPr>
        <w:t>____</w:t>
      </w:r>
      <w:r w:rsidRPr="00BF50A8">
        <w:rPr>
          <w:rFonts w:ascii="Times New Roman" w:hAnsi="Times New Roman"/>
          <w:sz w:val="24"/>
          <w:szCs w:val="28"/>
        </w:rPr>
        <w:t>___</w:t>
      </w:r>
    </w:p>
    <w:p w:rsidR="00D06325" w:rsidRDefault="00BF50A8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6325" w:rsidRDefault="00D06325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D06325" w:rsidRDefault="00BF50A8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D06325" w:rsidRDefault="00BF50A8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520"/>
      </w:tblGrid>
      <w:tr w:rsidR="00D06325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325" w:rsidRDefault="00BF50A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(кому: должность, фамилия, имя, отчество)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отчество)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:rsidR="00D06325" w:rsidRDefault="00BF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________________________________________________,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_________________________________________________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:rsidR="00D06325" w:rsidRDefault="00B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 w:rsidR="00D06325" w:rsidRDefault="00BF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 w:rsidR="00D06325" w:rsidRDefault="00BF50A8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D06325" w:rsidRDefault="00BF50A8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D06325" w:rsidRDefault="00BF5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за_____________________________________________________________</w:t>
      </w:r>
    </w:p>
    <w:p w:rsidR="00D06325" w:rsidRDefault="00BF5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D06325" w:rsidRDefault="00BF50A8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свободно, своей волей и в своем интересе даю согласие ______________________________________________________________________</w:t>
      </w:r>
    </w:p>
    <w:p w:rsidR="00D06325" w:rsidRDefault="00BF50A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 положении;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принятия реабилитированных граждан на учет в качестве нуждающихся в жилых помещениях в Республике Татарстан.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D06325" w:rsidRDefault="00BF50A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 ______________________________________________________________________________</w:t>
      </w:r>
    </w:p>
    <w:p w:rsidR="00D06325" w:rsidRDefault="00BF50A8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D06325" w:rsidRDefault="00BF5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_______________________________________________________________________________;</w:t>
      </w:r>
    </w:p>
    <w:p w:rsidR="00D06325" w:rsidRDefault="00BF50A8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D06325" w:rsidRDefault="00BF50A8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D06325" w:rsidRDefault="00BF50A8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D06325" w:rsidRDefault="00D063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(-ая) за_____________________________________________________________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D06325" w:rsidRDefault="00BF50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 w:rsidR="00D06325" w:rsidRDefault="00BF50A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D06325" w:rsidRDefault="00BF50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№7</w:t>
      </w:r>
    </w:p>
    <w:p w:rsidR="00D06325" w:rsidRDefault="00BF50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Исполкома о принятии на учет</w:t>
      </w:r>
    </w:p>
    <w:p w:rsidR="00D06325" w:rsidRDefault="00D0632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6325" w:rsidRDefault="00D0632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6325" w:rsidRDefault="00BF50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№8</w:t>
      </w:r>
      <w:bookmarkStart w:id="0" w:name="_GoBack"/>
      <w:bookmarkEnd w:id="0"/>
    </w:p>
    <w:p w:rsidR="00D06325" w:rsidRDefault="00BF50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Исполкома об отказе</w:t>
      </w:r>
    </w:p>
    <w:sectPr w:rsidR="00D06325">
      <w:headerReference w:type="default" r:id="rId8"/>
      <w:pgSz w:w="11907" w:h="16840"/>
      <w:pgMar w:top="1134" w:right="851" w:bottom="1134" w:left="1134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DD" w:rsidRDefault="000D11DD">
      <w:pPr>
        <w:spacing w:after="0" w:line="240" w:lineRule="auto"/>
      </w:pPr>
      <w:r>
        <w:separator/>
      </w:r>
    </w:p>
  </w:endnote>
  <w:endnote w:type="continuationSeparator" w:id="0">
    <w:p w:rsidR="000D11DD" w:rsidRDefault="000D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DD" w:rsidRDefault="000D11DD">
      <w:pPr>
        <w:spacing w:after="0" w:line="240" w:lineRule="auto"/>
      </w:pPr>
      <w:r>
        <w:separator/>
      </w:r>
    </w:p>
  </w:footnote>
  <w:footnote w:type="continuationSeparator" w:id="0">
    <w:p w:rsidR="000D11DD" w:rsidRDefault="000D1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733615"/>
      <w:docPartObj>
        <w:docPartGallery w:val="Page Numbers (Top of Page)"/>
        <w:docPartUnique/>
      </w:docPartObj>
    </w:sdtPr>
    <w:sdtContent>
      <w:p w:rsidR="00BF50A8" w:rsidRDefault="00BF50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C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4035"/>
    <w:multiLevelType w:val="multilevel"/>
    <w:tmpl w:val="DA3E2A3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24D6C"/>
    <w:multiLevelType w:val="multilevel"/>
    <w:tmpl w:val="C04CBA6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75A1B"/>
    <w:multiLevelType w:val="multilevel"/>
    <w:tmpl w:val="06A0879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453A74"/>
    <w:multiLevelType w:val="multilevel"/>
    <w:tmpl w:val="76E0EE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D18"/>
    <w:multiLevelType w:val="multilevel"/>
    <w:tmpl w:val="7B607F74"/>
    <w:numStyleLink w:val="Style1"/>
  </w:abstractNum>
  <w:abstractNum w:abstractNumId="5" w15:restartNumberingAfterBreak="0">
    <w:nsid w:val="0D2B4EF5"/>
    <w:multiLevelType w:val="multilevel"/>
    <w:tmpl w:val="C244225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C652D8"/>
    <w:multiLevelType w:val="multilevel"/>
    <w:tmpl w:val="D7F2D70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622B90"/>
    <w:multiLevelType w:val="multilevel"/>
    <w:tmpl w:val="F6C6A89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9C12FA"/>
    <w:multiLevelType w:val="multilevel"/>
    <w:tmpl w:val="64E62D0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3563C4"/>
    <w:multiLevelType w:val="multilevel"/>
    <w:tmpl w:val="5A48F71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AF5D3F"/>
    <w:multiLevelType w:val="multilevel"/>
    <w:tmpl w:val="247CF2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39A6B63"/>
    <w:multiLevelType w:val="multilevel"/>
    <w:tmpl w:val="1E5AB4F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240AAD"/>
    <w:multiLevelType w:val="multilevel"/>
    <w:tmpl w:val="A22629BC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8467AD"/>
    <w:multiLevelType w:val="multilevel"/>
    <w:tmpl w:val="3746E2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007BC3"/>
    <w:multiLevelType w:val="multilevel"/>
    <w:tmpl w:val="5756160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111B73"/>
    <w:multiLevelType w:val="multilevel"/>
    <w:tmpl w:val="7B607F74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6" w15:restartNumberingAfterBreak="0">
    <w:nsid w:val="3DC7416D"/>
    <w:multiLevelType w:val="multilevel"/>
    <w:tmpl w:val="5C6C32CC"/>
    <w:lvl w:ilvl="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44173"/>
    <w:multiLevelType w:val="multilevel"/>
    <w:tmpl w:val="1E9A64F6"/>
    <w:lvl w:ilvl="0">
      <w:start w:val="1"/>
      <w:numFmt w:val="russianLower"/>
      <w:lvlText w:val="%1)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8" w15:restartNumberingAfterBreak="0">
    <w:nsid w:val="458A0E67"/>
    <w:multiLevelType w:val="multilevel"/>
    <w:tmpl w:val="4C2A60D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D45ED1"/>
    <w:multiLevelType w:val="multilevel"/>
    <w:tmpl w:val="9AE24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28133D"/>
    <w:multiLevelType w:val="multilevel"/>
    <w:tmpl w:val="5E5A3BA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2D186D"/>
    <w:multiLevelType w:val="multilevel"/>
    <w:tmpl w:val="60BA306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543944"/>
    <w:multiLevelType w:val="multilevel"/>
    <w:tmpl w:val="699A99D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981413"/>
    <w:multiLevelType w:val="multilevel"/>
    <w:tmpl w:val="A70E31E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FF5BEE"/>
    <w:multiLevelType w:val="multilevel"/>
    <w:tmpl w:val="151652E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622741"/>
    <w:multiLevelType w:val="multilevel"/>
    <w:tmpl w:val="66E25C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4142B1"/>
    <w:multiLevelType w:val="multilevel"/>
    <w:tmpl w:val="8724CF1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C90A4B"/>
    <w:multiLevelType w:val="multilevel"/>
    <w:tmpl w:val="12A80D9C"/>
    <w:lvl w:ilvl="0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DBA522D"/>
    <w:multiLevelType w:val="multilevel"/>
    <w:tmpl w:val="B7E673D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C04B2A"/>
    <w:multiLevelType w:val="multilevel"/>
    <w:tmpl w:val="B96C0E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B90AB8"/>
    <w:multiLevelType w:val="multilevel"/>
    <w:tmpl w:val="F0D2626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4"/>
  </w:num>
  <w:num w:numId="5">
    <w:abstractNumId w:val="12"/>
  </w:num>
  <w:num w:numId="6">
    <w:abstractNumId w:val="24"/>
  </w:num>
  <w:num w:numId="7">
    <w:abstractNumId w:val="8"/>
  </w:num>
  <w:num w:numId="8">
    <w:abstractNumId w:val="6"/>
  </w:num>
  <w:num w:numId="9">
    <w:abstractNumId w:val="21"/>
  </w:num>
  <w:num w:numId="10">
    <w:abstractNumId w:val="2"/>
  </w:num>
  <w:num w:numId="11">
    <w:abstractNumId w:val="14"/>
  </w:num>
  <w:num w:numId="12">
    <w:abstractNumId w:val="29"/>
  </w:num>
  <w:num w:numId="13">
    <w:abstractNumId w:val="1"/>
  </w:num>
  <w:num w:numId="14">
    <w:abstractNumId w:val="25"/>
  </w:num>
  <w:num w:numId="15">
    <w:abstractNumId w:val="19"/>
  </w:num>
  <w:num w:numId="16">
    <w:abstractNumId w:val="10"/>
  </w:num>
  <w:num w:numId="17">
    <w:abstractNumId w:val="13"/>
  </w:num>
  <w:num w:numId="18">
    <w:abstractNumId w:val="7"/>
  </w:num>
  <w:num w:numId="19">
    <w:abstractNumId w:val="20"/>
  </w:num>
  <w:num w:numId="20">
    <w:abstractNumId w:val="9"/>
  </w:num>
  <w:num w:numId="21">
    <w:abstractNumId w:val="3"/>
  </w:num>
  <w:num w:numId="22">
    <w:abstractNumId w:val="27"/>
  </w:num>
  <w:num w:numId="23">
    <w:abstractNumId w:val="30"/>
  </w:num>
  <w:num w:numId="24">
    <w:abstractNumId w:val="16"/>
  </w:num>
  <w:num w:numId="25">
    <w:abstractNumId w:val="0"/>
  </w:num>
  <w:num w:numId="26">
    <w:abstractNumId w:val="11"/>
  </w:num>
  <w:num w:numId="27">
    <w:abstractNumId w:val="5"/>
  </w:num>
  <w:num w:numId="28">
    <w:abstractNumId w:val="28"/>
  </w:num>
  <w:num w:numId="29">
    <w:abstractNumId w:val="26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25"/>
    <w:rsid w:val="000D11DD"/>
    <w:rsid w:val="002E19CF"/>
    <w:rsid w:val="00BF50A8"/>
    <w:rsid w:val="00D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99F4"/>
  <w15:docId w15:val="{37C9FAD4-546A-4574-83A7-AC7FC455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9313-3082-4356-9FD9-30F2C50C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6535</Words>
  <Characters>37255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Энже</cp:lastModifiedBy>
  <cp:revision>2</cp:revision>
  <dcterms:created xsi:type="dcterms:W3CDTF">2026-05-07T09:01:00Z</dcterms:created>
  <dcterms:modified xsi:type="dcterms:W3CDTF">2026-05-07T09:01:00Z</dcterms:modified>
</cp:coreProperties>
</file>