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6E" w:rsidRPr="0011206E" w:rsidRDefault="0011206E" w:rsidP="0011206E">
      <w:pPr>
        <w:spacing w:after="0" w:line="240" w:lineRule="auto"/>
        <w:ind w:left="4860"/>
        <w:jc w:val="center"/>
        <w:rPr>
          <w:rFonts w:ascii="Times New Roman" w:eastAsia="Times New Roman" w:hAnsi="Times New Roman" w:cs="Times New Roman"/>
          <w:sz w:val="28"/>
          <w:szCs w:val="28"/>
          <w:lang w:eastAsia="ru-RU"/>
        </w:rPr>
      </w:pPr>
      <w:r w:rsidRPr="0011206E">
        <w:rPr>
          <w:rFonts w:ascii="Times New Roman" w:eastAsia="Times New Roman" w:hAnsi="Times New Roman" w:cs="Times New Roman"/>
          <w:sz w:val="28"/>
          <w:szCs w:val="28"/>
          <w:lang w:eastAsia="ru-RU"/>
        </w:rPr>
        <w:t>Утверждено:</w:t>
      </w:r>
    </w:p>
    <w:p w:rsidR="0011206E" w:rsidRPr="0011206E" w:rsidRDefault="0011206E" w:rsidP="0011206E">
      <w:pPr>
        <w:spacing w:after="0" w:line="240" w:lineRule="auto"/>
        <w:ind w:left="4860"/>
        <w:rPr>
          <w:rFonts w:ascii="Times New Roman" w:eastAsia="Times New Roman" w:hAnsi="Times New Roman" w:cs="Times New Roman"/>
          <w:sz w:val="24"/>
          <w:szCs w:val="24"/>
          <w:lang w:eastAsia="ru-RU"/>
        </w:rPr>
      </w:pPr>
    </w:p>
    <w:p w:rsidR="0011206E" w:rsidRPr="0011206E" w:rsidRDefault="0011206E" w:rsidP="0011206E">
      <w:pPr>
        <w:spacing w:after="0" w:line="240" w:lineRule="auto"/>
        <w:ind w:left="4860"/>
        <w:rPr>
          <w:rFonts w:ascii="Times New Roman" w:eastAsia="Times New Roman" w:hAnsi="Times New Roman" w:cs="Times New Roman"/>
          <w:sz w:val="24"/>
          <w:szCs w:val="24"/>
          <w:lang w:eastAsia="ru-RU"/>
        </w:rPr>
      </w:pPr>
      <w:r w:rsidRPr="0011206E">
        <w:rPr>
          <w:rFonts w:ascii="Times New Roman" w:eastAsia="Times New Roman" w:hAnsi="Times New Roman" w:cs="Times New Roman"/>
          <w:sz w:val="24"/>
          <w:szCs w:val="24"/>
          <w:lang w:eastAsia="ru-RU"/>
        </w:rPr>
        <w:t>Председатель Е</w:t>
      </w:r>
      <w:r w:rsidRPr="0011206E">
        <w:rPr>
          <w:rFonts w:ascii="Times New Roman" w:eastAsia="Calibri" w:hAnsi="Times New Roman" w:cs="Times New Roman"/>
          <w:sz w:val="24"/>
          <w:szCs w:val="24"/>
          <w:lang w:eastAsia="ru-RU"/>
        </w:rPr>
        <w:t xml:space="preserve">диной комиссии </w:t>
      </w:r>
      <w:r w:rsidR="00F7720B">
        <w:rPr>
          <w:rFonts w:ascii="Times New Roman" w:eastAsia="Calibri" w:hAnsi="Times New Roman" w:cs="Times New Roman"/>
          <w:sz w:val="24"/>
          <w:szCs w:val="24"/>
          <w:lang w:eastAsia="ru-RU"/>
        </w:rPr>
        <w:t>Камско-Устьинского</w:t>
      </w:r>
      <w:r w:rsidRPr="0011206E">
        <w:rPr>
          <w:rFonts w:ascii="Times New Roman" w:eastAsia="Calibri" w:hAnsi="Times New Roman" w:cs="Times New Roman"/>
          <w:sz w:val="24"/>
          <w:szCs w:val="24"/>
          <w:lang w:eastAsia="ru-RU"/>
        </w:rPr>
        <w:t xml:space="preserve"> муниципального района определяющей победителей на право получения свидетельства об осуществлении пассажирских перевозок по муниципальным маршрутам регулярных перевозок автомобильным транспортом общего пользования в границах  </w:t>
      </w:r>
      <w:r w:rsidR="00F7720B">
        <w:rPr>
          <w:rFonts w:ascii="Times New Roman" w:eastAsia="Calibri" w:hAnsi="Times New Roman" w:cs="Times New Roman"/>
          <w:sz w:val="24"/>
          <w:szCs w:val="24"/>
          <w:lang w:eastAsia="ru-RU"/>
        </w:rPr>
        <w:t>Камско-Устьинского</w:t>
      </w:r>
      <w:r w:rsidRPr="0011206E">
        <w:rPr>
          <w:rFonts w:ascii="Times New Roman" w:eastAsia="Calibri" w:hAnsi="Times New Roman" w:cs="Times New Roman"/>
          <w:sz w:val="24"/>
          <w:szCs w:val="24"/>
          <w:lang w:eastAsia="ru-RU"/>
        </w:rPr>
        <w:t xml:space="preserve"> муниципального района по регулируемым тарифам и карт соответствующих маршрутов</w:t>
      </w:r>
    </w:p>
    <w:p w:rsidR="0011206E" w:rsidRPr="0011206E" w:rsidRDefault="0011206E" w:rsidP="0011206E">
      <w:pPr>
        <w:spacing w:after="0" w:line="240" w:lineRule="auto"/>
        <w:ind w:left="4860"/>
        <w:rPr>
          <w:rFonts w:ascii="Times New Roman" w:eastAsia="Times New Roman" w:hAnsi="Times New Roman" w:cs="Times New Roman"/>
          <w:sz w:val="24"/>
          <w:szCs w:val="24"/>
          <w:lang w:eastAsia="ru-RU"/>
        </w:rPr>
      </w:pPr>
    </w:p>
    <w:p w:rsidR="0011206E" w:rsidRPr="0011206E" w:rsidRDefault="0011206E" w:rsidP="0011206E">
      <w:pPr>
        <w:spacing w:after="0" w:line="240" w:lineRule="auto"/>
        <w:ind w:left="4860"/>
        <w:rPr>
          <w:rFonts w:ascii="Times New Roman" w:eastAsia="Times New Roman" w:hAnsi="Times New Roman" w:cs="Times New Roman"/>
          <w:sz w:val="24"/>
          <w:szCs w:val="24"/>
          <w:lang w:eastAsia="ru-RU"/>
        </w:rPr>
      </w:pPr>
      <w:r w:rsidRPr="0011206E">
        <w:rPr>
          <w:rFonts w:ascii="Times New Roman" w:eastAsia="Times New Roman" w:hAnsi="Times New Roman" w:cs="Times New Roman"/>
          <w:sz w:val="24"/>
          <w:szCs w:val="24"/>
          <w:lang w:eastAsia="ru-RU"/>
        </w:rPr>
        <w:t>_______________</w:t>
      </w:r>
      <w:r w:rsidR="00F7720B">
        <w:rPr>
          <w:rFonts w:ascii="Times New Roman" w:eastAsia="Times New Roman" w:hAnsi="Times New Roman" w:cs="Times New Roman"/>
          <w:sz w:val="24"/>
          <w:szCs w:val="24"/>
          <w:lang w:eastAsia="ru-RU"/>
        </w:rPr>
        <w:t xml:space="preserve">________М.Х. </w:t>
      </w:r>
      <w:proofErr w:type="spellStart"/>
      <w:r w:rsidR="00F7720B">
        <w:rPr>
          <w:rFonts w:ascii="Times New Roman" w:eastAsia="Times New Roman" w:hAnsi="Times New Roman" w:cs="Times New Roman"/>
          <w:sz w:val="24"/>
          <w:szCs w:val="24"/>
          <w:lang w:eastAsia="ru-RU"/>
        </w:rPr>
        <w:t>Хабибуллова</w:t>
      </w:r>
      <w:proofErr w:type="spellEnd"/>
    </w:p>
    <w:p w:rsidR="0011206E" w:rsidRPr="0011206E" w:rsidRDefault="0011206E" w:rsidP="0011206E">
      <w:pPr>
        <w:spacing w:after="0" w:line="240" w:lineRule="auto"/>
        <w:jc w:val="center"/>
        <w:rPr>
          <w:rFonts w:ascii="Times New Roman" w:eastAsia="Times New Roman" w:hAnsi="Times New Roman" w:cs="Times New Roman"/>
          <w:sz w:val="28"/>
          <w:szCs w:val="24"/>
          <w:lang w:eastAsia="ru-RU"/>
        </w:rPr>
      </w:pPr>
    </w:p>
    <w:p w:rsidR="0011206E" w:rsidRPr="0011206E" w:rsidRDefault="0011206E" w:rsidP="0011206E">
      <w:pPr>
        <w:spacing w:after="0" w:line="240" w:lineRule="auto"/>
        <w:jc w:val="center"/>
        <w:rPr>
          <w:rFonts w:ascii="Times New Roman" w:eastAsia="Times New Roman" w:hAnsi="Times New Roman" w:cs="Times New Roman"/>
          <w:sz w:val="28"/>
          <w:szCs w:val="24"/>
          <w:lang w:eastAsia="ru-RU"/>
        </w:rPr>
      </w:pPr>
    </w:p>
    <w:p w:rsidR="0011206E" w:rsidRPr="0011206E" w:rsidRDefault="0011206E" w:rsidP="0011206E">
      <w:pPr>
        <w:spacing w:after="0" w:line="240" w:lineRule="auto"/>
        <w:jc w:val="center"/>
        <w:rPr>
          <w:rFonts w:ascii="Times New Roman" w:eastAsia="Times New Roman" w:hAnsi="Times New Roman" w:cs="Times New Roman"/>
          <w:sz w:val="28"/>
          <w:szCs w:val="24"/>
          <w:lang w:eastAsia="ru-RU"/>
        </w:rPr>
      </w:pPr>
    </w:p>
    <w:p w:rsidR="0011206E" w:rsidRPr="0011206E" w:rsidRDefault="0011206E" w:rsidP="0011206E">
      <w:pPr>
        <w:spacing w:after="0" w:line="240" w:lineRule="auto"/>
        <w:jc w:val="center"/>
        <w:rPr>
          <w:rFonts w:ascii="Times New Roman" w:eastAsia="Times New Roman" w:hAnsi="Times New Roman" w:cs="Times New Roman"/>
          <w:sz w:val="28"/>
          <w:szCs w:val="24"/>
          <w:lang w:eastAsia="ru-RU"/>
        </w:rPr>
      </w:pPr>
    </w:p>
    <w:p w:rsidR="0011206E" w:rsidRPr="0011206E" w:rsidRDefault="0011206E" w:rsidP="0011206E">
      <w:pPr>
        <w:spacing w:after="0" w:line="240" w:lineRule="auto"/>
        <w:jc w:val="center"/>
        <w:rPr>
          <w:rFonts w:ascii="Times New Roman" w:eastAsia="Times New Roman" w:hAnsi="Times New Roman" w:cs="Times New Roman"/>
          <w:sz w:val="28"/>
          <w:szCs w:val="24"/>
          <w:lang w:eastAsia="ru-RU"/>
        </w:rPr>
      </w:pPr>
    </w:p>
    <w:p w:rsidR="0011206E" w:rsidRPr="0011206E" w:rsidRDefault="0011206E" w:rsidP="0011206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r w:rsidRPr="0011206E">
        <w:rPr>
          <w:rFonts w:ascii="Times New Roman" w:eastAsia="Times New Roman" w:hAnsi="Times New Roman" w:cs="Times New Roman"/>
          <w:b/>
          <w:bCs/>
          <w:sz w:val="36"/>
          <w:szCs w:val="36"/>
          <w:lang w:eastAsia="ru-RU"/>
        </w:rPr>
        <w:t xml:space="preserve">КОНКУРСНАЯ ДОКУМЕНТАЦИЯ </w:t>
      </w:r>
    </w:p>
    <w:p w:rsidR="0011206E" w:rsidRPr="0011206E" w:rsidRDefault="0011206E" w:rsidP="0011206E">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11206E" w:rsidRPr="0011206E" w:rsidRDefault="0011206E" w:rsidP="0011206E">
      <w:pPr>
        <w:spacing w:after="0" w:line="240" w:lineRule="auto"/>
        <w:jc w:val="center"/>
        <w:rPr>
          <w:rFonts w:ascii="Times New Roman" w:eastAsia="Times New Roman" w:hAnsi="Times New Roman" w:cs="Times New Roman"/>
          <w:b/>
          <w:sz w:val="32"/>
          <w:szCs w:val="32"/>
          <w:lang w:eastAsia="ru-RU"/>
        </w:rPr>
      </w:pPr>
      <w:r w:rsidRPr="0011206E">
        <w:rPr>
          <w:rFonts w:ascii="Times New Roman" w:eastAsia="Times New Roman" w:hAnsi="Times New Roman" w:cs="Times New Roman"/>
          <w:b/>
          <w:sz w:val="32"/>
          <w:szCs w:val="32"/>
          <w:lang w:eastAsia="ru-RU"/>
        </w:rPr>
        <w:t xml:space="preserve">Открытый конкурс </w:t>
      </w:r>
      <w:r w:rsidRPr="0011206E">
        <w:rPr>
          <w:rFonts w:ascii="Times New Roman" w:eastAsia="Calibri" w:hAnsi="Times New Roman" w:cs="Times New Roman"/>
          <w:b/>
          <w:sz w:val="32"/>
          <w:szCs w:val="32"/>
          <w:lang w:eastAsia="ru-RU"/>
        </w:rPr>
        <w:t xml:space="preserve">на право получения свидетельства об осуществлении пассажирских перевозок по муниципальным маршрутам регулярных перевозок автомобильным транспортом общего пользования в границах  </w:t>
      </w:r>
      <w:r w:rsidR="00F7720B">
        <w:rPr>
          <w:rFonts w:ascii="Times New Roman" w:eastAsia="Calibri" w:hAnsi="Times New Roman" w:cs="Times New Roman"/>
          <w:b/>
          <w:sz w:val="32"/>
          <w:szCs w:val="32"/>
          <w:lang w:eastAsia="ru-RU"/>
        </w:rPr>
        <w:t>Камско-Устьинского</w:t>
      </w:r>
      <w:r w:rsidRPr="0011206E">
        <w:rPr>
          <w:rFonts w:ascii="Times New Roman" w:eastAsia="Calibri" w:hAnsi="Times New Roman" w:cs="Times New Roman"/>
          <w:b/>
          <w:sz w:val="32"/>
          <w:szCs w:val="32"/>
          <w:lang w:eastAsia="ru-RU"/>
        </w:rPr>
        <w:t xml:space="preserve"> муниципального района Республики Татарстан по регулируемым тарифам и карт соответствующих маршрутов</w:t>
      </w:r>
      <w:r w:rsidR="008343ED">
        <w:rPr>
          <w:rFonts w:ascii="Times New Roman" w:eastAsia="Calibri" w:hAnsi="Times New Roman" w:cs="Times New Roman"/>
          <w:b/>
          <w:sz w:val="32"/>
          <w:szCs w:val="32"/>
          <w:lang w:eastAsia="ru-RU"/>
        </w:rPr>
        <w:t>.</w:t>
      </w:r>
    </w:p>
    <w:p w:rsidR="0011206E" w:rsidRPr="0011206E" w:rsidRDefault="0011206E" w:rsidP="0011206E">
      <w:pPr>
        <w:spacing w:after="0" w:line="240" w:lineRule="auto"/>
        <w:jc w:val="both"/>
        <w:rPr>
          <w:rFonts w:ascii="Times New Roman" w:eastAsia="Times New Roman" w:hAnsi="Times New Roman" w:cs="Times New Roman"/>
          <w:bCs/>
          <w:sz w:val="28"/>
          <w:szCs w:val="24"/>
          <w:lang w:eastAsia="ru-RU"/>
        </w:rPr>
      </w:pPr>
    </w:p>
    <w:p w:rsidR="0011206E" w:rsidRPr="0011206E" w:rsidRDefault="0011206E" w:rsidP="0011206E">
      <w:pPr>
        <w:spacing w:after="0" w:line="240" w:lineRule="auto"/>
        <w:jc w:val="both"/>
        <w:rPr>
          <w:rFonts w:ascii="Times New Roman" w:eastAsia="Times New Roman" w:hAnsi="Times New Roman" w:cs="Times New Roman"/>
          <w:bCs/>
          <w:sz w:val="28"/>
          <w:szCs w:val="24"/>
          <w:lang w:eastAsia="ru-RU"/>
        </w:rPr>
      </w:pPr>
    </w:p>
    <w:p w:rsidR="0011206E" w:rsidRPr="0011206E" w:rsidRDefault="0011206E" w:rsidP="0011206E">
      <w:pPr>
        <w:spacing w:after="0" w:line="240" w:lineRule="auto"/>
        <w:ind w:left="1080"/>
        <w:rPr>
          <w:rFonts w:ascii="Times New Roman" w:eastAsia="Times New Roman" w:hAnsi="Times New Roman" w:cs="Times New Roman"/>
          <w:b/>
          <w:sz w:val="28"/>
          <w:szCs w:val="24"/>
          <w:lang w:eastAsia="ru-RU"/>
        </w:rPr>
      </w:pPr>
    </w:p>
    <w:p w:rsidR="0011206E" w:rsidRPr="0011206E" w:rsidRDefault="0011206E" w:rsidP="0011206E">
      <w:pPr>
        <w:spacing w:after="0" w:line="240" w:lineRule="auto"/>
        <w:ind w:left="1080"/>
        <w:rPr>
          <w:rFonts w:ascii="Times New Roman" w:eastAsia="Times New Roman" w:hAnsi="Times New Roman" w:cs="Times New Roman"/>
          <w:b/>
          <w:sz w:val="28"/>
          <w:szCs w:val="24"/>
          <w:lang w:eastAsia="ru-RU"/>
        </w:rPr>
      </w:pPr>
    </w:p>
    <w:p w:rsidR="0011206E" w:rsidRPr="0011206E" w:rsidRDefault="0011206E" w:rsidP="0011206E">
      <w:pPr>
        <w:spacing w:after="0" w:line="240" w:lineRule="auto"/>
        <w:ind w:left="1080"/>
        <w:rPr>
          <w:rFonts w:ascii="Times New Roman" w:eastAsia="Times New Roman" w:hAnsi="Times New Roman" w:cs="Times New Roman"/>
          <w:b/>
          <w:sz w:val="28"/>
          <w:szCs w:val="24"/>
          <w:lang w:eastAsia="ru-RU"/>
        </w:rPr>
      </w:pPr>
    </w:p>
    <w:p w:rsidR="0011206E" w:rsidRPr="0011206E" w:rsidRDefault="0011206E" w:rsidP="0011206E">
      <w:pPr>
        <w:spacing w:after="0" w:line="240" w:lineRule="auto"/>
        <w:ind w:left="1080"/>
        <w:rPr>
          <w:rFonts w:ascii="Times New Roman" w:eastAsia="Times New Roman" w:hAnsi="Times New Roman" w:cs="Times New Roman"/>
          <w:b/>
          <w:sz w:val="28"/>
          <w:szCs w:val="24"/>
          <w:lang w:eastAsia="ru-RU"/>
        </w:rPr>
      </w:pPr>
    </w:p>
    <w:p w:rsidR="0011206E" w:rsidRPr="0011206E" w:rsidRDefault="0011206E" w:rsidP="0011206E">
      <w:pPr>
        <w:spacing w:after="0" w:line="240" w:lineRule="auto"/>
        <w:ind w:left="1080"/>
        <w:rPr>
          <w:rFonts w:ascii="Times New Roman" w:eastAsia="Times New Roman" w:hAnsi="Times New Roman" w:cs="Times New Roman"/>
          <w:b/>
          <w:sz w:val="28"/>
          <w:szCs w:val="24"/>
          <w:lang w:eastAsia="ru-RU"/>
        </w:rPr>
      </w:pPr>
    </w:p>
    <w:p w:rsidR="0011206E" w:rsidRPr="0011206E" w:rsidRDefault="0011206E" w:rsidP="0011206E">
      <w:pPr>
        <w:spacing w:after="0" w:line="240" w:lineRule="auto"/>
        <w:rPr>
          <w:rFonts w:ascii="Times New Roman" w:eastAsia="Times New Roman" w:hAnsi="Times New Roman" w:cs="Times New Roman"/>
          <w:sz w:val="24"/>
          <w:szCs w:val="24"/>
          <w:lang w:eastAsia="ru-RU"/>
        </w:rPr>
      </w:pPr>
    </w:p>
    <w:p w:rsidR="0011206E" w:rsidRPr="0011206E" w:rsidRDefault="0011206E" w:rsidP="0011206E">
      <w:pPr>
        <w:spacing w:after="0" w:line="240" w:lineRule="auto"/>
        <w:rPr>
          <w:rFonts w:ascii="Times New Roman" w:eastAsia="Times New Roman" w:hAnsi="Times New Roman" w:cs="Times New Roman"/>
          <w:sz w:val="24"/>
          <w:szCs w:val="24"/>
          <w:lang w:eastAsia="ru-RU"/>
        </w:rPr>
      </w:pPr>
    </w:p>
    <w:p w:rsidR="0011206E" w:rsidRPr="0011206E" w:rsidRDefault="0011206E" w:rsidP="0011206E">
      <w:pPr>
        <w:spacing w:after="0" w:line="240" w:lineRule="auto"/>
        <w:jc w:val="center"/>
        <w:rPr>
          <w:rFonts w:ascii="Times New Roman" w:eastAsia="Times New Roman" w:hAnsi="Times New Roman" w:cs="Times New Roman"/>
          <w:i/>
          <w:sz w:val="32"/>
          <w:szCs w:val="32"/>
          <w:lang w:eastAsia="ru-RU"/>
        </w:rPr>
      </w:pPr>
      <w:r w:rsidRPr="0011206E">
        <w:rPr>
          <w:rFonts w:ascii="Times New Roman" w:eastAsia="Times New Roman" w:hAnsi="Times New Roman" w:cs="Times New Roman"/>
          <w:i/>
          <w:sz w:val="32"/>
          <w:szCs w:val="32"/>
          <w:lang w:eastAsia="ru-RU"/>
        </w:rPr>
        <w:t>Дата вскрытия конвертов с конкурсными заявками:</w:t>
      </w:r>
    </w:p>
    <w:p w:rsidR="0011206E" w:rsidRPr="0011206E" w:rsidRDefault="004710E2" w:rsidP="0011206E">
      <w:pPr>
        <w:spacing w:after="0" w:line="240" w:lineRule="auto"/>
        <w:jc w:val="center"/>
        <w:rPr>
          <w:rFonts w:ascii="Times New Roman" w:eastAsia="Times New Roman" w:hAnsi="Times New Roman" w:cs="Times New Roman"/>
          <w:bCs/>
          <w:sz w:val="32"/>
          <w:szCs w:val="32"/>
          <w:u w:val="single"/>
          <w:lang w:eastAsia="ru-RU"/>
        </w:rPr>
      </w:pPr>
      <w:r w:rsidRPr="00542E73">
        <w:rPr>
          <w:rFonts w:ascii="Times New Roman" w:eastAsia="Times New Roman" w:hAnsi="Times New Roman" w:cs="Times New Roman"/>
          <w:bCs/>
          <w:sz w:val="32"/>
          <w:szCs w:val="32"/>
          <w:u w:val="single"/>
          <w:lang w:eastAsia="ru-RU"/>
        </w:rPr>
        <w:t>«</w:t>
      </w:r>
      <w:r w:rsidR="0067597E">
        <w:rPr>
          <w:rFonts w:ascii="Times New Roman" w:eastAsia="Times New Roman" w:hAnsi="Times New Roman" w:cs="Times New Roman"/>
          <w:bCs/>
          <w:sz w:val="32"/>
          <w:szCs w:val="32"/>
          <w:u w:val="single"/>
          <w:lang w:eastAsia="ru-RU"/>
        </w:rPr>
        <w:t>14</w:t>
      </w:r>
      <w:r w:rsidRPr="00542E73">
        <w:rPr>
          <w:rFonts w:ascii="Times New Roman" w:eastAsia="Times New Roman" w:hAnsi="Times New Roman" w:cs="Times New Roman"/>
          <w:bCs/>
          <w:sz w:val="32"/>
          <w:szCs w:val="32"/>
          <w:u w:val="single"/>
          <w:lang w:eastAsia="ru-RU"/>
        </w:rPr>
        <w:t xml:space="preserve">» </w:t>
      </w:r>
      <w:r w:rsidR="00063994">
        <w:rPr>
          <w:rFonts w:ascii="Times New Roman" w:eastAsia="Times New Roman" w:hAnsi="Times New Roman" w:cs="Times New Roman"/>
          <w:bCs/>
          <w:sz w:val="32"/>
          <w:szCs w:val="32"/>
          <w:u w:val="single"/>
          <w:lang w:eastAsia="ru-RU"/>
        </w:rPr>
        <w:t>декабря</w:t>
      </w:r>
      <w:r w:rsidR="0011206E" w:rsidRPr="00542E73">
        <w:rPr>
          <w:rFonts w:ascii="Times New Roman" w:eastAsia="Times New Roman" w:hAnsi="Times New Roman" w:cs="Times New Roman"/>
          <w:bCs/>
          <w:sz w:val="32"/>
          <w:szCs w:val="32"/>
          <w:u w:val="single"/>
          <w:lang w:eastAsia="ru-RU"/>
        </w:rPr>
        <w:t xml:space="preserve">  2018 г.  в 1</w:t>
      </w:r>
      <w:r w:rsidR="00C2638F" w:rsidRPr="00542E73">
        <w:rPr>
          <w:rFonts w:ascii="Times New Roman" w:eastAsia="Times New Roman" w:hAnsi="Times New Roman" w:cs="Times New Roman"/>
          <w:bCs/>
          <w:sz w:val="32"/>
          <w:szCs w:val="32"/>
          <w:u w:val="single"/>
          <w:lang w:eastAsia="ru-RU"/>
        </w:rPr>
        <w:t>0</w:t>
      </w:r>
      <w:r w:rsidR="0011206E" w:rsidRPr="00542E73">
        <w:rPr>
          <w:rFonts w:ascii="Times New Roman" w:eastAsia="Times New Roman" w:hAnsi="Times New Roman" w:cs="Times New Roman"/>
          <w:bCs/>
          <w:sz w:val="32"/>
          <w:szCs w:val="32"/>
          <w:u w:val="single"/>
          <w:lang w:eastAsia="ru-RU"/>
        </w:rPr>
        <w:t>.00 часов</w:t>
      </w:r>
    </w:p>
    <w:p w:rsidR="0011206E" w:rsidRPr="0011206E" w:rsidRDefault="0011206E" w:rsidP="0011206E">
      <w:pPr>
        <w:spacing w:after="0" w:line="240" w:lineRule="auto"/>
        <w:jc w:val="center"/>
        <w:rPr>
          <w:rFonts w:ascii="Times New Roman" w:eastAsia="Times New Roman" w:hAnsi="Times New Roman" w:cs="Times New Roman"/>
          <w:bCs/>
          <w:sz w:val="32"/>
          <w:szCs w:val="32"/>
          <w:u w:val="single"/>
          <w:lang w:eastAsia="ru-RU"/>
        </w:rPr>
      </w:pPr>
    </w:p>
    <w:p w:rsidR="0011206E" w:rsidRPr="0011206E" w:rsidRDefault="0011206E" w:rsidP="0011206E">
      <w:pPr>
        <w:spacing w:after="0" w:line="240" w:lineRule="auto"/>
        <w:jc w:val="center"/>
        <w:rPr>
          <w:rFonts w:ascii="Times New Roman" w:eastAsia="Times New Roman" w:hAnsi="Times New Roman" w:cs="Times New Roman"/>
          <w:bCs/>
          <w:sz w:val="32"/>
          <w:szCs w:val="32"/>
          <w:u w:val="single"/>
          <w:lang w:eastAsia="ru-RU"/>
        </w:rPr>
      </w:pPr>
    </w:p>
    <w:p w:rsidR="0011206E" w:rsidRPr="0011206E" w:rsidRDefault="0011206E" w:rsidP="0011206E">
      <w:pPr>
        <w:spacing w:after="0" w:line="240" w:lineRule="auto"/>
        <w:jc w:val="center"/>
        <w:rPr>
          <w:rFonts w:ascii="Times New Roman" w:eastAsia="Times New Roman" w:hAnsi="Times New Roman" w:cs="Times New Roman"/>
          <w:bCs/>
          <w:sz w:val="32"/>
          <w:szCs w:val="32"/>
          <w:u w:val="single"/>
          <w:lang w:eastAsia="ru-RU"/>
        </w:rPr>
      </w:pPr>
    </w:p>
    <w:p w:rsidR="0011206E" w:rsidRPr="0011206E" w:rsidRDefault="0011206E" w:rsidP="0011206E">
      <w:pPr>
        <w:spacing w:after="0" w:line="240" w:lineRule="auto"/>
        <w:jc w:val="center"/>
        <w:rPr>
          <w:rFonts w:ascii="Times New Roman" w:eastAsia="Times New Roman" w:hAnsi="Times New Roman" w:cs="Times New Roman"/>
          <w:bCs/>
          <w:sz w:val="32"/>
          <w:szCs w:val="32"/>
          <w:u w:val="single"/>
          <w:lang w:eastAsia="ru-RU"/>
        </w:rPr>
      </w:pPr>
    </w:p>
    <w:p w:rsidR="0011206E" w:rsidRPr="0011206E" w:rsidRDefault="0011206E" w:rsidP="0011206E">
      <w:pPr>
        <w:spacing w:after="0" w:line="240" w:lineRule="auto"/>
        <w:jc w:val="center"/>
        <w:rPr>
          <w:rFonts w:ascii="Times New Roman" w:eastAsia="Times New Roman" w:hAnsi="Times New Roman" w:cs="Times New Roman"/>
          <w:bCs/>
          <w:sz w:val="32"/>
          <w:szCs w:val="32"/>
          <w:u w:val="single"/>
          <w:lang w:eastAsia="ru-RU"/>
        </w:rPr>
      </w:pPr>
    </w:p>
    <w:p w:rsidR="0011206E" w:rsidRPr="0011206E" w:rsidRDefault="0011206E" w:rsidP="0011206E">
      <w:pPr>
        <w:spacing w:after="0" w:line="240" w:lineRule="auto"/>
        <w:rPr>
          <w:rFonts w:ascii="Times New Roman" w:eastAsia="Times New Roman" w:hAnsi="Times New Roman" w:cs="Times New Roman"/>
          <w:sz w:val="24"/>
          <w:szCs w:val="24"/>
          <w:lang w:eastAsia="ru-RU"/>
        </w:rPr>
        <w:sectPr w:rsidR="0011206E" w:rsidRPr="0011206E" w:rsidSect="00C72D16">
          <w:footerReference w:type="even" r:id="rId8"/>
          <w:footerReference w:type="default" r:id="rId9"/>
          <w:pgSz w:w="11906" w:h="16838"/>
          <w:pgMar w:top="851" w:right="851" w:bottom="851" w:left="1418" w:header="709" w:footer="709" w:gutter="0"/>
          <w:cols w:space="708"/>
          <w:docGrid w:linePitch="360"/>
        </w:sectPr>
      </w:pPr>
      <w:r w:rsidRPr="0011206E">
        <w:rPr>
          <w:rFonts w:ascii="Times New Roman" w:eastAsia="Times New Roman" w:hAnsi="Times New Roman" w:cs="Times New Roman"/>
          <w:sz w:val="24"/>
          <w:szCs w:val="24"/>
          <w:lang w:eastAsia="ru-RU"/>
        </w:rPr>
        <w:t xml:space="preserve">                                                         </w:t>
      </w:r>
      <w:proofErr w:type="spellStart"/>
      <w:r w:rsidR="00F7720B">
        <w:rPr>
          <w:rFonts w:ascii="Times New Roman" w:eastAsia="Times New Roman" w:hAnsi="Times New Roman" w:cs="Times New Roman"/>
          <w:sz w:val="24"/>
          <w:szCs w:val="24"/>
          <w:lang w:eastAsia="ru-RU"/>
        </w:rPr>
        <w:t>пгт</w:t>
      </w:r>
      <w:proofErr w:type="spellEnd"/>
      <w:r w:rsidR="00F7720B">
        <w:rPr>
          <w:rFonts w:ascii="Times New Roman" w:eastAsia="Times New Roman" w:hAnsi="Times New Roman" w:cs="Times New Roman"/>
          <w:sz w:val="24"/>
          <w:szCs w:val="24"/>
          <w:lang w:eastAsia="ru-RU"/>
        </w:rPr>
        <w:t xml:space="preserve"> Камское Устье</w:t>
      </w:r>
      <w:r w:rsidRPr="0011206E">
        <w:rPr>
          <w:rFonts w:ascii="Times New Roman" w:eastAsia="Times New Roman" w:hAnsi="Times New Roman" w:cs="Times New Roman"/>
          <w:sz w:val="24"/>
          <w:szCs w:val="24"/>
          <w:lang w:eastAsia="ru-RU"/>
        </w:rPr>
        <w:t xml:space="preserve"> 2018 г.</w:t>
      </w:r>
    </w:p>
    <w:p w:rsidR="0011206E" w:rsidRPr="008343ED" w:rsidRDefault="0011206E" w:rsidP="0011206E">
      <w:pPr>
        <w:autoSpaceDE w:val="0"/>
        <w:autoSpaceDN w:val="0"/>
        <w:adjustRightInd w:val="0"/>
        <w:spacing w:after="0" w:line="240" w:lineRule="auto"/>
        <w:ind w:firstLine="540"/>
        <w:jc w:val="center"/>
        <w:rPr>
          <w:rFonts w:ascii="Times New Roman" w:eastAsia="Times New Roman" w:hAnsi="Times New Roman" w:cs="Times New Roman"/>
          <w:b/>
          <w:bCs/>
          <w:sz w:val="24"/>
          <w:szCs w:val="24"/>
          <w:u w:val="single"/>
          <w:lang w:eastAsia="ru-RU"/>
        </w:rPr>
      </w:pPr>
      <w:bookmarkStart w:id="0" w:name="_Toc126952470"/>
      <w:r w:rsidRPr="008343ED">
        <w:rPr>
          <w:rFonts w:ascii="Times New Roman" w:eastAsia="Times New Roman" w:hAnsi="Times New Roman" w:cs="Times New Roman"/>
          <w:b/>
          <w:bCs/>
          <w:sz w:val="24"/>
          <w:szCs w:val="24"/>
          <w:u w:val="single"/>
          <w:lang w:eastAsia="ru-RU"/>
        </w:rPr>
        <w:lastRenderedPageBreak/>
        <w:t>СОСТАВ КОНКУРСНОЙ ДОКУМЕНТАЦИИ</w:t>
      </w: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Конкурсная документация для проведения открытого конкурса </w:t>
      </w:r>
      <w:r w:rsidRPr="008343ED">
        <w:rPr>
          <w:rFonts w:ascii="Times New Roman" w:eastAsia="Calibri" w:hAnsi="Times New Roman" w:cs="Times New Roman"/>
          <w:sz w:val="24"/>
          <w:szCs w:val="24"/>
          <w:lang w:eastAsia="ru-RU"/>
        </w:rPr>
        <w:t xml:space="preserve">на право получения свидетельства об осуществлении пассажирских перевозок по муниципальным маршрутам регулярных перевозок автомобильным транспортом общего пользования в границах  </w:t>
      </w:r>
      <w:r w:rsidR="005D4505">
        <w:rPr>
          <w:rFonts w:ascii="Times New Roman" w:eastAsia="Calibri" w:hAnsi="Times New Roman" w:cs="Times New Roman"/>
          <w:sz w:val="24"/>
          <w:szCs w:val="24"/>
          <w:lang w:eastAsia="ru-RU"/>
        </w:rPr>
        <w:t>Камско-Устьинского</w:t>
      </w:r>
      <w:r w:rsidRPr="008343ED">
        <w:rPr>
          <w:rFonts w:ascii="Times New Roman" w:eastAsia="Calibri" w:hAnsi="Times New Roman" w:cs="Times New Roman"/>
          <w:sz w:val="24"/>
          <w:szCs w:val="24"/>
          <w:lang w:eastAsia="ru-RU"/>
        </w:rPr>
        <w:t xml:space="preserve"> муниципального района Республики Татарстан по регулируемым тарифам и карт соответствующих маршрутов</w:t>
      </w:r>
      <w:r w:rsidRPr="008343ED">
        <w:rPr>
          <w:rFonts w:ascii="Times New Roman" w:eastAsia="Times New Roman" w:hAnsi="Times New Roman" w:cs="Times New Roman"/>
          <w:sz w:val="24"/>
          <w:szCs w:val="24"/>
          <w:lang w:eastAsia="ru-RU"/>
        </w:rPr>
        <w:t xml:space="preserve"> включает в себя:</w:t>
      </w: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Конкурсную документацию: специальная часть </w:t>
      </w: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sz w:val="24"/>
          <w:szCs w:val="24"/>
          <w:lang w:eastAsia="ru-RU"/>
        </w:rPr>
      </w:pPr>
      <w:r w:rsidRPr="008343ED">
        <w:rPr>
          <w:rFonts w:ascii="Times New Roman" w:eastAsia="Times New Roman" w:hAnsi="Times New Roman" w:cs="Times New Roman"/>
          <w:b/>
          <w:sz w:val="24"/>
          <w:szCs w:val="24"/>
          <w:lang w:eastAsia="ru-RU"/>
        </w:rPr>
        <w:t xml:space="preserve">  КОНКУРСНАЯ ДОКУМЕНТАЦИЯ: СПЕЦИАЛЬНАЯ ЧАСТЬ</w:t>
      </w:r>
    </w:p>
    <w:bookmarkEnd w:id="0"/>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1" w:name="_Toc126051144"/>
      <w:bookmarkStart w:id="2" w:name="_Toc126952471"/>
    </w:p>
    <w:p w:rsidR="0011206E" w:rsidRPr="008343ED" w:rsidRDefault="0011206E" w:rsidP="0011206E">
      <w:pPr>
        <w:widowControl w:val="0"/>
        <w:numPr>
          <w:ilvl w:val="0"/>
          <w:numId w:val="7"/>
        </w:numPr>
        <w:spacing w:after="0" w:line="240" w:lineRule="auto"/>
        <w:jc w:val="center"/>
        <w:rPr>
          <w:rFonts w:ascii="Times New Roman" w:eastAsia="Times New Roman" w:hAnsi="Times New Roman" w:cs="Times New Roman"/>
          <w:b/>
          <w:bCs/>
          <w:sz w:val="24"/>
          <w:szCs w:val="24"/>
          <w:lang w:eastAsia="ru-RU"/>
        </w:rPr>
      </w:pPr>
      <w:r w:rsidRPr="008343ED">
        <w:rPr>
          <w:rFonts w:ascii="Times New Roman" w:eastAsia="Times New Roman" w:hAnsi="Times New Roman" w:cs="Times New Roman"/>
          <w:b/>
          <w:bCs/>
          <w:sz w:val="24"/>
          <w:szCs w:val="24"/>
          <w:lang w:eastAsia="ru-RU"/>
        </w:rPr>
        <w:t>ОБЩИЕ СВЕДЕНИЯ</w:t>
      </w:r>
    </w:p>
    <w:p w:rsidR="0011206E" w:rsidRPr="008343ED" w:rsidRDefault="0011206E" w:rsidP="0011206E">
      <w:pPr>
        <w:widowControl w:val="0"/>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widowControl w:val="0"/>
        <w:spacing w:after="0" w:line="240" w:lineRule="auto"/>
        <w:jc w:val="center"/>
        <w:rPr>
          <w:rFonts w:ascii="Times New Roman" w:eastAsia="Times New Roman" w:hAnsi="Times New Roman" w:cs="Times New Roman"/>
          <w:b/>
          <w:bCs/>
          <w:sz w:val="24"/>
          <w:szCs w:val="24"/>
          <w:lang w:eastAsia="ru-RU"/>
        </w:rPr>
      </w:pPr>
      <w:r w:rsidRPr="008343ED">
        <w:rPr>
          <w:rFonts w:ascii="Times New Roman" w:eastAsia="Times New Roman" w:hAnsi="Times New Roman" w:cs="Times New Roman"/>
          <w:b/>
          <w:bCs/>
          <w:sz w:val="24"/>
          <w:szCs w:val="24"/>
          <w:lang w:eastAsia="ru-RU"/>
        </w:rPr>
        <w:t>1.1. Содержание и состав конкурсной документации</w:t>
      </w:r>
    </w:p>
    <w:p w:rsidR="0011206E" w:rsidRPr="008343ED" w:rsidRDefault="0011206E" w:rsidP="0011206E">
      <w:pPr>
        <w:widowControl w:val="0"/>
        <w:spacing w:after="0" w:line="240" w:lineRule="auto"/>
        <w:jc w:val="center"/>
        <w:rPr>
          <w:rFonts w:ascii="Times New Roman" w:eastAsia="Times New Roman" w:hAnsi="Times New Roman" w:cs="Times New Roman"/>
          <w:b/>
          <w:bCs/>
          <w:sz w:val="24"/>
          <w:szCs w:val="24"/>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      Настоящая конкурсная документация разработана в соответствии с 220 Федеральным Законом от 13.07.2015 г. «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 Специальная часть состоит </w:t>
      </w:r>
      <w:proofErr w:type="gramStart"/>
      <w:r w:rsidRPr="008343ED">
        <w:rPr>
          <w:rFonts w:ascii="Times New Roman" w:eastAsia="Times New Roman" w:hAnsi="Times New Roman" w:cs="Times New Roman"/>
          <w:sz w:val="24"/>
          <w:szCs w:val="24"/>
          <w:lang w:eastAsia="ru-RU"/>
        </w:rPr>
        <w:t>из</w:t>
      </w:r>
      <w:proofErr w:type="gramEnd"/>
      <w:r w:rsidRPr="008343ED">
        <w:rPr>
          <w:rFonts w:ascii="Times New Roman" w:eastAsia="Times New Roman" w:hAnsi="Times New Roman" w:cs="Times New Roman"/>
          <w:sz w:val="24"/>
          <w:szCs w:val="24"/>
          <w:lang w:eastAsia="ru-RU"/>
        </w:rPr>
        <w:t xml:space="preserve">: </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 инструкции участникам; </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приложения № 1  – «Техническое задание»;</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 приложения № 2  – «Проект контракта»; </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 образцов форм для заполнения в соответствии с конкурсной документацией: </w:t>
      </w:r>
    </w:p>
    <w:p w:rsidR="0011206E" w:rsidRPr="008343ED" w:rsidRDefault="0011206E" w:rsidP="0011206E">
      <w:pPr>
        <w:widowControl w:val="0"/>
        <w:spacing w:after="0" w:line="240" w:lineRule="auto"/>
        <w:ind w:left="18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форма № 1 «Конкурсная заявка»;</w:t>
      </w:r>
    </w:p>
    <w:p w:rsidR="0011206E" w:rsidRPr="008343ED" w:rsidRDefault="0011206E" w:rsidP="0011206E">
      <w:pPr>
        <w:widowControl w:val="0"/>
        <w:spacing w:after="0" w:line="240" w:lineRule="auto"/>
        <w:ind w:left="18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форма № 2 «</w:t>
      </w:r>
      <w:r w:rsidRPr="008343ED">
        <w:rPr>
          <w:rFonts w:ascii="Times New Roman" w:eastAsia="Times New Roman" w:hAnsi="Times New Roman" w:cs="Times New Roman"/>
          <w:bCs/>
          <w:sz w:val="24"/>
          <w:szCs w:val="24"/>
          <w:lang w:eastAsia="ru-RU"/>
        </w:rPr>
        <w:t>Подтверждение участником конкурса  н</w:t>
      </w:r>
      <w:r w:rsidRPr="008343ED">
        <w:rPr>
          <w:rFonts w:ascii="Times New Roman" w:eastAsia="Tahoma" w:hAnsi="Times New Roman" w:cs="Times New Roman"/>
          <w:color w:val="000000"/>
          <w:sz w:val="24"/>
          <w:szCs w:val="24"/>
          <w:lang w:eastAsia="ru-RU"/>
        </w:rPr>
        <w:t>аличия подвижного состава; х</w:t>
      </w:r>
      <w:r w:rsidRPr="008343ED">
        <w:rPr>
          <w:rFonts w:ascii="Times New Roman" w:eastAsia="Times New Roman" w:hAnsi="Times New Roman" w:cs="Times New Roman"/>
          <w:color w:val="000000"/>
          <w:sz w:val="24"/>
          <w:szCs w:val="24"/>
          <w:shd w:val="clear" w:color="auto" w:fill="FFFFFF"/>
          <w:lang w:eastAsia="ru-RU"/>
        </w:rPr>
        <w:t>арактеристик транспортных средств, предлагаемых для осуществления пассажирских перевозок;</w:t>
      </w:r>
      <w:r w:rsidRPr="008343ED">
        <w:rPr>
          <w:rFonts w:ascii="Times New Roman" w:eastAsia="Times New Roman" w:hAnsi="Times New Roman" w:cs="Times New Roman"/>
          <w:bCs/>
          <w:sz w:val="24"/>
          <w:szCs w:val="24"/>
          <w:lang w:eastAsia="ru-RU"/>
        </w:rPr>
        <w:t xml:space="preserve"> н</w:t>
      </w:r>
      <w:r w:rsidRPr="008343ED">
        <w:rPr>
          <w:rFonts w:ascii="Times New Roman" w:eastAsia="Times New Roman" w:hAnsi="Times New Roman" w:cs="Times New Roman"/>
          <w:color w:val="000000"/>
          <w:sz w:val="24"/>
          <w:szCs w:val="24"/>
          <w:shd w:val="clear" w:color="auto" w:fill="FFFFFF"/>
          <w:lang w:eastAsia="ru-RU"/>
        </w:rPr>
        <w:t xml:space="preserve">аличия помещений и оборудования, позволяющих осуществлять стоянку, техническое обслуживание и ремонт подвижного состава, </w:t>
      </w:r>
      <w:proofErr w:type="spellStart"/>
      <w:r w:rsidRPr="008343ED">
        <w:rPr>
          <w:rFonts w:ascii="Times New Roman" w:eastAsia="Times New Roman" w:hAnsi="Times New Roman" w:cs="Times New Roman"/>
          <w:color w:val="000000"/>
          <w:sz w:val="24"/>
          <w:szCs w:val="24"/>
          <w:shd w:val="clear" w:color="auto" w:fill="FFFFFF"/>
          <w:lang w:eastAsia="ru-RU"/>
        </w:rPr>
        <w:t>предрейсовые</w:t>
      </w:r>
      <w:proofErr w:type="spellEnd"/>
      <w:r w:rsidRPr="008343ED">
        <w:rPr>
          <w:rFonts w:ascii="Times New Roman" w:eastAsia="Times New Roman" w:hAnsi="Times New Roman" w:cs="Times New Roman"/>
          <w:color w:val="000000"/>
          <w:sz w:val="24"/>
          <w:szCs w:val="24"/>
          <w:shd w:val="clear" w:color="auto" w:fill="FFFFFF"/>
          <w:lang w:eastAsia="ru-RU"/>
        </w:rPr>
        <w:t xml:space="preserve">, </w:t>
      </w:r>
      <w:proofErr w:type="spellStart"/>
      <w:r w:rsidRPr="008343ED">
        <w:rPr>
          <w:rFonts w:ascii="Times New Roman" w:eastAsia="Times New Roman" w:hAnsi="Times New Roman" w:cs="Times New Roman"/>
          <w:color w:val="000000"/>
          <w:sz w:val="24"/>
          <w:szCs w:val="24"/>
          <w:shd w:val="clear" w:color="auto" w:fill="FFFFFF"/>
          <w:lang w:eastAsia="ru-RU"/>
        </w:rPr>
        <w:t>послерейсовые</w:t>
      </w:r>
      <w:proofErr w:type="spellEnd"/>
      <w:r w:rsidRPr="008343ED">
        <w:rPr>
          <w:rFonts w:ascii="Times New Roman" w:eastAsia="Times New Roman" w:hAnsi="Times New Roman" w:cs="Times New Roman"/>
          <w:color w:val="000000"/>
          <w:sz w:val="24"/>
          <w:szCs w:val="24"/>
          <w:shd w:val="clear" w:color="auto" w:fill="FFFFFF"/>
          <w:lang w:eastAsia="ru-RU"/>
        </w:rPr>
        <w:t xml:space="preserve"> медицинские осмотры водителей, </w:t>
      </w:r>
      <w:proofErr w:type="spellStart"/>
      <w:r w:rsidRPr="008343ED">
        <w:rPr>
          <w:rFonts w:ascii="Times New Roman" w:eastAsia="Times New Roman" w:hAnsi="Times New Roman" w:cs="Times New Roman"/>
          <w:color w:val="000000"/>
          <w:sz w:val="24"/>
          <w:szCs w:val="24"/>
          <w:shd w:val="clear" w:color="auto" w:fill="FFFFFF"/>
          <w:lang w:eastAsia="ru-RU"/>
        </w:rPr>
        <w:t>предрейсовый</w:t>
      </w:r>
      <w:proofErr w:type="spellEnd"/>
      <w:r w:rsidRPr="008343ED">
        <w:rPr>
          <w:rFonts w:ascii="Times New Roman" w:eastAsia="Times New Roman" w:hAnsi="Times New Roman" w:cs="Times New Roman"/>
          <w:color w:val="000000"/>
          <w:sz w:val="24"/>
          <w:szCs w:val="24"/>
          <w:shd w:val="clear" w:color="auto" w:fill="FFFFFF"/>
          <w:lang w:eastAsia="ru-RU"/>
        </w:rPr>
        <w:t xml:space="preserve"> контроль технического состояния транспортных </w:t>
      </w:r>
      <w:proofErr w:type="spellStart"/>
      <w:r w:rsidRPr="008343ED">
        <w:rPr>
          <w:rFonts w:ascii="Times New Roman" w:eastAsia="Times New Roman" w:hAnsi="Times New Roman" w:cs="Times New Roman"/>
          <w:color w:val="000000"/>
          <w:sz w:val="24"/>
          <w:szCs w:val="24"/>
          <w:shd w:val="clear" w:color="auto" w:fill="FFFFFF"/>
          <w:lang w:eastAsia="ru-RU"/>
        </w:rPr>
        <w:t>средств</w:t>
      </w:r>
      <w:proofErr w:type="gramStart"/>
      <w:r w:rsidRPr="008343ED">
        <w:rPr>
          <w:rFonts w:ascii="Times New Roman" w:eastAsia="Times New Roman" w:hAnsi="Times New Roman" w:cs="Times New Roman"/>
          <w:color w:val="000000"/>
          <w:sz w:val="24"/>
          <w:szCs w:val="24"/>
          <w:shd w:val="clear" w:color="auto" w:fill="FFFFFF"/>
          <w:lang w:eastAsia="ru-RU"/>
        </w:rPr>
        <w:t>;д</w:t>
      </w:r>
      <w:proofErr w:type="gramEnd"/>
      <w:r w:rsidRPr="008343ED">
        <w:rPr>
          <w:rFonts w:ascii="Times New Roman" w:eastAsia="Times New Roman" w:hAnsi="Times New Roman" w:cs="Times New Roman"/>
          <w:color w:val="000000"/>
          <w:sz w:val="24"/>
          <w:szCs w:val="24"/>
          <w:shd w:val="clear" w:color="auto" w:fill="FFFFFF"/>
          <w:lang w:eastAsia="ru-RU"/>
        </w:rPr>
        <w:t>анных</w:t>
      </w:r>
      <w:proofErr w:type="spellEnd"/>
      <w:r w:rsidRPr="008343ED">
        <w:rPr>
          <w:rFonts w:ascii="Times New Roman" w:eastAsia="Times New Roman" w:hAnsi="Times New Roman" w:cs="Times New Roman"/>
          <w:color w:val="000000"/>
          <w:sz w:val="24"/>
          <w:szCs w:val="24"/>
          <w:shd w:val="clear" w:color="auto" w:fill="FFFFFF"/>
          <w:lang w:eastAsia="ru-RU"/>
        </w:rPr>
        <w:t xml:space="preserve"> о состоянии аварийности по вине водителей транспортных средств и транспортной дисциплине участников конкурса»</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   форма № 3 «Анкета участника для юридического лица»;</w:t>
      </w:r>
    </w:p>
    <w:p w:rsidR="0011206E" w:rsidRPr="008343ED" w:rsidRDefault="0011206E" w:rsidP="0011206E">
      <w:pPr>
        <w:widowControl w:val="0"/>
        <w:spacing w:after="0" w:line="240" w:lineRule="auto"/>
        <w:ind w:left="180"/>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форма № 4 «Анкета для физического лица (в том числе индивидуального предпринимателя)»;</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3" w:name="_Toc126051145"/>
      <w:bookmarkStart w:id="4" w:name="_Toc126952472"/>
      <w:bookmarkEnd w:id="1"/>
      <w:bookmarkEnd w:id="2"/>
      <w:r w:rsidRPr="008343ED">
        <w:rPr>
          <w:rFonts w:ascii="Times New Roman" w:eastAsia="Times New Roman" w:hAnsi="Times New Roman" w:cs="Times New Roman"/>
          <w:b/>
          <w:sz w:val="24"/>
          <w:szCs w:val="24"/>
          <w:lang w:eastAsia="ru-RU"/>
        </w:rPr>
        <w:t>1.2. Предмет конкурса, стоимость оказываемых услуг, источник финансирования</w:t>
      </w:r>
      <w:bookmarkEnd w:id="3"/>
      <w:bookmarkEnd w:id="4"/>
    </w:p>
    <w:p w:rsidR="0011206E" w:rsidRPr="008343ED" w:rsidRDefault="0011206E" w:rsidP="0011206E">
      <w:pPr>
        <w:widowControl w:val="0"/>
        <w:spacing w:after="0" w:line="240" w:lineRule="auto"/>
        <w:jc w:val="both"/>
        <w:rPr>
          <w:rFonts w:ascii="Times New Roman" w:eastAsia="Times New Roman" w:hAnsi="Times New Roman" w:cs="Times New Roman"/>
          <w:b/>
          <w:sz w:val="24"/>
          <w:szCs w:val="24"/>
          <w:lang w:eastAsia="ru-RU"/>
        </w:rPr>
      </w:pPr>
    </w:p>
    <w:p w:rsidR="0011206E" w:rsidRPr="008343ED" w:rsidRDefault="0011206E" w:rsidP="0011206E">
      <w:pPr>
        <w:spacing w:after="0" w:line="240" w:lineRule="auto"/>
        <w:jc w:val="both"/>
        <w:rPr>
          <w:rFonts w:ascii="Times New Roman" w:eastAsia="Times New Roman" w:hAnsi="Times New Roman" w:cs="Times New Roman"/>
          <w:bCs/>
          <w:sz w:val="24"/>
          <w:szCs w:val="24"/>
          <w:lang w:eastAsia="ru-RU"/>
        </w:rPr>
      </w:pPr>
      <w:r w:rsidRPr="008343ED">
        <w:rPr>
          <w:rFonts w:ascii="Times New Roman" w:eastAsia="Times New Roman" w:hAnsi="Times New Roman" w:cs="Times New Roman"/>
          <w:sz w:val="24"/>
          <w:szCs w:val="24"/>
          <w:lang w:eastAsia="ru-RU"/>
        </w:rPr>
        <w:t xml:space="preserve">1.2.1. </w:t>
      </w:r>
      <w:proofErr w:type="gramStart"/>
      <w:r w:rsidRPr="008343ED">
        <w:rPr>
          <w:rFonts w:ascii="Times New Roman" w:eastAsia="Times New Roman" w:hAnsi="Times New Roman" w:cs="Times New Roman"/>
          <w:sz w:val="24"/>
          <w:szCs w:val="24"/>
          <w:lang w:eastAsia="ru-RU"/>
        </w:rPr>
        <w:t>Предметом настоящего конкурса является</w:t>
      </w:r>
      <w:r w:rsidR="005D4505">
        <w:rPr>
          <w:rFonts w:ascii="Times New Roman" w:eastAsia="Times New Roman" w:hAnsi="Times New Roman" w:cs="Times New Roman"/>
          <w:sz w:val="24"/>
          <w:szCs w:val="24"/>
          <w:lang w:eastAsia="ru-RU"/>
        </w:rPr>
        <w:t xml:space="preserve"> </w:t>
      </w:r>
      <w:r w:rsidRPr="008343ED">
        <w:rPr>
          <w:rFonts w:ascii="Times New Roman" w:eastAsia="Calibri" w:hAnsi="Times New Roman" w:cs="Times New Roman"/>
          <w:bCs/>
          <w:sz w:val="24"/>
          <w:szCs w:val="24"/>
          <w:lang w:eastAsia="ru-RU"/>
        </w:rPr>
        <w:t xml:space="preserve">осуществлении пассажирских перевозок по муниципальным маршрутам регулярных перевозок автомобильным транспортом общего пользования в границах  </w:t>
      </w:r>
      <w:r w:rsidR="005D4505">
        <w:rPr>
          <w:rFonts w:ascii="Times New Roman" w:eastAsia="Calibri" w:hAnsi="Times New Roman" w:cs="Times New Roman"/>
          <w:bCs/>
          <w:sz w:val="24"/>
          <w:szCs w:val="24"/>
          <w:lang w:eastAsia="ru-RU"/>
        </w:rPr>
        <w:t>Камско-Устьинского</w:t>
      </w:r>
      <w:r w:rsidRPr="008343ED">
        <w:rPr>
          <w:rFonts w:ascii="Times New Roman" w:eastAsia="Calibri" w:hAnsi="Times New Roman" w:cs="Times New Roman"/>
          <w:bCs/>
          <w:sz w:val="24"/>
          <w:szCs w:val="24"/>
          <w:lang w:eastAsia="ru-RU"/>
        </w:rPr>
        <w:t xml:space="preserve"> муниципального района по регулируемым тарифам и картам соответствующих маршрутов</w:t>
      </w:r>
      <w:r w:rsidRPr="008343ED">
        <w:rPr>
          <w:rFonts w:ascii="Times New Roman" w:eastAsia="Times New Roman" w:hAnsi="Times New Roman" w:cs="Times New Roman"/>
          <w:bCs/>
          <w:sz w:val="24"/>
          <w:szCs w:val="24"/>
          <w:lang w:eastAsia="ru-RU"/>
        </w:rPr>
        <w:t>.</w:t>
      </w:r>
      <w:proofErr w:type="gramEnd"/>
    </w:p>
    <w:p w:rsidR="0011206E" w:rsidRDefault="0011206E" w:rsidP="0011206E">
      <w:pPr>
        <w:spacing w:after="0" w:line="240" w:lineRule="auto"/>
        <w:jc w:val="right"/>
        <w:rPr>
          <w:rFonts w:ascii="Times New Roman" w:eastAsia="Times New Roman" w:hAnsi="Times New Roman" w:cs="Times New Roman"/>
          <w:bCs/>
          <w:sz w:val="24"/>
          <w:szCs w:val="24"/>
          <w:lang w:eastAsia="ru-RU"/>
        </w:rPr>
      </w:pPr>
    </w:p>
    <w:p w:rsidR="00841C2C" w:rsidRDefault="00841C2C" w:rsidP="0011206E">
      <w:pPr>
        <w:spacing w:after="0" w:line="240" w:lineRule="auto"/>
        <w:jc w:val="right"/>
        <w:rPr>
          <w:rFonts w:ascii="Times New Roman" w:eastAsia="Times New Roman" w:hAnsi="Times New Roman" w:cs="Times New Roman"/>
          <w:bCs/>
          <w:sz w:val="24"/>
          <w:szCs w:val="24"/>
          <w:lang w:eastAsia="ru-RU"/>
        </w:rPr>
      </w:pPr>
    </w:p>
    <w:p w:rsidR="00841C2C" w:rsidRPr="008343ED" w:rsidRDefault="00841C2C" w:rsidP="0011206E">
      <w:pPr>
        <w:spacing w:after="0" w:line="240" w:lineRule="auto"/>
        <w:jc w:val="right"/>
        <w:rPr>
          <w:rFonts w:ascii="Times New Roman" w:eastAsia="Times New Roman" w:hAnsi="Times New Roman" w:cs="Times New Roman"/>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919"/>
      </w:tblGrid>
      <w:tr w:rsidR="0011206E" w:rsidRPr="008343ED" w:rsidTr="00C72D16">
        <w:trPr>
          <w:trHeight w:val="777"/>
        </w:trPr>
        <w:tc>
          <w:tcPr>
            <w:tcW w:w="828" w:type="dxa"/>
            <w:vAlign w:val="center"/>
          </w:tcPr>
          <w:p w:rsidR="0011206E" w:rsidRPr="008343ED" w:rsidRDefault="0011206E" w:rsidP="00112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lastRenderedPageBreak/>
              <w:t>№ лота</w:t>
            </w:r>
          </w:p>
        </w:tc>
        <w:tc>
          <w:tcPr>
            <w:tcW w:w="8919" w:type="dxa"/>
            <w:vAlign w:val="center"/>
          </w:tcPr>
          <w:p w:rsidR="0011206E" w:rsidRPr="008343ED" w:rsidRDefault="0011206E" w:rsidP="00112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Наименование лота</w:t>
            </w:r>
          </w:p>
        </w:tc>
      </w:tr>
      <w:tr w:rsidR="0011206E" w:rsidRPr="008343ED" w:rsidTr="00C72D16">
        <w:trPr>
          <w:trHeight w:val="459"/>
        </w:trPr>
        <w:tc>
          <w:tcPr>
            <w:tcW w:w="828" w:type="dxa"/>
            <w:vAlign w:val="center"/>
          </w:tcPr>
          <w:p w:rsidR="0011206E" w:rsidRPr="008343ED" w:rsidRDefault="0011206E" w:rsidP="0011206E">
            <w:pPr>
              <w:spacing w:after="0"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1.</w:t>
            </w:r>
          </w:p>
        </w:tc>
        <w:tc>
          <w:tcPr>
            <w:tcW w:w="8919" w:type="dxa"/>
            <w:vAlign w:val="center"/>
          </w:tcPr>
          <w:p w:rsidR="005D4505" w:rsidRPr="005D4505" w:rsidRDefault="005D4505" w:rsidP="005D4505">
            <w:pPr>
              <w:spacing w:after="0" w:line="240" w:lineRule="auto"/>
              <w:jc w:val="both"/>
              <w:rPr>
                <w:rFonts w:ascii="Times New Roman" w:eastAsia="Times New Roman" w:hAnsi="Times New Roman" w:cs="Times New Roman"/>
                <w:bCs/>
                <w:sz w:val="24"/>
                <w:szCs w:val="24"/>
                <w:lang w:eastAsia="ru-RU"/>
              </w:rPr>
            </w:pPr>
            <w:r w:rsidRPr="005D4505">
              <w:rPr>
                <w:rFonts w:ascii="Times New Roman" w:eastAsia="Times New Roman" w:hAnsi="Times New Roman" w:cs="Times New Roman"/>
                <w:bCs/>
                <w:sz w:val="24"/>
                <w:szCs w:val="24"/>
                <w:lang w:eastAsia="ru-RU"/>
              </w:rPr>
              <w:t xml:space="preserve">Пригородный маршрут: </w:t>
            </w:r>
            <w:proofErr w:type="spellStart"/>
            <w:r w:rsidRPr="005D4505">
              <w:rPr>
                <w:rFonts w:ascii="Times New Roman" w:eastAsia="Times New Roman" w:hAnsi="Times New Roman" w:cs="Times New Roman"/>
                <w:bCs/>
                <w:sz w:val="24"/>
                <w:szCs w:val="24"/>
                <w:lang w:eastAsia="ru-RU"/>
              </w:rPr>
              <w:t>пгт</w:t>
            </w:r>
            <w:proofErr w:type="spellEnd"/>
            <w:r w:rsidRPr="005D4505">
              <w:rPr>
                <w:rFonts w:ascii="Times New Roman" w:eastAsia="Times New Roman" w:hAnsi="Times New Roman" w:cs="Times New Roman"/>
                <w:bCs/>
                <w:sz w:val="24"/>
                <w:szCs w:val="24"/>
                <w:lang w:eastAsia="ru-RU"/>
              </w:rPr>
              <w:t xml:space="preserve"> Камское Устье – д. </w:t>
            </w:r>
            <w:proofErr w:type="spellStart"/>
            <w:r w:rsidRPr="005D4505">
              <w:rPr>
                <w:rFonts w:ascii="Times New Roman" w:eastAsia="Times New Roman" w:hAnsi="Times New Roman" w:cs="Times New Roman"/>
                <w:bCs/>
                <w:sz w:val="24"/>
                <w:szCs w:val="24"/>
                <w:lang w:eastAsia="ru-RU"/>
              </w:rPr>
              <w:t>Караталга</w:t>
            </w:r>
            <w:proofErr w:type="spellEnd"/>
            <w:r w:rsidRPr="005D4505">
              <w:rPr>
                <w:rFonts w:ascii="Times New Roman" w:eastAsia="Times New Roman" w:hAnsi="Times New Roman" w:cs="Times New Roman"/>
                <w:bCs/>
                <w:sz w:val="24"/>
                <w:szCs w:val="24"/>
                <w:lang w:eastAsia="ru-RU"/>
              </w:rPr>
              <w:t>.</w:t>
            </w:r>
          </w:p>
          <w:p w:rsidR="005D4505" w:rsidRPr="005D4505" w:rsidRDefault="005D4505" w:rsidP="005D4505">
            <w:pPr>
              <w:spacing w:after="0" w:line="240" w:lineRule="auto"/>
              <w:jc w:val="both"/>
              <w:rPr>
                <w:rFonts w:ascii="Times New Roman" w:eastAsia="Times New Roman" w:hAnsi="Times New Roman" w:cs="Times New Roman"/>
                <w:bCs/>
                <w:sz w:val="24"/>
                <w:szCs w:val="24"/>
                <w:lang w:eastAsia="ru-RU"/>
              </w:rPr>
            </w:pPr>
            <w:r w:rsidRPr="005D4505">
              <w:rPr>
                <w:rFonts w:ascii="Times New Roman" w:eastAsia="Times New Roman" w:hAnsi="Times New Roman" w:cs="Times New Roman"/>
                <w:bCs/>
                <w:sz w:val="24"/>
                <w:szCs w:val="24"/>
                <w:lang w:eastAsia="ru-RU"/>
              </w:rPr>
              <w:t>Протяженность маршрута 30 км.</w:t>
            </w:r>
          </w:p>
          <w:p w:rsidR="005D4505" w:rsidRPr="005D4505" w:rsidRDefault="005D4505" w:rsidP="005D4505">
            <w:pPr>
              <w:spacing w:after="0" w:line="240" w:lineRule="auto"/>
              <w:jc w:val="both"/>
              <w:rPr>
                <w:rFonts w:ascii="Times New Roman" w:eastAsia="Times New Roman" w:hAnsi="Times New Roman" w:cs="Times New Roman"/>
                <w:bCs/>
                <w:sz w:val="24"/>
                <w:szCs w:val="24"/>
                <w:lang w:eastAsia="ru-RU"/>
              </w:rPr>
            </w:pPr>
            <w:r w:rsidRPr="005D4505">
              <w:rPr>
                <w:rFonts w:ascii="Times New Roman" w:eastAsia="Times New Roman" w:hAnsi="Times New Roman" w:cs="Times New Roman"/>
                <w:bCs/>
                <w:sz w:val="24"/>
                <w:szCs w:val="24"/>
                <w:lang w:eastAsia="ru-RU"/>
              </w:rPr>
              <w:t xml:space="preserve">Начальный пункт: </w:t>
            </w:r>
            <w:proofErr w:type="spellStart"/>
            <w:r w:rsidRPr="005D4505">
              <w:rPr>
                <w:rFonts w:ascii="Times New Roman" w:eastAsia="Times New Roman" w:hAnsi="Times New Roman" w:cs="Times New Roman"/>
                <w:bCs/>
                <w:sz w:val="24"/>
                <w:szCs w:val="24"/>
                <w:lang w:eastAsia="ru-RU"/>
              </w:rPr>
              <w:t>пгт</w:t>
            </w:r>
            <w:proofErr w:type="spellEnd"/>
            <w:r w:rsidRPr="005D4505">
              <w:rPr>
                <w:rFonts w:ascii="Times New Roman" w:eastAsia="Times New Roman" w:hAnsi="Times New Roman" w:cs="Times New Roman"/>
                <w:bCs/>
                <w:sz w:val="24"/>
                <w:szCs w:val="24"/>
                <w:lang w:eastAsia="ru-RU"/>
              </w:rPr>
              <w:t xml:space="preserve"> </w:t>
            </w:r>
            <w:proofErr w:type="spellStart"/>
            <w:proofErr w:type="gramStart"/>
            <w:r w:rsidRPr="005D4505">
              <w:rPr>
                <w:rFonts w:ascii="Times New Roman" w:eastAsia="Times New Roman" w:hAnsi="Times New Roman" w:cs="Times New Roman"/>
                <w:bCs/>
                <w:sz w:val="24"/>
                <w:szCs w:val="24"/>
                <w:lang w:eastAsia="ru-RU"/>
              </w:rPr>
              <w:t>Кам-ское</w:t>
            </w:r>
            <w:proofErr w:type="spellEnd"/>
            <w:proofErr w:type="gramEnd"/>
            <w:r w:rsidRPr="005D4505">
              <w:rPr>
                <w:rFonts w:ascii="Times New Roman" w:eastAsia="Times New Roman" w:hAnsi="Times New Roman" w:cs="Times New Roman"/>
                <w:bCs/>
                <w:sz w:val="24"/>
                <w:szCs w:val="24"/>
                <w:lang w:eastAsia="ru-RU"/>
              </w:rPr>
              <w:t xml:space="preserve"> Устье (6.00 и 17.30).</w:t>
            </w:r>
          </w:p>
          <w:p w:rsidR="005D4505" w:rsidRPr="005D4505" w:rsidRDefault="005D4505" w:rsidP="005D4505">
            <w:pPr>
              <w:spacing w:after="0" w:line="240" w:lineRule="auto"/>
              <w:jc w:val="both"/>
              <w:rPr>
                <w:rFonts w:ascii="Times New Roman" w:eastAsia="Times New Roman" w:hAnsi="Times New Roman" w:cs="Times New Roman"/>
                <w:bCs/>
                <w:sz w:val="24"/>
                <w:szCs w:val="24"/>
                <w:lang w:eastAsia="ru-RU"/>
              </w:rPr>
            </w:pPr>
            <w:r w:rsidRPr="005D4505">
              <w:rPr>
                <w:rFonts w:ascii="Times New Roman" w:eastAsia="Times New Roman" w:hAnsi="Times New Roman" w:cs="Times New Roman"/>
                <w:bCs/>
                <w:sz w:val="24"/>
                <w:szCs w:val="24"/>
                <w:lang w:eastAsia="ru-RU"/>
              </w:rPr>
              <w:t xml:space="preserve">Конечный пункт: д. </w:t>
            </w:r>
            <w:proofErr w:type="spellStart"/>
            <w:r w:rsidRPr="005D4505">
              <w:rPr>
                <w:rFonts w:ascii="Times New Roman" w:eastAsia="Times New Roman" w:hAnsi="Times New Roman" w:cs="Times New Roman"/>
                <w:bCs/>
                <w:sz w:val="24"/>
                <w:szCs w:val="24"/>
                <w:lang w:eastAsia="ru-RU"/>
              </w:rPr>
              <w:t>Караталга</w:t>
            </w:r>
            <w:proofErr w:type="spellEnd"/>
            <w:r w:rsidRPr="005D4505">
              <w:rPr>
                <w:rFonts w:ascii="Times New Roman" w:eastAsia="Times New Roman" w:hAnsi="Times New Roman" w:cs="Times New Roman"/>
                <w:bCs/>
                <w:sz w:val="24"/>
                <w:szCs w:val="24"/>
                <w:lang w:eastAsia="ru-RU"/>
              </w:rPr>
              <w:t xml:space="preserve"> (6.40 и 18.10).</w:t>
            </w:r>
          </w:p>
          <w:p w:rsidR="0011206E" w:rsidRPr="008343ED" w:rsidRDefault="005D4505" w:rsidP="005D4505">
            <w:pPr>
              <w:spacing w:after="0" w:line="240" w:lineRule="auto"/>
              <w:jc w:val="both"/>
              <w:rPr>
                <w:rFonts w:ascii="Times New Roman" w:eastAsia="Times New Roman" w:hAnsi="Times New Roman" w:cs="Times New Roman"/>
                <w:bCs/>
                <w:sz w:val="24"/>
                <w:szCs w:val="24"/>
                <w:lang w:eastAsia="ru-RU"/>
              </w:rPr>
            </w:pPr>
            <w:r w:rsidRPr="005D4505">
              <w:rPr>
                <w:rFonts w:ascii="Times New Roman" w:eastAsia="Times New Roman" w:hAnsi="Times New Roman" w:cs="Times New Roman"/>
                <w:bCs/>
                <w:sz w:val="24"/>
                <w:szCs w:val="24"/>
                <w:lang w:eastAsia="ru-RU"/>
              </w:rPr>
              <w:t xml:space="preserve">Промежуточные остановочные пункты в направлении: с. </w:t>
            </w:r>
            <w:proofErr w:type="spellStart"/>
            <w:r w:rsidRPr="005D4505">
              <w:rPr>
                <w:rFonts w:ascii="Times New Roman" w:eastAsia="Times New Roman" w:hAnsi="Times New Roman" w:cs="Times New Roman"/>
                <w:bCs/>
                <w:sz w:val="24"/>
                <w:szCs w:val="24"/>
                <w:lang w:eastAsia="ru-RU"/>
              </w:rPr>
              <w:t>Уразлино</w:t>
            </w:r>
            <w:proofErr w:type="spellEnd"/>
            <w:r w:rsidRPr="005D4505">
              <w:rPr>
                <w:rFonts w:ascii="Times New Roman" w:eastAsia="Times New Roman" w:hAnsi="Times New Roman" w:cs="Times New Roman"/>
                <w:bCs/>
                <w:sz w:val="24"/>
                <w:szCs w:val="24"/>
                <w:lang w:eastAsia="ru-RU"/>
              </w:rPr>
              <w:t xml:space="preserve">, д. </w:t>
            </w:r>
            <w:proofErr w:type="spellStart"/>
            <w:r w:rsidRPr="005D4505">
              <w:rPr>
                <w:rFonts w:ascii="Times New Roman" w:eastAsia="Times New Roman" w:hAnsi="Times New Roman" w:cs="Times New Roman"/>
                <w:bCs/>
                <w:sz w:val="24"/>
                <w:szCs w:val="24"/>
                <w:lang w:eastAsia="ru-RU"/>
              </w:rPr>
              <w:t>Салтыганово</w:t>
            </w:r>
            <w:proofErr w:type="spellEnd"/>
            <w:r w:rsidRPr="005D4505">
              <w:rPr>
                <w:rFonts w:ascii="Times New Roman" w:eastAsia="Times New Roman" w:hAnsi="Times New Roman" w:cs="Times New Roman"/>
                <w:bCs/>
                <w:sz w:val="24"/>
                <w:szCs w:val="24"/>
                <w:lang w:eastAsia="ru-RU"/>
              </w:rPr>
              <w:t xml:space="preserve">, с. Большие </w:t>
            </w:r>
            <w:proofErr w:type="spellStart"/>
            <w:r w:rsidRPr="005D4505">
              <w:rPr>
                <w:rFonts w:ascii="Times New Roman" w:eastAsia="Times New Roman" w:hAnsi="Times New Roman" w:cs="Times New Roman"/>
                <w:bCs/>
                <w:sz w:val="24"/>
                <w:szCs w:val="24"/>
                <w:lang w:eastAsia="ru-RU"/>
              </w:rPr>
              <w:t>Кармалы</w:t>
            </w:r>
            <w:proofErr w:type="spellEnd"/>
            <w:r w:rsidRPr="005D4505">
              <w:rPr>
                <w:rFonts w:ascii="Times New Roman" w:eastAsia="Times New Roman" w:hAnsi="Times New Roman" w:cs="Times New Roman"/>
                <w:bCs/>
                <w:sz w:val="24"/>
                <w:szCs w:val="24"/>
                <w:lang w:eastAsia="ru-RU"/>
              </w:rPr>
              <w:t xml:space="preserve">, </w:t>
            </w:r>
            <w:proofErr w:type="spellStart"/>
            <w:r w:rsidRPr="005D4505">
              <w:rPr>
                <w:rFonts w:ascii="Times New Roman" w:eastAsia="Times New Roman" w:hAnsi="Times New Roman" w:cs="Times New Roman"/>
                <w:bCs/>
                <w:sz w:val="24"/>
                <w:szCs w:val="24"/>
                <w:lang w:eastAsia="ru-RU"/>
              </w:rPr>
              <w:t>д</w:t>
            </w:r>
            <w:proofErr w:type="gramStart"/>
            <w:r w:rsidRPr="005D4505">
              <w:rPr>
                <w:rFonts w:ascii="Times New Roman" w:eastAsia="Times New Roman" w:hAnsi="Times New Roman" w:cs="Times New Roman"/>
                <w:bCs/>
                <w:sz w:val="24"/>
                <w:szCs w:val="24"/>
                <w:lang w:eastAsia="ru-RU"/>
              </w:rPr>
              <w:t>.Б</w:t>
            </w:r>
            <w:proofErr w:type="gramEnd"/>
            <w:r w:rsidRPr="005D4505">
              <w:rPr>
                <w:rFonts w:ascii="Times New Roman" w:eastAsia="Times New Roman" w:hAnsi="Times New Roman" w:cs="Times New Roman"/>
                <w:bCs/>
                <w:sz w:val="24"/>
                <w:szCs w:val="24"/>
                <w:lang w:eastAsia="ru-RU"/>
              </w:rPr>
              <w:t>аргузино</w:t>
            </w:r>
            <w:proofErr w:type="spellEnd"/>
            <w:r w:rsidRPr="005D4505">
              <w:rPr>
                <w:rFonts w:ascii="Times New Roman" w:eastAsia="Times New Roman" w:hAnsi="Times New Roman" w:cs="Times New Roman"/>
                <w:bCs/>
                <w:sz w:val="24"/>
                <w:szCs w:val="24"/>
                <w:lang w:eastAsia="ru-RU"/>
              </w:rPr>
              <w:t xml:space="preserve">, </w:t>
            </w:r>
            <w:proofErr w:type="spellStart"/>
            <w:r w:rsidRPr="005D4505">
              <w:rPr>
                <w:rFonts w:ascii="Times New Roman" w:eastAsia="Times New Roman" w:hAnsi="Times New Roman" w:cs="Times New Roman"/>
                <w:bCs/>
                <w:sz w:val="24"/>
                <w:szCs w:val="24"/>
                <w:lang w:eastAsia="ru-RU"/>
              </w:rPr>
              <w:t>д.Данышево</w:t>
            </w:r>
            <w:proofErr w:type="spellEnd"/>
            <w:r w:rsidRPr="005D4505">
              <w:rPr>
                <w:rFonts w:ascii="Times New Roman" w:eastAsia="Times New Roman" w:hAnsi="Times New Roman" w:cs="Times New Roman"/>
                <w:bCs/>
                <w:sz w:val="24"/>
                <w:szCs w:val="24"/>
                <w:lang w:eastAsia="ru-RU"/>
              </w:rPr>
              <w:t xml:space="preserve">, с. Большие </w:t>
            </w:r>
            <w:proofErr w:type="spellStart"/>
            <w:r w:rsidRPr="005D4505">
              <w:rPr>
                <w:rFonts w:ascii="Times New Roman" w:eastAsia="Times New Roman" w:hAnsi="Times New Roman" w:cs="Times New Roman"/>
                <w:bCs/>
                <w:sz w:val="24"/>
                <w:szCs w:val="24"/>
                <w:lang w:eastAsia="ru-RU"/>
              </w:rPr>
              <w:t>Кляри</w:t>
            </w:r>
            <w:proofErr w:type="spellEnd"/>
            <w:r w:rsidRPr="005D4505">
              <w:rPr>
                <w:rFonts w:ascii="Times New Roman" w:eastAsia="Times New Roman" w:hAnsi="Times New Roman" w:cs="Times New Roman"/>
                <w:bCs/>
                <w:sz w:val="24"/>
                <w:szCs w:val="24"/>
                <w:lang w:eastAsia="ru-RU"/>
              </w:rPr>
              <w:t xml:space="preserve">, с. Большие </w:t>
            </w:r>
            <w:proofErr w:type="spellStart"/>
            <w:r w:rsidRPr="005D4505">
              <w:rPr>
                <w:rFonts w:ascii="Times New Roman" w:eastAsia="Times New Roman" w:hAnsi="Times New Roman" w:cs="Times New Roman"/>
                <w:bCs/>
                <w:sz w:val="24"/>
                <w:szCs w:val="24"/>
                <w:lang w:eastAsia="ru-RU"/>
              </w:rPr>
              <w:t>Буртасы</w:t>
            </w:r>
            <w:proofErr w:type="spellEnd"/>
            <w:r w:rsidRPr="005D4505">
              <w:rPr>
                <w:rFonts w:ascii="Times New Roman" w:eastAsia="Times New Roman" w:hAnsi="Times New Roman" w:cs="Times New Roman"/>
                <w:bCs/>
                <w:sz w:val="24"/>
                <w:szCs w:val="24"/>
                <w:lang w:eastAsia="ru-RU"/>
              </w:rPr>
              <w:t xml:space="preserve">, с. </w:t>
            </w:r>
            <w:proofErr w:type="spellStart"/>
            <w:r w:rsidRPr="005D4505">
              <w:rPr>
                <w:rFonts w:ascii="Times New Roman" w:eastAsia="Times New Roman" w:hAnsi="Times New Roman" w:cs="Times New Roman"/>
                <w:bCs/>
                <w:sz w:val="24"/>
                <w:szCs w:val="24"/>
                <w:lang w:eastAsia="ru-RU"/>
              </w:rPr>
              <w:t>Клянчеево</w:t>
            </w:r>
            <w:proofErr w:type="spellEnd"/>
            <w:r w:rsidRPr="005D4505">
              <w:rPr>
                <w:rFonts w:ascii="Times New Roman" w:eastAsia="Times New Roman" w:hAnsi="Times New Roman" w:cs="Times New Roman"/>
                <w:bCs/>
                <w:sz w:val="24"/>
                <w:szCs w:val="24"/>
                <w:lang w:eastAsia="ru-RU"/>
              </w:rPr>
              <w:t xml:space="preserve">, д. </w:t>
            </w:r>
            <w:proofErr w:type="spellStart"/>
            <w:r w:rsidRPr="005D4505">
              <w:rPr>
                <w:rFonts w:ascii="Times New Roman" w:eastAsia="Times New Roman" w:hAnsi="Times New Roman" w:cs="Times New Roman"/>
                <w:bCs/>
                <w:sz w:val="24"/>
                <w:szCs w:val="24"/>
                <w:lang w:eastAsia="ru-RU"/>
              </w:rPr>
              <w:t>Бишалабы</w:t>
            </w:r>
            <w:proofErr w:type="spellEnd"/>
            <w:r w:rsidRPr="005D4505">
              <w:rPr>
                <w:rFonts w:ascii="Times New Roman" w:eastAsia="Times New Roman" w:hAnsi="Times New Roman" w:cs="Times New Roman"/>
                <w:bCs/>
                <w:sz w:val="24"/>
                <w:szCs w:val="24"/>
                <w:lang w:eastAsia="ru-RU"/>
              </w:rPr>
              <w:t xml:space="preserve">, д. </w:t>
            </w:r>
            <w:proofErr w:type="spellStart"/>
            <w:r w:rsidRPr="005D4505">
              <w:rPr>
                <w:rFonts w:ascii="Times New Roman" w:eastAsia="Times New Roman" w:hAnsi="Times New Roman" w:cs="Times New Roman"/>
                <w:bCs/>
                <w:sz w:val="24"/>
                <w:szCs w:val="24"/>
                <w:lang w:eastAsia="ru-RU"/>
              </w:rPr>
              <w:t>Атабаево</w:t>
            </w:r>
            <w:proofErr w:type="spellEnd"/>
            <w:r w:rsidRPr="005D4505">
              <w:rPr>
                <w:rFonts w:ascii="Times New Roman" w:eastAsia="Times New Roman" w:hAnsi="Times New Roman" w:cs="Times New Roman"/>
                <w:bCs/>
                <w:sz w:val="24"/>
                <w:szCs w:val="24"/>
                <w:lang w:eastAsia="ru-RU"/>
              </w:rPr>
              <w:t>.</w:t>
            </w:r>
          </w:p>
        </w:tc>
      </w:tr>
    </w:tbl>
    <w:p w:rsidR="0011206E" w:rsidRPr="008343ED" w:rsidRDefault="0011206E" w:rsidP="0011206E">
      <w:pPr>
        <w:spacing w:after="0" w:line="240" w:lineRule="auto"/>
        <w:jc w:val="right"/>
        <w:rPr>
          <w:rFonts w:ascii="Times New Roman" w:eastAsia="Times New Roman" w:hAnsi="Times New Roman" w:cs="Times New Roman"/>
          <w:bCs/>
          <w:sz w:val="24"/>
          <w:szCs w:val="24"/>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1.2.2. П</w:t>
      </w:r>
      <w:r w:rsidRPr="008343ED">
        <w:rPr>
          <w:rFonts w:ascii="Times New Roman" w:eastAsia="Calibri" w:hAnsi="Times New Roman" w:cs="Times New Roman"/>
          <w:sz w:val="24"/>
          <w:szCs w:val="24"/>
          <w:lang w:eastAsia="ru-RU"/>
        </w:rPr>
        <w:t xml:space="preserve">ассажирские перевозки по муниципальным маршрутам регулярных перевозок автомобильным транспортом общего пользования в границах </w:t>
      </w:r>
      <w:r w:rsidR="005D4505">
        <w:rPr>
          <w:rFonts w:ascii="Times New Roman" w:eastAsia="Calibri" w:hAnsi="Times New Roman" w:cs="Times New Roman"/>
          <w:sz w:val="24"/>
          <w:szCs w:val="24"/>
          <w:lang w:eastAsia="ru-RU"/>
        </w:rPr>
        <w:t>Камско-Устьинского</w:t>
      </w:r>
      <w:r w:rsidRPr="008343ED">
        <w:rPr>
          <w:rFonts w:ascii="Times New Roman" w:eastAsia="Calibri" w:hAnsi="Times New Roman" w:cs="Times New Roman"/>
          <w:sz w:val="24"/>
          <w:szCs w:val="24"/>
          <w:lang w:eastAsia="ru-RU"/>
        </w:rPr>
        <w:t xml:space="preserve">  муниципального района</w:t>
      </w:r>
      <w:r w:rsidRPr="008343ED">
        <w:rPr>
          <w:rFonts w:ascii="Times New Roman" w:eastAsia="Times New Roman" w:hAnsi="Times New Roman" w:cs="Times New Roman"/>
          <w:sz w:val="24"/>
          <w:szCs w:val="24"/>
          <w:lang w:eastAsia="ru-RU"/>
        </w:rPr>
        <w:t xml:space="preserve"> осуществляются в соответствии с техническим заданием настоящей конкурсной документацией. </w:t>
      </w: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1.2.3. Сроки осуществления победителем конкурса п</w:t>
      </w:r>
      <w:r w:rsidRPr="008343ED">
        <w:rPr>
          <w:rFonts w:ascii="Times New Roman" w:eastAsia="Calibri" w:hAnsi="Times New Roman" w:cs="Times New Roman"/>
          <w:sz w:val="24"/>
          <w:szCs w:val="24"/>
          <w:lang w:eastAsia="ru-RU"/>
        </w:rPr>
        <w:t xml:space="preserve">ассажирских перевозок по муниципальным маршрутам регулярных перевозок автомобильным транспортом общего пользования в границах </w:t>
      </w:r>
      <w:r w:rsidR="005D4505">
        <w:rPr>
          <w:rFonts w:ascii="Times New Roman" w:eastAsia="Calibri" w:hAnsi="Times New Roman" w:cs="Times New Roman"/>
          <w:sz w:val="24"/>
          <w:szCs w:val="24"/>
          <w:lang w:eastAsia="ru-RU"/>
        </w:rPr>
        <w:t>Камско-Устьинского</w:t>
      </w:r>
      <w:r w:rsidRPr="008343ED">
        <w:rPr>
          <w:rFonts w:ascii="Times New Roman" w:eastAsia="Calibri" w:hAnsi="Times New Roman" w:cs="Times New Roman"/>
          <w:sz w:val="24"/>
          <w:szCs w:val="24"/>
          <w:lang w:eastAsia="ru-RU"/>
        </w:rPr>
        <w:t xml:space="preserve"> муниципального района</w:t>
      </w:r>
      <w:r w:rsidRPr="008343ED">
        <w:rPr>
          <w:rFonts w:ascii="Times New Roman" w:eastAsia="Times New Roman" w:hAnsi="Times New Roman" w:cs="Times New Roman"/>
          <w:sz w:val="24"/>
          <w:szCs w:val="24"/>
          <w:lang w:eastAsia="ru-RU"/>
        </w:rPr>
        <w:t xml:space="preserve"> с </w:t>
      </w:r>
      <w:r w:rsidR="0067597E">
        <w:rPr>
          <w:rFonts w:ascii="Times New Roman" w:eastAsia="Times New Roman" w:hAnsi="Times New Roman" w:cs="Times New Roman"/>
          <w:sz w:val="24"/>
          <w:szCs w:val="24"/>
          <w:lang w:eastAsia="ru-RU"/>
        </w:rPr>
        <w:t>01.01.2019г.</w:t>
      </w:r>
      <w:r w:rsidRPr="008343ED">
        <w:rPr>
          <w:rFonts w:ascii="Times New Roman" w:eastAsia="Times New Roman" w:hAnsi="Times New Roman" w:cs="Times New Roman"/>
          <w:sz w:val="24"/>
          <w:szCs w:val="24"/>
          <w:lang w:eastAsia="ru-RU"/>
        </w:rPr>
        <w:t xml:space="preserve"> до 31.</w:t>
      </w:r>
      <w:r w:rsidR="000C561F">
        <w:rPr>
          <w:rFonts w:ascii="Times New Roman" w:eastAsia="Times New Roman" w:hAnsi="Times New Roman" w:cs="Times New Roman"/>
          <w:sz w:val="24"/>
          <w:szCs w:val="24"/>
          <w:lang w:eastAsia="ru-RU"/>
        </w:rPr>
        <w:t>12</w:t>
      </w:r>
      <w:r w:rsidRPr="008343ED">
        <w:rPr>
          <w:rFonts w:ascii="Times New Roman" w:eastAsia="Times New Roman" w:hAnsi="Times New Roman" w:cs="Times New Roman"/>
          <w:sz w:val="24"/>
          <w:szCs w:val="24"/>
          <w:lang w:eastAsia="ru-RU"/>
        </w:rPr>
        <w:t>.201</w:t>
      </w:r>
      <w:r w:rsidR="00063994">
        <w:rPr>
          <w:rFonts w:ascii="Times New Roman" w:eastAsia="Times New Roman" w:hAnsi="Times New Roman" w:cs="Times New Roman"/>
          <w:sz w:val="24"/>
          <w:szCs w:val="24"/>
          <w:lang w:eastAsia="ru-RU"/>
        </w:rPr>
        <w:t>9</w:t>
      </w:r>
      <w:r w:rsidRPr="008343ED">
        <w:rPr>
          <w:rFonts w:ascii="Times New Roman" w:eastAsia="Times New Roman" w:hAnsi="Times New Roman" w:cs="Times New Roman"/>
          <w:sz w:val="24"/>
          <w:szCs w:val="24"/>
          <w:lang w:eastAsia="ru-RU"/>
        </w:rPr>
        <w:t xml:space="preserve">г. </w:t>
      </w: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5" w:name="_Toc126051146"/>
      <w:bookmarkStart w:id="6" w:name="_Toc126952473"/>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 xml:space="preserve">1.3. Сведения об организаторе регулярных пассажирских перевозок, </w:t>
      </w:r>
      <w:bookmarkEnd w:id="5"/>
      <w:bookmarkEnd w:id="6"/>
      <w:r w:rsidRPr="008343ED">
        <w:rPr>
          <w:rFonts w:ascii="Times New Roman" w:eastAsia="Times New Roman" w:hAnsi="Times New Roman" w:cs="Times New Roman"/>
          <w:b/>
          <w:sz w:val="24"/>
          <w:szCs w:val="24"/>
          <w:lang w:eastAsia="ru-RU"/>
        </w:rPr>
        <w:t>организаторе конкурса, официальном сайте размещения конкурса</w:t>
      </w: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bookmarkStart w:id="7" w:name="_Toc126952474"/>
      <w:r w:rsidRPr="008343ED">
        <w:rPr>
          <w:rFonts w:ascii="Times New Roman" w:eastAsia="Calibri" w:hAnsi="Times New Roman" w:cs="Times New Roman"/>
          <w:b/>
          <w:sz w:val="24"/>
          <w:szCs w:val="24"/>
          <w:lang w:eastAsia="ru-RU"/>
        </w:rPr>
        <w:t>Организатор регулярных пассажирских перевозок</w:t>
      </w:r>
      <w:r w:rsidRPr="008343ED">
        <w:rPr>
          <w:rFonts w:ascii="Times New Roman" w:eastAsia="Calibri" w:hAnsi="Times New Roman" w:cs="Times New Roman"/>
          <w:sz w:val="24"/>
          <w:szCs w:val="24"/>
          <w:lang w:eastAsia="ru-RU"/>
        </w:rPr>
        <w:t xml:space="preserve"> автомобильным транспортом регулярных перевозок пассажиров и багажа автомобильным транспортом общего пользования в границах </w:t>
      </w:r>
      <w:r w:rsidR="00EC2799">
        <w:rPr>
          <w:rFonts w:ascii="Times New Roman" w:eastAsia="Calibri" w:hAnsi="Times New Roman" w:cs="Times New Roman"/>
          <w:sz w:val="24"/>
          <w:szCs w:val="24"/>
          <w:lang w:eastAsia="ru-RU"/>
        </w:rPr>
        <w:t>Камско-Устьинского</w:t>
      </w:r>
      <w:r w:rsidRPr="008343ED">
        <w:rPr>
          <w:rFonts w:ascii="Times New Roman" w:eastAsia="Calibri" w:hAnsi="Times New Roman" w:cs="Times New Roman"/>
          <w:sz w:val="24"/>
          <w:szCs w:val="24"/>
          <w:lang w:eastAsia="ru-RU"/>
        </w:rPr>
        <w:t xml:space="preserve">  муниципального района – </w:t>
      </w:r>
      <w:r w:rsidRPr="008343ED">
        <w:rPr>
          <w:rFonts w:ascii="Times New Roman" w:eastAsia="Calibri" w:hAnsi="Times New Roman" w:cs="Times New Roman"/>
          <w:b/>
          <w:sz w:val="24"/>
          <w:szCs w:val="24"/>
          <w:lang w:eastAsia="ru-RU"/>
        </w:rPr>
        <w:t xml:space="preserve">отдел инфраструктурного развития Исполнительного комитета </w:t>
      </w:r>
      <w:r w:rsidR="00EC2799">
        <w:rPr>
          <w:rFonts w:ascii="Times New Roman" w:eastAsia="Calibri" w:hAnsi="Times New Roman" w:cs="Times New Roman"/>
          <w:b/>
          <w:sz w:val="24"/>
          <w:szCs w:val="24"/>
          <w:lang w:eastAsia="ru-RU"/>
        </w:rPr>
        <w:t>Камско-Устьинского</w:t>
      </w:r>
      <w:r w:rsidRPr="008343ED">
        <w:rPr>
          <w:rFonts w:ascii="Times New Roman" w:eastAsia="Calibri" w:hAnsi="Times New Roman" w:cs="Times New Roman"/>
          <w:b/>
          <w:sz w:val="24"/>
          <w:szCs w:val="24"/>
          <w:lang w:eastAsia="ru-RU"/>
        </w:rPr>
        <w:t xml:space="preserve"> муниципального района Республики Татарстан</w:t>
      </w:r>
    </w:p>
    <w:p w:rsidR="0011206E" w:rsidRPr="008343ED" w:rsidRDefault="0011206E" w:rsidP="0011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Calibri" w:hAnsi="Times New Roman" w:cs="Times New Roman"/>
          <w:b/>
          <w:sz w:val="24"/>
          <w:szCs w:val="24"/>
          <w:lang w:eastAsia="ru-RU"/>
        </w:rPr>
        <w:t>Организатор открытого конкурса</w:t>
      </w:r>
      <w:r w:rsidRPr="008343ED">
        <w:rPr>
          <w:rFonts w:ascii="Times New Roman" w:eastAsia="Calibri" w:hAnsi="Times New Roman" w:cs="Times New Roman"/>
          <w:sz w:val="24"/>
          <w:szCs w:val="24"/>
          <w:lang w:eastAsia="ru-RU"/>
        </w:rPr>
        <w:t xml:space="preserve"> на право получения свидетельства об осуществлении пассажирских перевозок по муниципальным маршрутам регулярных перевозок автомобильным транспортом общего пользования в грани</w:t>
      </w:r>
      <w:bookmarkStart w:id="8" w:name="_GoBack"/>
      <w:bookmarkEnd w:id="8"/>
      <w:r w:rsidRPr="008343ED">
        <w:rPr>
          <w:rFonts w:ascii="Times New Roman" w:eastAsia="Calibri" w:hAnsi="Times New Roman" w:cs="Times New Roman"/>
          <w:sz w:val="24"/>
          <w:szCs w:val="24"/>
          <w:lang w:eastAsia="ru-RU"/>
        </w:rPr>
        <w:t xml:space="preserve">цах </w:t>
      </w:r>
      <w:r w:rsidR="00EC2799">
        <w:rPr>
          <w:rFonts w:ascii="Times New Roman" w:eastAsia="Calibri" w:hAnsi="Times New Roman" w:cs="Times New Roman"/>
          <w:sz w:val="24"/>
          <w:szCs w:val="24"/>
          <w:lang w:eastAsia="ru-RU"/>
        </w:rPr>
        <w:t>Камско-Устьинского</w:t>
      </w:r>
      <w:r w:rsidRPr="008343ED">
        <w:rPr>
          <w:rFonts w:ascii="Times New Roman" w:eastAsia="Calibri" w:hAnsi="Times New Roman" w:cs="Times New Roman"/>
          <w:sz w:val="24"/>
          <w:szCs w:val="24"/>
          <w:lang w:eastAsia="ru-RU"/>
        </w:rPr>
        <w:t xml:space="preserve"> муниципального района по регулируемым тарифам и карт соответствующих маршрутов – </w:t>
      </w:r>
      <w:r w:rsidRPr="008343ED">
        <w:rPr>
          <w:rFonts w:ascii="Times New Roman" w:eastAsia="Calibri" w:hAnsi="Times New Roman" w:cs="Times New Roman"/>
          <w:b/>
          <w:sz w:val="24"/>
          <w:szCs w:val="24"/>
          <w:lang w:eastAsia="ru-RU"/>
        </w:rPr>
        <w:t xml:space="preserve">отдел </w:t>
      </w:r>
      <w:r w:rsidR="00EC2799">
        <w:rPr>
          <w:rFonts w:ascii="Times New Roman" w:eastAsia="Calibri" w:hAnsi="Times New Roman" w:cs="Times New Roman"/>
          <w:b/>
          <w:sz w:val="24"/>
          <w:szCs w:val="24"/>
          <w:lang w:eastAsia="ru-RU"/>
        </w:rPr>
        <w:t>экономики и территориального планирования</w:t>
      </w:r>
      <w:r w:rsidRPr="008343ED">
        <w:rPr>
          <w:rFonts w:ascii="Times New Roman" w:eastAsia="Calibri" w:hAnsi="Times New Roman" w:cs="Times New Roman"/>
          <w:b/>
          <w:sz w:val="24"/>
          <w:szCs w:val="24"/>
          <w:lang w:eastAsia="ru-RU"/>
        </w:rPr>
        <w:t xml:space="preserve"> Исполнительного комитета </w:t>
      </w:r>
      <w:r w:rsidR="00EC2799">
        <w:rPr>
          <w:rFonts w:ascii="Times New Roman" w:eastAsia="Calibri" w:hAnsi="Times New Roman" w:cs="Times New Roman"/>
          <w:b/>
          <w:sz w:val="24"/>
          <w:szCs w:val="24"/>
          <w:lang w:eastAsia="ru-RU"/>
        </w:rPr>
        <w:t>Камско-Устьинского</w:t>
      </w:r>
      <w:r w:rsidRPr="008343ED">
        <w:rPr>
          <w:rFonts w:ascii="Times New Roman" w:eastAsia="Calibri" w:hAnsi="Times New Roman" w:cs="Times New Roman"/>
          <w:b/>
          <w:sz w:val="24"/>
          <w:szCs w:val="24"/>
          <w:lang w:eastAsia="ru-RU"/>
        </w:rPr>
        <w:t xml:space="preserve"> муниципального района</w:t>
      </w:r>
    </w:p>
    <w:p w:rsidR="0011206E" w:rsidRPr="008343ED" w:rsidRDefault="0011206E" w:rsidP="0011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Контактное лицо: </w:t>
      </w:r>
      <w:proofErr w:type="spellStart"/>
      <w:r w:rsidR="00EC2799">
        <w:rPr>
          <w:rFonts w:ascii="Times New Roman" w:eastAsia="Times New Roman" w:hAnsi="Times New Roman" w:cs="Times New Roman"/>
          <w:sz w:val="24"/>
          <w:szCs w:val="24"/>
          <w:lang w:eastAsia="ru-RU"/>
        </w:rPr>
        <w:t>Гилазов</w:t>
      </w:r>
      <w:proofErr w:type="spellEnd"/>
      <w:r w:rsidR="00EC2799">
        <w:rPr>
          <w:rFonts w:ascii="Times New Roman" w:eastAsia="Times New Roman" w:hAnsi="Times New Roman" w:cs="Times New Roman"/>
          <w:sz w:val="24"/>
          <w:szCs w:val="24"/>
          <w:lang w:eastAsia="ru-RU"/>
        </w:rPr>
        <w:t xml:space="preserve"> А.И.</w:t>
      </w:r>
      <w:r w:rsidRPr="008343ED">
        <w:rPr>
          <w:rFonts w:ascii="Times New Roman" w:eastAsia="Times New Roman" w:hAnsi="Times New Roman" w:cs="Times New Roman"/>
          <w:sz w:val="24"/>
          <w:szCs w:val="24"/>
          <w:lang w:eastAsia="ru-RU"/>
        </w:rPr>
        <w:t xml:space="preserve"> </w:t>
      </w:r>
    </w:p>
    <w:p w:rsidR="00FD61AD" w:rsidRDefault="00EC2799" w:rsidP="0011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8(84377)2-15-51</w:t>
      </w:r>
    </w:p>
    <w:p w:rsidR="0011206E" w:rsidRPr="008343ED" w:rsidRDefault="0011206E" w:rsidP="0011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Адрес электронной почты: </w:t>
      </w:r>
      <w:proofErr w:type="spellStart"/>
      <w:r w:rsidR="00EC2799" w:rsidRPr="00EC2799">
        <w:rPr>
          <w:rFonts w:ascii="Times New Roman" w:eastAsia="Times New Roman" w:hAnsi="Times New Roman" w:cs="Times New Roman"/>
          <w:sz w:val="24"/>
          <w:szCs w:val="24"/>
          <w:lang w:val="en-US" w:eastAsia="ru-RU"/>
        </w:rPr>
        <w:t>Artur</w:t>
      </w:r>
      <w:proofErr w:type="spellEnd"/>
      <w:r w:rsidR="00EC2799" w:rsidRPr="00EC2799">
        <w:rPr>
          <w:rFonts w:ascii="Times New Roman" w:eastAsia="Times New Roman" w:hAnsi="Times New Roman" w:cs="Times New Roman"/>
          <w:sz w:val="24"/>
          <w:szCs w:val="24"/>
          <w:lang w:eastAsia="ru-RU"/>
        </w:rPr>
        <w:t>.</w:t>
      </w:r>
      <w:proofErr w:type="spellStart"/>
      <w:r w:rsidR="00EC2799" w:rsidRPr="00EC2799">
        <w:rPr>
          <w:rFonts w:ascii="Times New Roman" w:eastAsia="Times New Roman" w:hAnsi="Times New Roman" w:cs="Times New Roman"/>
          <w:sz w:val="24"/>
          <w:szCs w:val="24"/>
          <w:lang w:val="en-US" w:eastAsia="ru-RU"/>
        </w:rPr>
        <w:t>Gilazov</w:t>
      </w:r>
      <w:proofErr w:type="spellEnd"/>
      <w:r w:rsidR="00EC2799" w:rsidRPr="00EC2799">
        <w:rPr>
          <w:rFonts w:ascii="Times New Roman" w:eastAsia="Times New Roman" w:hAnsi="Times New Roman" w:cs="Times New Roman"/>
          <w:sz w:val="24"/>
          <w:szCs w:val="24"/>
          <w:lang w:eastAsia="ru-RU"/>
        </w:rPr>
        <w:t>@</w:t>
      </w:r>
      <w:proofErr w:type="spellStart"/>
      <w:r w:rsidR="00EC2799" w:rsidRPr="00EC2799">
        <w:rPr>
          <w:rFonts w:ascii="Times New Roman" w:eastAsia="Times New Roman" w:hAnsi="Times New Roman" w:cs="Times New Roman"/>
          <w:sz w:val="24"/>
          <w:szCs w:val="24"/>
          <w:lang w:val="en-US" w:eastAsia="ru-RU"/>
        </w:rPr>
        <w:t>tatar</w:t>
      </w:r>
      <w:proofErr w:type="spellEnd"/>
      <w:r w:rsidR="00EC2799" w:rsidRPr="00EC2799">
        <w:rPr>
          <w:rFonts w:ascii="Times New Roman" w:eastAsia="Times New Roman" w:hAnsi="Times New Roman" w:cs="Times New Roman"/>
          <w:sz w:val="24"/>
          <w:szCs w:val="24"/>
          <w:lang w:eastAsia="ru-RU"/>
        </w:rPr>
        <w:t>.</w:t>
      </w:r>
      <w:proofErr w:type="spellStart"/>
      <w:r w:rsidR="00EC2799" w:rsidRPr="00EC2799">
        <w:rPr>
          <w:rFonts w:ascii="Times New Roman" w:eastAsia="Times New Roman" w:hAnsi="Times New Roman" w:cs="Times New Roman"/>
          <w:sz w:val="24"/>
          <w:szCs w:val="24"/>
          <w:lang w:val="en-US" w:eastAsia="ru-RU"/>
        </w:rPr>
        <w:t>ru</w:t>
      </w:r>
      <w:proofErr w:type="spellEnd"/>
    </w:p>
    <w:bookmarkEnd w:id="7"/>
    <w:p w:rsidR="0011206E" w:rsidRPr="008343ED" w:rsidRDefault="0011206E" w:rsidP="0011206E">
      <w:pPr>
        <w:widowControl w:val="0"/>
        <w:spacing w:after="0" w:line="240" w:lineRule="auto"/>
        <w:jc w:val="both"/>
        <w:rPr>
          <w:rFonts w:ascii="Times New Roman" w:eastAsia="Times New Roman" w:hAnsi="Times New Roman" w:cs="Times New Roman"/>
          <w:b/>
          <w:bCs/>
          <w:sz w:val="24"/>
          <w:szCs w:val="24"/>
          <w:lang w:eastAsia="ru-RU"/>
        </w:rPr>
      </w:pPr>
      <w:r w:rsidRPr="008343ED">
        <w:rPr>
          <w:rFonts w:ascii="Times New Roman" w:eastAsia="Times New Roman" w:hAnsi="Times New Roman" w:cs="Times New Roman"/>
          <w:b/>
          <w:bCs/>
          <w:sz w:val="24"/>
          <w:szCs w:val="24"/>
          <w:lang w:eastAsia="ru-RU"/>
        </w:rPr>
        <w:t>Официальный сайт размещения конкурса:</w:t>
      </w:r>
      <w:r w:rsidR="00BA019D" w:rsidRPr="00BA019D">
        <w:rPr>
          <w:rFonts w:ascii="Times New Roman" w:eastAsia="Times New Roman" w:hAnsi="Times New Roman" w:cs="Times New Roman"/>
          <w:b/>
          <w:bCs/>
          <w:sz w:val="24"/>
          <w:szCs w:val="24"/>
          <w:lang w:val="en-US" w:eastAsia="ru-RU"/>
        </w:rPr>
        <w:t>http</w:t>
      </w:r>
      <w:r w:rsidR="00BA019D" w:rsidRPr="00BA019D">
        <w:rPr>
          <w:rFonts w:ascii="Times New Roman" w:eastAsia="Times New Roman" w:hAnsi="Times New Roman" w:cs="Times New Roman"/>
          <w:b/>
          <w:bCs/>
          <w:sz w:val="24"/>
          <w:szCs w:val="24"/>
          <w:lang w:eastAsia="ru-RU"/>
        </w:rPr>
        <w:t>://</w:t>
      </w:r>
      <w:proofErr w:type="spellStart"/>
      <w:r w:rsidR="00BA019D" w:rsidRPr="00BA019D">
        <w:rPr>
          <w:rFonts w:ascii="Times New Roman" w:eastAsia="Times New Roman" w:hAnsi="Times New Roman" w:cs="Times New Roman"/>
          <w:b/>
          <w:bCs/>
          <w:sz w:val="24"/>
          <w:szCs w:val="24"/>
          <w:lang w:val="en-US" w:eastAsia="ru-RU"/>
        </w:rPr>
        <w:t>kamskoye</w:t>
      </w:r>
      <w:proofErr w:type="spellEnd"/>
      <w:r w:rsidR="00BA019D" w:rsidRPr="00BA019D">
        <w:rPr>
          <w:rFonts w:ascii="Times New Roman" w:eastAsia="Times New Roman" w:hAnsi="Times New Roman" w:cs="Times New Roman"/>
          <w:b/>
          <w:bCs/>
          <w:sz w:val="24"/>
          <w:szCs w:val="24"/>
          <w:lang w:eastAsia="ru-RU"/>
        </w:rPr>
        <w:t>-</w:t>
      </w:r>
      <w:proofErr w:type="spellStart"/>
      <w:r w:rsidR="00BA019D" w:rsidRPr="00BA019D">
        <w:rPr>
          <w:rFonts w:ascii="Times New Roman" w:eastAsia="Times New Roman" w:hAnsi="Times New Roman" w:cs="Times New Roman"/>
          <w:b/>
          <w:bCs/>
          <w:sz w:val="24"/>
          <w:szCs w:val="24"/>
          <w:lang w:val="en-US" w:eastAsia="ru-RU"/>
        </w:rPr>
        <w:t>ustye</w:t>
      </w:r>
      <w:proofErr w:type="spellEnd"/>
      <w:r w:rsidR="00BA019D" w:rsidRPr="00BA019D">
        <w:rPr>
          <w:rFonts w:ascii="Times New Roman" w:eastAsia="Times New Roman" w:hAnsi="Times New Roman" w:cs="Times New Roman"/>
          <w:b/>
          <w:bCs/>
          <w:sz w:val="24"/>
          <w:szCs w:val="24"/>
          <w:lang w:eastAsia="ru-RU"/>
        </w:rPr>
        <w:t>.</w:t>
      </w:r>
      <w:proofErr w:type="spellStart"/>
      <w:r w:rsidR="00BA019D" w:rsidRPr="00BA019D">
        <w:rPr>
          <w:rFonts w:ascii="Times New Roman" w:eastAsia="Times New Roman" w:hAnsi="Times New Roman" w:cs="Times New Roman"/>
          <w:b/>
          <w:bCs/>
          <w:sz w:val="24"/>
          <w:szCs w:val="24"/>
          <w:lang w:val="en-US" w:eastAsia="ru-RU"/>
        </w:rPr>
        <w:t>tatarstan</w:t>
      </w:r>
      <w:proofErr w:type="spellEnd"/>
      <w:r w:rsidR="00BA019D" w:rsidRPr="00BA019D">
        <w:rPr>
          <w:rFonts w:ascii="Times New Roman" w:eastAsia="Times New Roman" w:hAnsi="Times New Roman" w:cs="Times New Roman"/>
          <w:b/>
          <w:bCs/>
          <w:sz w:val="24"/>
          <w:szCs w:val="24"/>
          <w:lang w:eastAsia="ru-RU"/>
        </w:rPr>
        <w:t>.</w:t>
      </w:r>
      <w:proofErr w:type="spellStart"/>
      <w:r w:rsidR="00BA019D" w:rsidRPr="00BA019D">
        <w:rPr>
          <w:rFonts w:ascii="Times New Roman" w:eastAsia="Times New Roman" w:hAnsi="Times New Roman" w:cs="Times New Roman"/>
          <w:b/>
          <w:bCs/>
          <w:sz w:val="24"/>
          <w:szCs w:val="24"/>
          <w:lang w:val="en-US" w:eastAsia="ru-RU"/>
        </w:rPr>
        <w:t>ru</w:t>
      </w:r>
      <w:proofErr w:type="spellEnd"/>
      <w:r w:rsidR="00BA019D" w:rsidRPr="00BA019D">
        <w:rPr>
          <w:rFonts w:ascii="Times New Roman" w:eastAsia="Times New Roman" w:hAnsi="Times New Roman" w:cs="Times New Roman"/>
          <w:b/>
          <w:bCs/>
          <w:sz w:val="24"/>
          <w:szCs w:val="24"/>
          <w:lang w:eastAsia="ru-RU"/>
        </w:rPr>
        <w:t>/</w:t>
      </w:r>
      <w:proofErr w:type="spellStart"/>
      <w:r w:rsidR="00BA019D" w:rsidRPr="00BA019D">
        <w:rPr>
          <w:rFonts w:ascii="Times New Roman" w:eastAsia="Times New Roman" w:hAnsi="Times New Roman" w:cs="Times New Roman"/>
          <w:b/>
          <w:bCs/>
          <w:sz w:val="24"/>
          <w:szCs w:val="24"/>
          <w:lang w:val="en-US" w:eastAsia="ru-RU"/>
        </w:rPr>
        <w:t>rus</w:t>
      </w:r>
      <w:proofErr w:type="spellEnd"/>
      <w:r w:rsidR="00BA019D" w:rsidRPr="00BA019D">
        <w:rPr>
          <w:rFonts w:ascii="Times New Roman" w:eastAsia="Times New Roman" w:hAnsi="Times New Roman" w:cs="Times New Roman"/>
          <w:b/>
          <w:bCs/>
          <w:sz w:val="24"/>
          <w:szCs w:val="24"/>
          <w:lang w:eastAsia="ru-RU"/>
        </w:rPr>
        <w:t>/</w:t>
      </w:r>
      <w:proofErr w:type="spellStart"/>
      <w:r w:rsidR="00BA019D" w:rsidRPr="00BA019D">
        <w:rPr>
          <w:rFonts w:ascii="Times New Roman" w:eastAsia="Times New Roman" w:hAnsi="Times New Roman" w:cs="Times New Roman"/>
          <w:b/>
          <w:bCs/>
          <w:sz w:val="24"/>
          <w:szCs w:val="24"/>
          <w:lang w:val="en-US" w:eastAsia="ru-RU"/>
        </w:rPr>
        <w:t>otkritie</w:t>
      </w:r>
      <w:proofErr w:type="spellEnd"/>
      <w:r w:rsidR="00BA019D" w:rsidRPr="00BA019D">
        <w:rPr>
          <w:rFonts w:ascii="Times New Roman" w:eastAsia="Times New Roman" w:hAnsi="Times New Roman" w:cs="Times New Roman"/>
          <w:b/>
          <w:bCs/>
          <w:sz w:val="24"/>
          <w:szCs w:val="24"/>
          <w:lang w:eastAsia="ru-RU"/>
        </w:rPr>
        <w:t>-</w:t>
      </w:r>
      <w:proofErr w:type="spellStart"/>
      <w:r w:rsidR="00BA019D" w:rsidRPr="00BA019D">
        <w:rPr>
          <w:rFonts w:ascii="Times New Roman" w:eastAsia="Times New Roman" w:hAnsi="Times New Roman" w:cs="Times New Roman"/>
          <w:b/>
          <w:bCs/>
          <w:sz w:val="24"/>
          <w:szCs w:val="24"/>
          <w:lang w:val="en-US" w:eastAsia="ru-RU"/>
        </w:rPr>
        <w:t>konkursi</w:t>
      </w:r>
      <w:proofErr w:type="spellEnd"/>
      <w:r w:rsidR="00BA019D" w:rsidRPr="00BA019D">
        <w:rPr>
          <w:rFonts w:ascii="Times New Roman" w:eastAsia="Times New Roman" w:hAnsi="Times New Roman" w:cs="Times New Roman"/>
          <w:b/>
          <w:bCs/>
          <w:sz w:val="24"/>
          <w:szCs w:val="24"/>
          <w:lang w:eastAsia="ru-RU"/>
        </w:rPr>
        <w:t>.</w:t>
      </w:r>
      <w:proofErr w:type="spellStart"/>
      <w:r w:rsidR="00BA019D" w:rsidRPr="00BA019D">
        <w:rPr>
          <w:rFonts w:ascii="Times New Roman" w:eastAsia="Times New Roman" w:hAnsi="Times New Roman" w:cs="Times New Roman"/>
          <w:b/>
          <w:bCs/>
          <w:sz w:val="24"/>
          <w:szCs w:val="24"/>
          <w:lang w:val="en-US" w:eastAsia="ru-RU"/>
        </w:rPr>
        <w:t>htm</w:t>
      </w:r>
      <w:proofErr w:type="spellEnd"/>
    </w:p>
    <w:p w:rsidR="0011206E" w:rsidRPr="008343ED" w:rsidRDefault="0011206E" w:rsidP="001120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_Toc96486493"/>
      <w:bookmarkStart w:id="10" w:name="_Toc102275004"/>
      <w:r w:rsidRPr="008343ED">
        <w:rPr>
          <w:rFonts w:ascii="Times New Roman" w:eastAsia="Times New Roman" w:hAnsi="Times New Roman" w:cs="Times New Roman"/>
          <w:sz w:val="24"/>
          <w:szCs w:val="24"/>
          <w:lang w:eastAsia="ru-RU"/>
        </w:rPr>
        <w:t xml:space="preserve">На официальном сайте будет опубликован комплект настоящей конкурсной документации, а также все разъяснения, касающиеся положений настоящей конкурсной документации, изменения или дополнения конкурсной документации, в случае возникновения таковых. </w:t>
      </w:r>
    </w:p>
    <w:p w:rsidR="0011206E" w:rsidRDefault="0011206E" w:rsidP="0011206E">
      <w:pPr>
        <w:widowControl w:val="0"/>
        <w:spacing w:after="0" w:line="240" w:lineRule="auto"/>
        <w:ind w:firstLine="720"/>
        <w:jc w:val="both"/>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 xml:space="preserve">Обращаем Ваше внимание на то, что Участники конкурса, должны самостоятельно отслеживать появление на официальном сайте разъяснений, изменений или дополнений конкурсной документации. Организатор конкурса не несет обязательств или ответственности в случае </w:t>
      </w:r>
      <w:proofErr w:type="gramStart"/>
      <w:r w:rsidRPr="008343ED">
        <w:rPr>
          <w:rFonts w:ascii="Times New Roman" w:eastAsia="Times New Roman" w:hAnsi="Times New Roman" w:cs="Times New Roman"/>
          <w:b/>
          <w:sz w:val="24"/>
          <w:szCs w:val="24"/>
          <w:lang w:eastAsia="ru-RU"/>
        </w:rPr>
        <w:t>не получения</w:t>
      </w:r>
      <w:proofErr w:type="gramEnd"/>
      <w:r w:rsidRPr="008343ED">
        <w:rPr>
          <w:rFonts w:ascii="Times New Roman" w:eastAsia="Times New Roman" w:hAnsi="Times New Roman" w:cs="Times New Roman"/>
          <w:b/>
          <w:sz w:val="24"/>
          <w:szCs w:val="24"/>
          <w:lang w:eastAsia="ru-RU"/>
        </w:rPr>
        <w:t xml:space="preserve"> такими Участниками конкурса разъяснений, изменений или дополнений к конкурсной документации.</w:t>
      </w:r>
    </w:p>
    <w:p w:rsidR="00EC2799" w:rsidRDefault="00EC2799" w:rsidP="0011206E">
      <w:pPr>
        <w:widowControl w:val="0"/>
        <w:spacing w:after="0" w:line="240" w:lineRule="auto"/>
        <w:ind w:firstLine="720"/>
        <w:jc w:val="both"/>
        <w:rPr>
          <w:rFonts w:ascii="Times New Roman" w:eastAsia="Times New Roman" w:hAnsi="Times New Roman" w:cs="Times New Roman"/>
          <w:i/>
          <w:sz w:val="24"/>
          <w:szCs w:val="24"/>
          <w:lang w:eastAsia="ru-RU"/>
        </w:rPr>
      </w:pPr>
    </w:p>
    <w:p w:rsidR="00841C2C" w:rsidRPr="008343ED" w:rsidRDefault="00841C2C" w:rsidP="0011206E">
      <w:pPr>
        <w:widowControl w:val="0"/>
        <w:spacing w:after="0" w:line="240" w:lineRule="auto"/>
        <w:ind w:firstLine="720"/>
        <w:jc w:val="both"/>
        <w:rPr>
          <w:rFonts w:ascii="Times New Roman" w:eastAsia="Times New Roman" w:hAnsi="Times New Roman" w:cs="Times New Roman"/>
          <w:i/>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11" w:name="_Toc126051148"/>
      <w:bookmarkStart w:id="12" w:name="_Toc126952476"/>
      <w:r w:rsidRPr="008343ED">
        <w:rPr>
          <w:rFonts w:ascii="Times New Roman" w:eastAsia="Times New Roman" w:hAnsi="Times New Roman" w:cs="Times New Roman"/>
          <w:b/>
          <w:sz w:val="24"/>
          <w:szCs w:val="24"/>
          <w:lang w:eastAsia="ru-RU"/>
        </w:rPr>
        <w:lastRenderedPageBreak/>
        <w:t xml:space="preserve">2. ТРЕБОВАНИЯ К УЧАСТНИКАМ  </w:t>
      </w:r>
      <w:bookmarkEnd w:id="9"/>
      <w:bookmarkEnd w:id="10"/>
      <w:bookmarkEnd w:id="11"/>
      <w:bookmarkEnd w:id="12"/>
      <w:r w:rsidRPr="008343ED">
        <w:rPr>
          <w:rFonts w:ascii="Times New Roman" w:eastAsia="Times New Roman" w:hAnsi="Times New Roman" w:cs="Times New Roman"/>
          <w:b/>
          <w:sz w:val="24"/>
          <w:szCs w:val="24"/>
          <w:lang w:eastAsia="ru-RU"/>
        </w:rPr>
        <w:t>КОНКУРСА</w:t>
      </w: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13" w:name="_Toc126051149"/>
      <w:bookmarkStart w:id="14" w:name="_Toc126952477"/>
      <w:r w:rsidRPr="008343ED">
        <w:rPr>
          <w:rFonts w:ascii="Times New Roman" w:eastAsia="Times New Roman" w:hAnsi="Times New Roman" w:cs="Times New Roman"/>
          <w:b/>
          <w:sz w:val="24"/>
          <w:szCs w:val="24"/>
          <w:lang w:eastAsia="ru-RU"/>
        </w:rPr>
        <w:t xml:space="preserve">2.1. Требования </w:t>
      </w:r>
      <w:bookmarkEnd w:id="13"/>
      <w:bookmarkEnd w:id="14"/>
      <w:r w:rsidRPr="008343ED">
        <w:rPr>
          <w:rFonts w:ascii="Times New Roman" w:eastAsia="Times New Roman" w:hAnsi="Times New Roman" w:cs="Times New Roman"/>
          <w:b/>
          <w:sz w:val="24"/>
          <w:szCs w:val="24"/>
          <w:lang w:eastAsia="ru-RU"/>
        </w:rPr>
        <w:t>к участникам конкурса.</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Участник должен соответствовать следующим обязательным требованиям:</w:t>
      </w:r>
    </w:p>
    <w:p w:rsidR="0011206E" w:rsidRPr="008343ED" w:rsidRDefault="0011206E" w:rsidP="001120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1206E" w:rsidRPr="008343ED" w:rsidRDefault="0011206E" w:rsidP="001120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43ED">
        <w:rPr>
          <w:rFonts w:ascii="Times New Roman" w:eastAsia="Times New Roman" w:hAnsi="Times New Roman" w:cs="Times New Roman"/>
          <w:sz w:val="24"/>
          <w:szCs w:val="24"/>
          <w:lang w:eastAsia="ru-RU"/>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w:t>
      </w:r>
      <w:r w:rsidR="00FD61AD">
        <w:rPr>
          <w:rFonts w:ascii="Times New Roman" w:eastAsia="Times New Roman" w:hAnsi="Times New Roman" w:cs="Times New Roman"/>
          <w:sz w:val="24"/>
          <w:szCs w:val="24"/>
          <w:lang w:eastAsia="ru-RU"/>
        </w:rPr>
        <w:t>а участие в открытом конкурсе (</w:t>
      </w:r>
      <w:r w:rsidRPr="008343ED">
        <w:rPr>
          <w:rFonts w:ascii="Times New Roman" w:eastAsia="Times New Roman" w:hAnsi="Times New Roman" w:cs="Times New Roman"/>
          <w:sz w:val="24"/>
          <w:szCs w:val="24"/>
          <w:lang w:eastAsia="ru-RU"/>
        </w:rPr>
        <w:t>п.2 в ред. Федерального закона от 29.12.2017 № 480-ФЗ)</w:t>
      </w:r>
      <w:proofErr w:type="gramEnd"/>
    </w:p>
    <w:p w:rsidR="0011206E" w:rsidRPr="008343ED" w:rsidRDefault="0011206E" w:rsidP="001120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w:t>
      </w:r>
      <w:r w:rsidR="00FD61AD">
        <w:rPr>
          <w:rFonts w:ascii="Times New Roman" w:eastAsia="Times New Roman" w:hAnsi="Times New Roman" w:cs="Times New Roman"/>
          <w:sz w:val="24"/>
          <w:szCs w:val="24"/>
          <w:lang w:eastAsia="ru-RU"/>
        </w:rPr>
        <w:t xml:space="preserve"> </w:t>
      </w:r>
      <w:r w:rsidRPr="008343ED">
        <w:rPr>
          <w:rFonts w:ascii="Times New Roman" w:eastAsia="Times New Roman" w:hAnsi="Times New Roman" w:cs="Times New Roman"/>
          <w:sz w:val="24"/>
          <w:szCs w:val="24"/>
          <w:lang w:eastAsia="ru-RU"/>
        </w:rPr>
        <w:t>-</w:t>
      </w:r>
      <w:r w:rsidR="00FD61AD">
        <w:rPr>
          <w:rFonts w:ascii="Times New Roman" w:eastAsia="Times New Roman" w:hAnsi="Times New Roman" w:cs="Times New Roman"/>
          <w:sz w:val="24"/>
          <w:szCs w:val="24"/>
          <w:lang w:eastAsia="ru-RU"/>
        </w:rPr>
        <w:t xml:space="preserve"> </w:t>
      </w:r>
      <w:r w:rsidRPr="008343ED">
        <w:rPr>
          <w:rFonts w:ascii="Times New Roman" w:eastAsia="Times New Roman" w:hAnsi="Times New Roman" w:cs="Times New Roman"/>
          <w:sz w:val="24"/>
          <w:szCs w:val="24"/>
          <w:lang w:eastAsia="ru-RU"/>
        </w:rPr>
        <w:t>юридического лица или индивидуального предпринимателя и об открытии конкурса производства;</w:t>
      </w:r>
    </w:p>
    <w:p w:rsidR="0011206E" w:rsidRPr="008343ED" w:rsidRDefault="0011206E" w:rsidP="001120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1206E" w:rsidRPr="008343ED" w:rsidRDefault="0011206E" w:rsidP="001120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5) наличие договора простого товарищества в письменной форме (для участников договора простого товарищества);</w:t>
      </w:r>
    </w:p>
    <w:p w:rsidR="0011206E" w:rsidRPr="008343ED" w:rsidRDefault="0011206E" w:rsidP="001120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настоящего Федерального закона.</w:t>
      </w: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п. 6 введен Федеральным законом от 29.12.2017 № 480 – ФЗ)</w:t>
      </w: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        7) Требования, предусмотренные пунктами  1,3 и 4 части 1 настоящей статьи, применяются в отношении каждого участника договора простого товарищества.</w:t>
      </w:r>
    </w:p>
    <w:p w:rsidR="0011206E" w:rsidRPr="008343ED" w:rsidRDefault="0011206E" w:rsidP="0011206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1206E"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15" w:name="_Toc126051150"/>
      <w:bookmarkStart w:id="16" w:name="_Toc126952478"/>
      <w:r w:rsidRPr="008343ED">
        <w:rPr>
          <w:rFonts w:ascii="Times New Roman" w:eastAsia="Times New Roman" w:hAnsi="Times New Roman" w:cs="Times New Roman"/>
          <w:b/>
          <w:sz w:val="24"/>
          <w:szCs w:val="24"/>
          <w:lang w:eastAsia="ru-RU"/>
        </w:rPr>
        <w:t xml:space="preserve">2.2. Требования, предъявляемые законодательством Российской Федерации к лицам, осуществляющим </w:t>
      </w:r>
      <w:bookmarkEnd w:id="15"/>
      <w:bookmarkEnd w:id="16"/>
      <w:r w:rsidRPr="008343ED">
        <w:rPr>
          <w:rFonts w:ascii="Times New Roman" w:eastAsia="Times New Roman" w:hAnsi="Times New Roman" w:cs="Times New Roman"/>
          <w:b/>
          <w:sz w:val="24"/>
          <w:szCs w:val="24"/>
          <w:lang w:eastAsia="ru-RU"/>
        </w:rPr>
        <w:t>оказание услуг по предмету настоящего конкурса</w:t>
      </w:r>
    </w:p>
    <w:p w:rsidR="00EC2799" w:rsidRPr="008343ED" w:rsidRDefault="00EC2799"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Участник должен иметь действующие лицензии на перевозку пассажиров автомобильным транспортом, оборудованным для перевозок более 8 человек. </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17" w:name="_Toc126051151"/>
      <w:bookmarkStart w:id="18" w:name="_Toc126952479"/>
      <w:r w:rsidRPr="008343ED">
        <w:rPr>
          <w:rFonts w:ascii="Times New Roman" w:eastAsia="Times New Roman" w:hAnsi="Times New Roman" w:cs="Times New Roman"/>
          <w:b/>
          <w:sz w:val="24"/>
          <w:szCs w:val="24"/>
          <w:lang w:eastAsia="ru-RU"/>
        </w:rPr>
        <w:t>2.3. Иные требования к участникам</w:t>
      </w:r>
      <w:bookmarkEnd w:id="17"/>
      <w:bookmarkEnd w:id="18"/>
    </w:p>
    <w:p w:rsidR="0011206E" w:rsidRPr="008343ED" w:rsidRDefault="0011206E" w:rsidP="0011206E">
      <w:pPr>
        <w:spacing w:after="0" w:line="240" w:lineRule="auto"/>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Не предусмотрено.</w:t>
      </w: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 xml:space="preserve">3. </w:t>
      </w:r>
      <w:bookmarkStart w:id="19" w:name="_Toc126051154"/>
      <w:bookmarkStart w:id="20" w:name="_Toc126952481"/>
      <w:r w:rsidRPr="008343ED">
        <w:rPr>
          <w:rFonts w:ascii="Times New Roman" w:eastAsia="Times New Roman" w:hAnsi="Times New Roman" w:cs="Times New Roman"/>
          <w:b/>
          <w:sz w:val="24"/>
          <w:szCs w:val="24"/>
          <w:lang w:eastAsia="ru-RU"/>
        </w:rPr>
        <w:t>ПРЕИМУЩЕСТВА, ПРЕДОСТАВЛЯЕМЫЕ ОСУЩЕСТВЛЯЮЩИМ ОКАЗАНИЕ УСЛУГ УЧРЕЖДЕНИЯМ УГОЛОВНО-ИСПОЛНИТЕЛЬНОЙ СИСТЕМЫ И (ИЛИ) ОРГАНИЗАЦИЯМ ИНВАЛИДОВ</w:t>
      </w:r>
      <w:bookmarkEnd w:id="19"/>
      <w:bookmarkEnd w:id="20"/>
    </w:p>
    <w:p w:rsidR="0011206E" w:rsidRPr="008343ED" w:rsidRDefault="0011206E" w:rsidP="0011206E">
      <w:pPr>
        <w:spacing w:after="0" w:line="240" w:lineRule="auto"/>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Преимущества не установлены</w:t>
      </w:r>
    </w:p>
    <w:p w:rsidR="0011206E" w:rsidRPr="008343ED" w:rsidRDefault="0011206E" w:rsidP="0011206E">
      <w:pPr>
        <w:keepNext/>
        <w:widowControl w:val="0"/>
        <w:suppressAutoHyphens/>
        <w:autoSpaceDE w:val="0"/>
        <w:autoSpaceDN w:val="0"/>
        <w:spacing w:before="60" w:after="0" w:line="240" w:lineRule="auto"/>
        <w:outlineLvl w:val="0"/>
        <w:rPr>
          <w:rFonts w:ascii="Times New Roman" w:eastAsia="Times New Roman" w:hAnsi="Times New Roman" w:cs="Times New Roman"/>
          <w:b/>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4. ДОКУМЕНТАЦИЯ, ВХОДЯЩАЯ В ЗАЯВКУ</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i/>
          <w:sz w:val="24"/>
          <w:szCs w:val="24"/>
          <w:lang w:eastAsia="ru-RU"/>
        </w:rPr>
      </w:pPr>
      <w:r w:rsidRPr="008343ED">
        <w:rPr>
          <w:rFonts w:ascii="Times New Roman" w:eastAsia="Times New Roman" w:hAnsi="Times New Roman" w:cs="Times New Roman"/>
          <w:i/>
          <w:sz w:val="24"/>
          <w:szCs w:val="24"/>
          <w:lang w:eastAsia="ru-RU"/>
        </w:rPr>
        <w:t>Заявка, подготовленная участником, должна содержать следующие документы:</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u w:val="single"/>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u w:val="single"/>
          <w:lang w:eastAsia="ru-RU"/>
        </w:rPr>
        <w:t>4.1.1.</w:t>
      </w:r>
      <w:r w:rsidRPr="008343ED">
        <w:rPr>
          <w:rFonts w:ascii="Times New Roman" w:eastAsia="Times New Roman" w:hAnsi="Times New Roman" w:cs="Times New Roman"/>
          <w:sz w:val="24"/>
          <w:szCs w:val="24"/>
          <w:lang w:eastAsia="ru-RU"/>
        </w:rPr>
        <w:t>Опись документов с нумерацией их порядка.</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u w:val="single"/>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u w:val="single"/>
          <w:lang w:eastAsia="ru-RU"/>
        </w:rPr>
        <w:t>4.1.2.</w:t>
      </w:r>
      <w:r w:rsidRPr="008343ED">
        <w:rPr>
          <w:rFonts w:ascii="Times New Roman" w:eastAsia="Times New Roman" w:hAnsi="Times New Roman" w:cs="Times New Roman"/>
          <w:sz w:val="24"/>
          <w:szCs w:val="24"/>
          <w:lang w:eastAsia="ru-RU"/>
        </w:rPr>
        <w:t xml:space="preserve"> Конкурсная заявка по лоту (Форма №1).</w:t>
      </w:r>
    </w:p>
    <w:p w:rsidR="0011206E" w:rsidRPr="008343ED" w:rsidRDefault="0011206E" w:rsidP="0011206E">
      <w:pPr>
        <w:widowControl w:val="0"/>
        <w:tabs>
          <w:tab w:val="left" w:pos="1792"/>
        </w:tabs>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ab/>
      </w:r>
    </w:p>
    <w:p w:rsidR="0011206E" w:rsidRPr="008343ED" w:rsidRDefault="0011206E" w:rsidP="0011206E">
      <w:pPr>
        <w:widowControl w:val="0"/>
        <w:spacing w:after="0" w:line="240" w:lineRule="auto"/>
        <w:jc w:val="both"/>
        <w:rPr>
          <w:rFonts w:ascii="Times New Roman" w:eastAsia="Times New Roman" w:hAnsi="Times New Roman" w:cs="Times New Roman"/>
          <w:bCs/>
          <w:sz w:val="24"/>
          <w:szCs w:val="24"/>
          <w:lang w:eastAsia="ru-RU"/>
        </w:rPr>
      </w:pPr>
      <w:r w:rsidRPr="008343ED">
        <w:rPr>
          <w:rFonts w:ascii="Times New Roman" w:eastAsia="Times New Roman" w:hAnsi="Times New Roman" w:cs="Times New Roman"/>
          <w:bCs/>
          <w:sz w:val="24"/>
          <w:szCs w:val="24"/>
          <w:u w:val="single"/>
          <w:lang w:eastAsia="ru-RU"/>
        </w:rPr>
        <w:t>4.1.3.</w:t>
      </w:r>
      <w:r w:rsidRPr="008343ED">
        <w:rPr>
          <w:rFonts w:ascii="Times New Roman" w:eastAsia="Times New Roman" w:hAnsi="Times New Roman" w:cs="Times New Roman"/>
          <w:bCs/>
          <w:sz w:val="24"/>
          <w:szCs w:val="24"/>
          <w:lang w:eastAsia="ru-RU"/>
        </w:rPr>
        <w:t>Подтверждение участником конкурса  н</w:t>
      </w:r>
      <w:r w:rsidRPr="008343ED">
        <w:rPr>
          <w:rFonts w:ascii="Times New Roman" w:eastAsia="Tahoma" w:hAnsi="Times New Roman" w:cs="Times New Roman"/>
          <w:color w:val="000000"/>
          <w:sz w:val="24"/>
          <w:szCs w:val="24"/>
          <w:lang w:eastAsia="ru-RU"/>
        </w:rPr>
        <w:t>аличия подвижного состава; х</w:t>
      </w:r>
      <w:r w:rsidRPr="008343ED">
        <w:rPr>
          <w:rFonts w:ascii="Times New Roman" w:eastAsia="Times New Roman" w:hAnsi="Times New Roman" w:cs="Times New Roman"/>
          <w:color w:val="000000"/>
          <w:sz w:val="24"/>
          <w:szCs w:val="24"/>
          <w:shd w:val="clear" w:color="auto" w:fill="FFFFFF"/>
          <w:lang w:eastAsia="ru-RU"/>
        </w:rPr>
        <w:t>арактеристик транспортных средств, предлагаемых для осуществления пассажирских перевозок;</w:t>
      </w:r>
      <w:r w:rsidRPr="008343ED">
        <w:rPr>
          <w:rFonts w:ascii="Times New Roman" w:eastAsia="Times New Roman" w:hAnsi="Times New Roman" w:cs="Times New Roman"/>
          <w:bCs/>
          <w:sz w:val="24"/>
          <w:szCs w:val="24"/>
          <w:lang w:eastAsia="ru-RU"/>
        </w:rPr>
        <w:t xml:space="preserve"> н</w:t>
      </w:r>
      <w:r w:rsidRPr="008343ED">
        <w:rPr>
          <w:rFonts w:ascii="Times New Roman" w:eastAsia="Times New Roman" w:hAnsi="Times New Roman" w:cs="Times New Roman"/>
          <w:color w:val="000000"/>
          <w:sz w:val="24"/>
          <w:szCs w:val="24"/>
          <w:shd w:val="clear" w:color="auto" w:fill="FFFFFF"/>
          <w:lang w:eastAsia="ru-RU"/>
        </w:rPr>
        <w:t xml:space="preserve">аличия помещений и оборудования, позволяющих осуществлять стоянку, техническое обслуживание и ремонт подвижного состава, </w:t>
      </w:r>
      <w:proofErr w:type="spellStart"/>
      <w:r w:rsidRPr="008343ED">
        <w:rPr>
          <w:rFonts w:ascii="Times New Roman" w:eastAsia="Times New Roman" w:hAnsi="Times New Roman" w:cs="Times New Roman"/>
          <w:color w:val="000000"/>
          <w:sz w:val="24"/>
          <w:szCs w:val="24"/>
          <w:shd w:val="clear" w:color="auto" w:fill="FFFFFF"/>
          <w:lang w:eastAsia="ru-RU"/>
        </w:rPr>
        <w:t>предрейсовые</w:t>
      </w:r>
      <w:proofErr w:type="spellEnd"/>
      <w:r w:rsidRPr="008343ED">
        <w:rPr>
          <w:rFonts w:ascii="Times New Roman" w:eastAsia="Times New Roman" w:hAnsi="Times New Roman" w:cs="Times New Roman"/>
          <w:color w:val="000000"/>
          <w:sz w:val="24"/>
          <w:szCs w:val="24"/>
          <w:shd w:val="clear" w:color="auto" w:fill="FFFFFF"/>
          <w:lang w:eastAsia="ru-RU"/>
        </w:rPr>
        <w:t xml:space="preserve">, </w:t>
      </w:r>
      <w:proofErr w:type="spellStart"/>
      <w:r w:rsidRPr="008343ED">
        <w:rPr>
          <w:rFonts w:ascii="Times New Roman" w:eastAsia="Times New Roman" w:hAnsi="Times New Roman" w:cs="Times New Roman"/>
          <w:color w:val="000000"/>
          <w:sz w:val="24"/>
          <w:szCs w:val="24"/>
          <w:shd w:val="clear" w:color="auto" w:fill="FFFFFF"/>
          <w:lang w:eastAsia="ru-RU"/>
        </w:rPr>
        <w:t>послерейсовые</w:t>
      </w:r>
      <w:proofErr w:type="spellEnd"/>
      <w:r w:rsidRPr="008343ED">
        <w:rPr>
          <w:rFonts w:ascii="Times New Roman" w:eastAsia="Times New Roman" w:hAnsi="Times New Roman" w:cs="Times New Roman"/>
          <w:color w:val="000000"/>
          <w:sz w:val="24"/>
          <w:szCs w:val="24"/>
          <w:shd w:val="clear" w:color="auto" w:fill="FFFFFF"/>
          <w:lang w:eastAsia="ru-RU"/>
        </w:rPr>
        <w:t xml:space="preserve"> медицинские осмотры водителей, </w:t>
      </w:r>
      <w:proofErr w:type="spellStart"/>
      <w:r w:rsidRPr="008343ED">
        <w:rPr>
          <w:rFonts w:ascii="Times New Roman" w:eastAsia="Times New Roman" w:hAnsi="Times New Roman" w:cs="Times New Roman"/>
          <w:color w:val="000000"/>
          <w:sz w:val="24"/>
          <w:szCs w:val="24"/>
          <w:shd w:val="clear" w:color="auto" w:fill="FFFFFF"/>
          <w:lang w:eastAsia="ru-RU"/>
        </w:rPr>
        <w:t>предрейсовый</w:t>
      </w:r>
      <w:proofErr w:type="spellEnd"/>
      <w:r w:rsidRPr="008343ED">
        <w:rPr>
          <w:rFonts w:ascii="Times New Roman" w:eastAsia="Times New Roman" w:hAnsi="Times New Roman" w:cs="Times New Roman"/>
          <w:color w:val="000000"/>
          <w:sz w:val="24"/>
          <w:szCs w:val="24"/>
          <w:shd w:val="clear" w:color="auto" w:fill="FFFFFF"/>
          <w:lang w:eastAsia="ru-RU"/>
        </w:rPr>
        <w:t xml:space="preserve"> контроль технического состояния транспортных </w:t>
      </w:r>
      <w:proofErr w:type="spellStart"/>
      <w:r w:rsidRPr="008343ED">
        <w:rPr>
          <w:rFonts w:ascii="Times New Roman" w:eastAsia="Times New Roman" w:hAnsi="Times New Roman" w:cs="Times New Roman"/>
          <w:color w:val="000000"/>
          <w:sz w:val="24"/>
          <w:szCs w:val="24"/>
          <w:shd w:val="clear" w:color="auto" w:fill="FFFFFF"/>
          <w:lang w:eastAsia="ru-RU"/>
        </w:rPr>
        <w:t>средств</w:t>
      </w:r>
      <w:proofErr w:type="gramStart"/>
      <w:r w:rsidRPr="008343ED">
        <w:rPr>
          <w:rFonts w:ascii="Times New Roman" w:eastAsia="Times New Roman" w:hAnsi="Times New Roman" w:cs="Times New Roman"/>
          <w:color w:val="000000"/>
          <w:sz w:val="24"/>
          <w:szCs w:val="24"/>
          <w:shd w:val="clear" w:color="auto" w:fill="FFFFFF"/>
          <w:lang w:eastAsia="ru-RU"/>
        </w:rPr>
        <w:t>;д</w:t>
      </w:r>
      <w:proofErr w:type="gramEnd"/>
      <w:r w:rsidRPr="008343ED">
        <w:rPr>
          <w:rFonts w:ascii="Times New Roman" w:eastAsia="Times New Roman" w:hAnsi="Times New Roman" w:cs="Times New Roman"/>
          <w:color w:val="000000"/>
          <w:sz w:val="24"/>
          <w:szCs w:val="24"/>
          <w:shd w:val="clear" w:color="auto" w:fill="FFFFFF"/>
          <w:lang w:eastAsia="ru-RU"/>
        </w:rPr>
        <w:t>анных</w:t>
      </w:r>
      <w:proofErr w:type="spellEnd"/>
      <w:r w:rsidRPr="008343ED">
        <w:rPr>
          <w:rFonts w:ascii="Times New Roman" w:eastAsia="Times New Roman" w:hAnsi="Times New Roman" w:cs="Times New Roman"/>
          <w:color w:val="000000"/>
          <w:sz w:val="24"/>
          <w:szCs w:val="24"/>
          <w:shd w:val="clear" w:color="auto" w:fill="FFFFFF"/>
          <w:lang w:eastAsia="ru-RU"/>
        </w:rPr>
        <w:t xml:space="preserve"> о состоянии аварийности по вине водителей транспортных средств и транспортной дисциплине участников конкурса</w:t>
      </w:r>
      <w:r w:rsidRPr="008343ED">
        <w:rPr>
          <w:rFonts w:ascii="Times New Roman" w:eastAsia="Times New Roman" w:hAnsi="Times New Roman" w:cs="Times New Roman"/>
          <w:bCs/>
          <w:sz w:val="24"/>
          <w:szCs w:val="24"/>
          <w:lang w:eastAsia="ru-RU"/>
        </w:rPr>
        <w:t xml:space="preserve"> (Форма №2). </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u w:val="single"/>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u w:val="single"/>
          <w:lang w:eastAsia="ru-RU"/>
        </w:rPr>
        <w:t>4.1.4.</w:t>
      </w:r>
      <w:r w:rsidRPr="008343ED">
        <w:rPr>
          <w:rFonts w:ascii="Times New Roman" w:eastAsia="Times New Roman" w:hAnsi="Times New Roman" w:cs="Times New Roman"/>
          <w:sz w:val="24"/>
          <w:szCs w:val="24"/>
          <w:lang w:eastAsia="ru-RU"/>
        </w:rPr>
        <w:t xml:space="preserve"> Анкета:</w:t>
      </w:r>
    </w:p>
    <w:p w:rsidR="0011206E" w:rsidRPr="008343ED" w:rsidRDefault="0011206E" w:rsidP="0011206E">
      <w:pPr>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для юридического лица (форма № 3);</w:t>
      </w:r>
    </w:p>
    <w:p w:rsidR="0011206E" w:rsidRPr="008343ED" w:rsidRDefault="0011206E" w:rsidP="0011206E">
      <w:pPr>
        <w:widowControl w:val="0"/>
        <w:numPr>
          <w:ilvl w:val="0"/>
          <w:numId w:val="3"/>
        </w:numPr>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для физического лица (в том числе для индивидуального предпринимателя) (форма № 4);.</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u w:val="single"/>
          <w:lang w:eastAsia="ru-RU"/>
        </w:rPr>
        <w:t>4.1.6.</w:t>
      </w:r>
      <w:r w:rsidRPr="008343ED">
        <w:rPr>
          <w:rFonts w:ascii="Times New Roman" w:eastAsia="Times New Roman" w:hAnsi="Times New Roman" w:cs="Times New Roman"/>
          <w:sz w:val="24"/>
          <w:szCs w:val="24"/>
          <w:lang w:eastAsia="ru-RU"/>
        </w:rPr>
        <w:t xml:space="preserve"> Документ, подтверждающий правовой статус участника, а именно:</w:t>
      </w:r>
    </w:p>
    <w:p w:rsidR="0011206E" w:rsidRPr="008343ED" w:rsidRDefault="0011206E" w:rsidP="0011206E">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i/>
          <w:sz w:val="24"/>
          <w:szCs w:val="24"/>
          <w:lang w:eastAsia="ru-RU"/>
        </w:rPr>
        <w:t>для юридических лиц:</w:t>
      </w:r>
      <w:r w:rsidRPr="008343ED">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или нотариально заверенную копию такой выписки, полученную не ранее чем за шесть месяцев до дня размещения на официальном сайте извещения о проведении открытого конкурса;</w:t>
      </w:r>
    </w:p>
    <w:p w:rsidR="0011206E" w:rsidRPr="008343ED" w:rsidRDefault="0011206E" w:rsidP="0011206E">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i/>
          <w:sz w:val="24"/>
          <w:szCs w:val="24"/>
          <w:lang w:eastAsia="ru-RU"/>
        </w:rPr>
        <w:t>для индивидуальных предпринимателей:</w:t>
      </w:r>
      <w:r w:rsidRPr="008343ED">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извещения о проведении открытого конкурса;</w:t>
      </w:r>
    </w:p>
    <w:p w:rsidR="0011206E" w:rsidRPr="008343ED" w:rsidRDefault="0011206E" w:rsidP="0011206E">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i/>
          <w:sz w:val="24"/>
          <w:szCs w:val="24"/>
          <w:lang w:eastAsia="ru-RU"/>
        </w:rPr>
        <w:t>для иностранных лиц:</w:t>
      </w:r>
      <w:r w:rsidRPr="008343ED">
        <w:rPr>
          <w:rFonts w:ascii="Times New Roman" w:eastAsia="Times New Roman" w:hAnsi="Times New Roman" w:cs="Times New Roman"/>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на официальном сайте извещения о проведении открытого конкурса.</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u w:val="single"/>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proofErr w:type="gramStart"/>
      <w:r w:rsidRPr="008343ED">
        <w:rPr>
          <w:rFonts w:ascii="Times New Roman" w:eastAsia="Times New Roman" w:hAnsi="Times New Roman" w:cs="Times New Roman"/>
          <w:sz w:val="24"/>
          <w:szCs w:val="24"/>
          <w:u w:val="single"/>
          <w:lang w:eastAsia="ru-RU"/>
        </w:rPr>
        <w:t>4.1.7.</w:t>
      </w:r>
      <w:r w:rsidRPr="008343ED">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343ED">
        <w:rPr>
          <w:rFonts w:ascii="Times New Roman" w:eastAsia="Times New Roman" w:hAnsi="Times New Roman" w:cs="Times New Roman"/>
          <w:sz w:val="24"/>
          <w:szCs w:val="24"/>
          <w:lang w:eastAsia="ru-RU"/>
        </w:rPr>
        <w:t xml:space="preserve"> В случае если от имени заявителя действует иное лицо, заявка на участие в</w:t>
      </w:r>
      <w:r w:rsidR="00FD61AD">
        <w:rPr>
          <w:rFonts w:ascii="Times New Roman" w:eastAsia="Times New Roman" w:hAnsi="Times New Roman" w:cs="Times New Roman"/>
          <w:sz w:val="24"/>
          <w:szCs w:val="24"/>
          <w:lang w:eastAsia="ru-RU"/>
        </w:rPr>
        <w:t xml:space="preserve"> </w:t>
      </w:r>
      <w:r w:rsidRPr="008343ED">
        <w:rPr>
          <w:rFonts w:ascii="Times New Roman" w:eastAsia="Times New Roman" w:hAnsi="Times New Roman" w:cs="Times New Roman"/>
          <w:sz w:val="24"/>
          <w:szCs w:val="24"/>
          <w:lang w:eastAsia="ru-RU"/>
        </w:rPr>
        <w:t>конкурс</w:t>
      </w:r>
      <w:r w:rsidR="00FD61AD">
        <w:rPr>
          <w:rFonts w:ascii="Times New Roman" w:eastAsia="Times New Roman" w:hAnsi="Times New Roman" w:cs="Times New Roman"/>
          <w:sz w:val="24"/>
          <w:szCs w:val="24"/>
          <w:lang w:eastAsia="ru-RU"/>
        </w:rPr>
        <w:t>е</w:t>
      </w:r>
      <w:r w:rsidRPr="008343ED">
        <w:rPr>
          <w:rFonts w:ascii="Times New Roman" w:eastAsia="Times New Roman" w:hAnsi="Times New Roman" w:cs="Times New Roman"/>
          <w:sz w:val="24"/>
          <w:szCs w:val="24"/>
          <w:lang w:eastAsia="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w:t>
      </w:r>
      <w:r w:rsidR="00FD61AD">
        <w:rPr>
          <w:rFonts w:ascii="Times New Roman" w:eastAsia="Times New Roman" w:hAnsi="Times New Roman" w:cs="Times New Roman"/>
          <w:sz w:val="24"/>
          <w:szCs w:val="24"/>
          <w:lang w:eastAsia="ru-RU"/>
        </w:rPr>
        <w:t>е</w:t>
      </w:r>
      <w:r w:rsidRPr="008343ED">
        <w:rPr>
          <w:rFonts w:ascii="Times New Roman" w:eastAsia="Times New Roman" w:hAnsi="Times New Roman" w:cs="Times New Roman"/>
          <w:sz w:val="24"/>
          <w:szCs w:val="24"/>
          <w:lang w:eastAsia="ru-RU"/>
        </w:rPr>
        <w:t xml:space="preserve"> должна содержать также документ, подтверждающий полномочия такого лица.</w:t>
      </w:r>
    </w:p>
    <w:p w:rsidR="00FD61AD" w:rsidRDefault="00FD61AD" w:rsidP="0011206E">
      <w:pPr>
        <w:widowControl w:val="0"/>
        <w:spacing w:after="0" w:line="240" w:lineRule="auto"/>
        <w:jc w:val="both"/>
        <w:rPr>
          <w:rFonts w:ascii="Times New Roman" w:eastAsia="Times New Roman" w:hAnsi="Times New Roman" w:cs="Times New Roman"/>
          <w:sz w:val="24"/>
          <w:szCs w:val="24"/>
          <w:u w:val="single"/>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u w:val="single"/>
          <w:lang w:eastAsia="ru-RU"/>
        </w:rPr>
        <w:t>4.1.</w:t>
      </w:r>
      <w:r w:rsidR="00FD61AD">
        <w:rPr>
          <w:rFonts w:ascii="Times New Roman" w:eastAsia="Times New Roman" w:hAnsi="Times New Roman" w:cs="Times New Roman"/>
          <w:sz w:val="24"/>
          <w:szCs w:val="24"/>
          <w:u w:val="single"/>
          <w:lang w:eastAsia="ru-RU"/>
        </w:rPr>
        <w:t>8</w:t>
      </w:r>
      <w:r w:rsidRPr="008343ED">
        <w:rPr>
          <w:rFonts w:ascii="Times New Roman" w:eastAsia="Times New Roman" w:hAnsi="Times New Roman" w:cs="Times New Roman"/>
          <w:sz w:val="24"/>
          <w:szCs w:val="24"/>
          <w:u w:val="single"/>
          <w:lang w:eastAsia="ru-RU"/>
        </w:rPr>
        <w:t>.</w:t>
      </w:r>
      <w:r w:rsidRPr="008343ED">
        <w:rPr>
          <w:rFonts w:ascii="Times New Roman" w:eastAsia="Times New Roman" w:hAnsi="Times New Roman" w:cs="Times New Roman"/>
          <w:sz w:val="24"/>
          <w:szCs w:val="24"/>
          <w:lang w:eastAsia="ru-RU"/>
        </w:rPr>
        <w:t xml:space="preserve"> Копии документов, подтверждающих соответствие участника конкурса требованиям, установленным пунктом 2.2 тома  копии действующих лицензий, необходимых участнику конкурса для выполнения обязательств по предмету настоящего конкурса, заверенные печатью и </w:t>
      </w:r>
      <w:r w:rsidRPr="008343ED">
        <w:rPr>
          <w:rFonts w:ascii="Times New Roman" w:eastAsia="Times New Roman" w:hAnsi="Times New Roman" w:cs="Times New Roman"/>
          <w:noProof/>
          <w:sz w:val="24"/>
          <w:szCs w:val="24"/>
          <w:lang w:eastAsia="ru-RU"/>
        </w:rPr>
        <w:t>подписью руководителя</w:t>
      </w:r>
      <w:r w:rsidRPr="008343ED">
        <w:rPr>
          <w:rFonts w:ascii="Times New Roman" w:eastAsia="Times New Roman" w:hAnsi="Times New Roman" w:cs="Times New Roman"/>
          <w:sz w:val="24"/>
          <w:szCs w:val="24"/>
          <w:lang w:eastAsia="ru-RU"/>
        </w:rPr>
        <w:t xml:space="preserve">.  </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p>
    <w:p w:rsidR="0011206E"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u w:val="single"/>
          <w:lang w:eastAsia="ru-RU"/>
        </w:rPr>
        <w:t>4.10.</w:t>
      </w:r>
      <w:r w:rsidR="00FD61AD">
        <w:rPr>
          <w:rFonts w:ascii="Times New Roman" w:eastAsia="Times New Roman" w:hAnsi="Times New Roman" w:cs="Times New Roman"/>
          <w:sz w:val="24"/>
          <w:szCs w:val="24"/>
          <w:u w:val="single"/>
          <w:lang w:eastAsia="ru-RU"/>
        </w:rPr>
        <w:t>9</w:t>
      </w:r>
      <w:r w:rsidRPr="008343ED">
        <w:rPr>
          <w:rFonts w:ascii="Times New Roman" w:eastAsia="Times New Roman" w:hAnsi="Times New Roman" w:cs="Times New Roman"/>
          <w:sz w:val="24"/>
          <w:szCs w:val="24"/>
          <w:u w:val="single"/>
          <w:lang w:eastAsia="ru-RU"/>
        </w:rPr>
        <w:t>.</w:t>
      </w:r>
      <w:r w:rsidRPr="008343ED">
        <w:rPr>
          <w:rFonts w:ascii="Times New Roman" w:eastAsia="Times New Roman" w:hAnsi="Times New Roman" w:cs="Times New Roman"/>
          <w:sz w:val="24"/>
          <w:szCs w:val="24"/>
          <w:lang w:eastAsia="ru-RU"/>
        </w:rPr>
        <w:t xml:space="preserve"> Копию устава участника конкурса (для юридических лиц)</w:t>
      </w:r>
    </w:p>
    <w:p w:rsidR="00841C2C" w:rsidRPr="008343ED" w:rsidRDefault="00841C2C" w:rsidP="0011206E">
      <w:pPr>
        <w:widowControl w:val="0"/>
        <w:spacing w:after="0" w:line="240" w:lineRule="auto"/>
        <w:jc w:val="both"/>
        <w:rPr>
          <w:rFonts w:ascii="Times New Roman" w:eastAsia="Times New Roman" w:hAnsi="Times New Roman" w:cs="Times New Roman"/>
          <w:sz w:val="24"/>
          <w:szCs w:val="24"/>
          <w:lang w:eastAsia="ru-RU"/>
        </w:rPr>
      </w:pPr>
    </w:p>
    <w:p w:rsidR="00FD61AD" w:rsidRDefault="00FD61AD"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21" w:name="_Toc126952482"/>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5. ТРЕБОВАНИЕ О ВНЕСЕНИИ ДЕНЕЖНЫХ СРЕДСТВ В КАЧЕСТВЕ ОБЕСПЕЧЕНИЯ ЗАЯВКИ (ОБЕСПЕЧЕНИЕ ЗАЯВКИ)</w:t>
      </w:r>
      <w:bookmarkEnd w:id="21"/>
    </w:p>
    <w:p w:rsidR="0011206E" w:rsidRPr="008343ED" w:rsidRDefault="0011206E" w:rsidP="0011206E">
      <w:pPr>
        <w:keepNext/>
        <w:widowControl w:val="0"/>
        <w:suppressAutoHyphens/>
        <w:autoSpaceDE w:val="0"/>
        <w:autoSpaceDN w:val="0"/>
        <w:spacing w:before="60" w:after="0" w:line="240" w:lineRule="auto"/>
        <w:outlineLvl w:val="0"/>
        <w:rPr>
          <w:rFonts w:ascii="Times New Roman" w:eastAsia="Times New Roman" w:hAnsi="Times New Roman" w:cs="Times New Roman"/>
          <w:sz w:val="24"/>
          <w:szCs w:val="24"/>
          <w:lang w:eastAsia="ru-RU"/>
        </w:rPr>
      </w:pPr>
      <w:bookmarkStart w:id="22" w:name="_Toc126051157"/>
      <w:bookmarkStart w:id="23" w:name="_Toc126952484"/>
      <w:r w:rsidRPr="008343ED">
        <w:rPr>
          <w:rFonts w:ascii="Times New Roman" w:eastAsia="Times New Roman" w:hAnsi="Times New Roman" w:cs="Times New Roman"/>
          <w:sz w:val="24"/>
          <w:szCs w:val="24"/>
          <w:lang w:eastAsia="ru-RU"/>
        </w:rPr>
        <w:t>Не предусмотрено.</w:t>
      </w:r>
    </w:p>
    <w:p w:rsidR="0011206E" w:rsidRPr="008343ED" w:rsidRDefault="0011206E" w:rsidP="0011206E">
      <w:pPr>
        <w:widowControl w:val="0"/>
        <w:spacing w:after="0" w:line="240" w:lineRule="auto"/>
        <w:ind w:left="360"/>
        <w:jc w:val="both"/>
        <w:rPr>
          <w:rFonts w:ascii="Times New Roman" w:eastAsia="Times New Roman" w:hAnsi="Times New Roman" w:cs="Times New Roman"/>
          <w:sz w:val="24"/>
          <w:szCs w:val="24"/>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24" w:name="_Toc126051156"/>
      <w:bookmarkStart w:id="25" w:name="_Toc126952483"/>
      <w:r w:rsidRPr="008343ED">
        <w:rPr>
          <w:rFonts w:ascii="Times New Roman" w:eastAsia="Times New Roman" w:hAnsi="Times New Roman" w:cs="Times New Roman"/>
          <w:b/>
          <w:sz w:val="24"/>
          <w:szCs w:val="24"/>
          <w:lang w:eastAsia="ru-RU"/>
        </w:rPr>
        <w:t xml:space="preserve">6. ОБЕСПЕЧЕНИЕ ИСПОЛНЕНИЯ </w:t>
      </w:r>
      <w:bookmarkEnd w:id="24"/>
      <w:bookmarkEnd w:id="25"/>
      <w:r w:rsidRPr="008343ED">
        <w:rPr>
          <w:rFonts w:ascii="Times New Roman" w:eastAsia="Times New Roman" w:hAnsi="Times New Roman" w:cs="Times New Roman"/>
          <w:b/>
          <w:sz w:val="24"/>
          <w:szCs w:val="24"/>
          <w:lang w:eastAsia="ru-RU"/>
        </w:rPr>
        <w:t>КОНТРАКТА</w:t>
      </w:r>
    </w:p>
    <w:p w:rsidR="0011206E" w:rsidRPr="008343ED" w:rsidRDefault="0011206E" w:rsidP="0011206E">
      <w:pPr>
        <w:keepNext/>
        <w:widowControl w:val="0"/>
        <w:suppressAutoHyphens/>
        <w:autoSpaceDE w:val="0"/>
        <w:autoSpaceDN w:val="0"/>
        <w:spacing w:before="60" w:after="0" w:line="240" w:lineRule="auto"/>
        <w:outlineLvl w:val="0"/>
        <w:rPr>
          <w:rFonts w:ascii="Times New Roman" w:eastAsia="Times New Roman" w:hAnsi="Times New Roman" w:cs="Times New Roman"/>
          <w:sz w:val="24"/>
          <w:szCs w:val="24"/>
          <w:lang w:eastAsia="ru-RU"/>
        </w:rPr>
      </w:pPr>
      <w:bookmarkStart w:id="26" w:name="_Toc126051158"/>
      <w:bookmarkStart w:id="27" w:name="_Toc126952485"/>
      <w:bookmarkEnd w:id="22"/>
      <w:bookmarkEnd w:id="23"/>
      <w:r w:rsidRPr="008343ED">
        <w:rPr>
          <w:rFonts w:ascii="Times New Roman" w:eastAsia="Times New Roman" w:hAnsi="Times New Roman" w:cs="Times New Roman"/>
          <w:sz w:val="24"/>
          <w:szCs w:val="24"/>
          <w:lang w:eastAsia="ru-RU"/>
        </w:rPr>
        <w:t>Не предусмотрено.</w:t>
      </w: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 xml:space="preserve">7. ВАЛЮТА И ПОРЯДОК ФОРМИРОВАНИЯ СТОИМОСТИ </w:t>
      </w: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 xml:space="preserve">ОКАЗЫВАЕМЫХ УСЛУГ </w:t>
      </w:r>
      <w:bookmarkEnd w:id="26"/>
      <w:bookmarkEnd w:id="27"/>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proofErr w:type="gramStart"/>
      <w:r w:rsidRPr="008343ED">
        <w:rPr>
          <w:rFonts w:ascii="Times New Roman" w:eastAsia="Times New Roman" w:hAnsi="Times New Roman" w:cs="Times New Roman"/>
          <w:sz w:val="24"/>
          <w:szCs w:val="24"/>
          <w:lang w:eastAsia="ru-RU"/>
        </w:rPr>
        <w:t xml:space="preserve">Валютой, используемой при формировании стоимости </w:t>
      </w:r>
      <w:r w:rsidRPr="008343ED">
        <w:rPr>
          <w:rFonts w:ascii="Times New Roman" w:eastAsia="Calibri" w:hAnsi="Times New Roman" w:cs="Times New Roman"/>
          <w:sz w:val="24"/>
          <w:szCs w:val="24"/>
          <w:lang w:eastAsia="ru-RU"/>
        </w:rPr>
        <w:t xml:space="preserve">регулярных пассажирских перевозок автомобильным транспортом </w:t>
      </w:r>
      <w:r w:rsidRPr="008343ED">
        <w:rPr>
          <w:rFonts w:ascii="Times New Roman" w:eastAsia="Times New Roman" w:hAnsi="Times New Roman" w:cs="Times New Roman"/>
          <w:sz w:val="24"/>
          <w:szCs w:val="24"/>
          <w:lang w:eastAsia="ru-RU"/>
        </w:rPr>
        <w:t>является</w:t>
      </w:r>
      <w:proofErr w:type="gramEnd"/>
      <w:r w:rsidRPr="008343ED">
        <w:rPr>
          <w:rFonts w:ascii="Times New Roman" w:eastAsia="Times New Roman" w:hAnsi="Times New Roman" w:cs="Times New Roman"/>
          <w:sz w:val="24"/>
          <w:szCs w:val="24"/>
          <w:lang w:eastAsia="ru-RU"/>
        </w:rPr>
        <w:t xml:space="preserve"> российский рубль. </w:t>
      </w:r>
    </w:p>
    <w:p w:rsidR="0011206E" w:rsidRPr="008343ED" w:rsidRDefault="0011206E" w:rsidP="0011206E">
      <w:pPr>
        <w:widowControl w:val="0"/>
        <w:spacing w:after="0" w:line="240" w:lineRule="auto"/>
        <w:jc w:val="both"/>
        <w:rPr>
          <w:rFonts w:ascii="Times New Roman" w:eastAsia="Times New Roman" w:hAnsi="Times New Roman" w:cs="Times New Roman"/>
          <w:color w:val="000000"/>
          <w:spacing w:val="-4"/>
          <w:sz w:val="24"/>
          <w:szCs w:val="24"/>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color w:val="000000"/>
          <w:spacing w:val="-4"/>
          <w:sz w:val="24"/>
          <w:szCs w:val="24"/>
          <w:lang w:eastAsia="ru-RU"/>
        </w:rPr>
      </w:pPr>
    </w:p>
    <w:p w:rsidR="0011206E" w:rsidRDefault="0011206E" w:rsidP="0011206E">
      <w:pPr>
        <w:spacing w:after="0" w:line="240" w:lineRule="auto"/>
        <w:ind w:firstLine="720"/>
        <w:jc w:val="center"/>
        <w:rPr>
          <w:rFonts w:ascii="Times New Roman" w:eastAsia="Times New Roman" w:hAnsi="Times New Roman" w:cs="Times New Roman"/>
          <w:b/>
          <w:caps/>
          <w:sz w:val="24"/>
          <w:szCs w:val="24"/>
          <w:lang w:eastAsia="ru-RU"/>
        </w:rPr>
      </w:pPr>
      <w:r w:rsidRPr="008343ED">
        <w:rPr>
          <w:rFonts w:ascii="Times New Roman" w:eastAsia="Times New Roman" w:hAnsi="Times New Roman" w:cs="Times New Roman"/>
          <w:b/>
          <w:caps/>
          <w:sz w:val="24"/>
          <w:szCs w:val="24"/>
          <w:lang w:eastAsia="ru-RU"/>
        </w:rPr>
        <w:t xml:space="preserve">8. пассажирские перевозки по муниципальным маршрутам регулярных перевозок автомобильным транспортом общего пользования осуществляются по регулируемым тарифам и в соответствии с техническим заданием </w:t>
      </w:r>
    </w:p>
    <w:p w:rsidR="00EC2799" w:rsidRPr="008343ED" w:rsidRDefault="00EC2799" w:rsidP="0011206E">
      <w:pPr>
        <w:spacing w:after="0" w:line="240" w:lineRule="auto"/>
        <w:ind w:firstLine="720"/>
        <w:jc w:val="center"/>
        <w:rPr>
          <w:rFonts w:ascii="Times New Roman" w:eastAsia="Times New Roman" w:hAnsi="Times New Roman" w:cs="Times New Roman"/>
          <w:b/>
          <w:caps/>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28" w:name="_Toc126051160"/>
      <w:bookmarkStart w:id="29" w:name="_Toc126952487"/>
      <w:r w:rsidRPr="008343ED">
        <w:rPr>
          <w:rFonts w:ascii="Times New Roman" w:eastAsia="Times New Roman" w:hAnsi="Times New Roman" w:cs="Times New Roman"/>
          <w:b/>
          <w:sz w:val="24"/>
          <w:szCs w:val="24"/>
          <w:lang w:eastAsia="ru-RU"/>
        </w:rPr>
        <w:t>9. КОМПЕТЕНТНАЯ КОНКУРСНАЯ КОМИССИЯ</w:t>
      </w:r>
      <w:bookmarkEnd w:id="28"/>
      <w:bookmarkEnd w:id="29"/>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2448FC" w:rsidP="0011206E">
      <w:pPr>
        <w:widowControl w:val="0"/>
        <w:spacing w:after="0" w:line="240" w:lineRule="auto"/>
        <w:ind w:firstLine="540"/>
        <w:jc w:val="both"/>
        <w:rPr>
          <w:rFonts w:ascii="Times New Roman" w:eastAsia="Calibri" w:hAnsi="Times New Roman" w:cs="Times New Roman"/>
          <w:sz w:val="24"/>
          <w:szCs w:val="24"/>
          <w:lang w:eastAsia="ru-RU"/>
        </w:rPr>
      </w:pPr>
      <w:bookmarkStart w:id="30" w:name="_Toc126051161"/>
      <w:bookmarkStart w:id="31" w:name="_Toc126952488"/>
      <w:r>
        <w:rPr>
          <w:rFonts w:ascii="Times New Roman" w:eastAsia="Calibri" w:hAnsi="Times New Roman" w:cs="Times New Roman"/>
          <w:sz w:val="24"/>
          <w:szCs w:val="24"/>
          <w:lang w:eastAsia="ru-RU"/>
        </w:rPr>
        <w:t>Конкурсная</w:t>
      </w:r>
      <w:r w:rsidR="0011206E" w:rsidRPr="008343ED">
        <w:rPr>
          <w:rFonts w:ascii="Times New Roman" w:eastAsia="Calibri" w:hAnsi="Times New Roman" w:cs="Times New Roman"/>
          <w:sz w:val="24"/>
          <w:szCs w:val="24"/>
          <w:lang w:eastAsia="ru-RU"/>
        </w:rPr>
        <w:t xml:space="preserve"> комиссия </w:t>
      </w:r>
      <w:r>
        <w:rPr>
          <w:rFonts w:ascii="Times New Roman" w:eastAsia="Calibri" w:hAnsi="Times New Roman" w:cs="Times New Roman"/>
          <w:sz w:val="24"/>
          <w:szCs w:val="24"/>
          <w:lang w:eastAsia="ru-RU"/>
        </w:rPr>
        <w:t>по проведению открытого конкурса на право обслуживания пассажиров и багажа на регулярных городских и регулярных муниципальных автобусных маршрутах Камско-Устьинского муниципального района</w:t>
      </w:r>
      <w:proofErr w:type="gramStart"/>
      <w:r>
        <w:rPr>
          <w:rFonts w:ascii="Times New Roman" w:eastAsia="Calibri" w:hAnsi="Times New Roman" w:cs="Times New Roman"/>
          <w:sz w:val="24"/>
          <w:szCs w:val="24"/>
          <w:lang w:eastAsia="ru-RU"/>
        </w:rPr>
        <w:t>.</w:t>
      </w:r>
      <w:r w:rsidR="0011206E" w:rsidRPr="008343ED">
        <w:rPr>
          <w:rFonts w:ascii="Times New Roman" w:eastAsia="Calibri" w:hAnsi="Times New Roman" w:cs="Times New Roman"/>
          <w:sz w:val="24"/>
          <w:szCs w:val="24"/>
          <w:lang w:eastAsia="ru-RU"/>
        </w:rPr>
        <w:t>.</w:t>
      </w:r>
      <w:proofErr w:type="gramEnd"/>
    </w:p>
    <w:p w:rsidR="0011206E" w:rsidRPr="008343ED" w:rsidRDefault="0011206E" w:rsidP="0011206E">
      <w:pPr>
        <w:widowControl w:val="0"/>
        <w:spacing w:after="0" w:line="240" w:lineRule="auto"/>
        <w:ind w:firstLine="540"/>
        <w:jc w:val="both"/>
        <w:rPr>
          <w:rFonts w:ascii="Times New Roman" w:eastAsia="Times New Roman" w:hAnsi="Times New Roman" w:cs="Times New Roman"/>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10. ДАТЫ НАЧАЛА И ОКОНЧАНИЯ ПРЕДОСТАВЛЕНИЯ УЧАСТНИКАМ</w:t>
      </w:r>
      <w:bookmarkStart w:id="32" w:name="_Toc126051162"/>
      <w:bookmarkEnd w:id="30"/>
      <w:r w:rsidRPr="008343ED">
        <w:rPr>
          <w:rFonts w:ascii="Times New Roman" w:eastAsia="Times New Roman" w:hAnsi="Times New Roman" w:cs="Times New Roman"/>
          <w:b/>
          <w:sz w:val="24"/>
          <w:szCs w:val="24"/>
          <w:lang w:eastAsia="ru-RU"/>
        </w:rPr>
        <w:t>РАЗЪЯСНЕНИЙ КОНКУРСНОЙ ДОКУМЕНТАЦИИ</w:t>
      </w:r>
      <w:bookmarkEnd w:id="31"/>
      <w:bookmarkEnd w:id="32"/>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10.1. Дата начала предоставления разъяснений конкурсной документации: с момента опубликования и размещения на официальном сайте извещения о проведении открытого конкурса. </w:t>
      </w: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10.2. Дата окончания предоставления разъяснений конкурсной документации: за пять дней до дня окончания подачи заявок на участие в конкурсе</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keepNext/>
        <w:widowControl w:val="0"/>
        <w:numPr>
          <w:ilvl w:val="0"/>
          <w:numId w:val="30"/>
        </w:numPr>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bookmarkStart w:id="33" w:name="_Toc126051163"/>
      <w:bookmarkStart w:id="34" w:name="_Toc126952489"/>
      <w:r w:rsidRPr="008343ED">
        <w:rPr>
          <w:rFonts w:ascii="Times New Roman" w:eastAsia="Times New Roman" w:hAnsi="Times New Roman" w:cs="Times New Roman"/>
          <w:b/>
          <w:sz w:val="24"/>
          <w:szCs w:val="24"/>
          <w:lang w:eastAsia="ru-RU"/>
        </w:rPr>
        <w:t>ПОРЯДОК, МЕСТО, ДАТА НАЧАЛА И ДАТА ОКОНЧАНИЯ ПОДАЧИ ЗАЯВОК</w:t>
      </w:r>
      <w:bookmarkEnd w:id="33"/>
      <w:bookmarkEnd w:id="34"/>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11.1. Заявки должны быть доставлены участниками конкурса по адресу: </w:t>
      </w:r>
      <w:r w:rsidR="00EC2799" w:rsidRPr="00EC2799">
        <w:rPr>
          <w:rFonts w:ascii="Times New Roman" w:eastAsia="Times New Roman" w:hAnsi="Times New Roman" w:cs="Times New Roman"/>
          <w:sz w:val="24"/>
          <w:szCs w:val="24"/>
          <w:lang w:eastAsia="ru-RU"/>
        </w:rPr>
        <w:t>422820, Республика Татарстан, Камско-</w:t>
      </w:r>
      <w:proofErr w:type="spellStart"/>
      <w:r w:rsidR="00EC2799" w:rsidRPr="00EC2799">
        <w:rPr>
          <w:rFonts w:ascii="Times New Roman" w:eastAsia="Times New Roman" w:hAnsi="Times New Roman" w:cs="Times New Roman"/>
          <w:sz w:val="24"/>
          <w:szCs w:val="24"/>
          <w:lang w:eastAsia="ru-RU"/>
        </w:rPr>
        <w:t>Устьинский</w:t>
      </w:r>
      <w:proofErr w:type="spellEnd"/>
      <w:r w:rsidR="00EC2799" w:rsidRPr="00EC2799">
        <w:rPr>
          <w:rFonts w:ascii="Times New Roman" w:eastAsia="Times New Roman" w:hAnsi="Times New Roman" w:cs="Times New Roman"/>
          <w:sz w:val="24"/>
          <w:szCs w:val="24"/>
          <w:lang w:eastAsia="ru-RU"/>
        </w:rPr>
        <w:t xml:space="preserve"> район, </w:t>
      </w:r>
      <w:proofErr w:type="spellStart"/>
      <w:r w:rsidR="00EC2799" w:rsidRPr="00EC2799">
        <w:rPr>
          <w:rFonts w:ascii="Times New Roman" w:eastAsia="Times New Roman" w:hAnsi="Times New Roman" w:cs="Times New Roman"/>
          <w:sz w:val="24"/>
          <w:szCs w:val="24"/>
          <w:lang w:eastAsia="ru-RU"/>
        </w:rPr>
        <w:t>пгт</w:t>
      </w:r>
      <w:proofErr w:type="spellEnd"/>
      <w:r w:rsidR="00EC2799" w:rsidRPr="00EC2799">
        <w:rPr>
          <w:rFonts w:ascii="Times New Roman" w:eastAsia="Times New Roman" w:hAnsi="Times New Roman" w:cs="Times New Roman"/>
          <w:sz w:val="24"/>
          <w:szCs w:val="24"/>
          <w:lang w:eastAsia="ru-RU"/>
        </w:rPr>
        <w:t xml:space="preserve"> Камское Устье, ул. Калинина, д.</w:t>
      </w:r>
      <w:r w:rsidR="00FD61AD">
        <w:rPr>
          <w:rFonts w:ascii="Times New Roman" w:eastAsia="Times New Roman" w:hAnsi="Times New Roman" w:cs="Times New Roman"/>
          <w:sz w:val="24"/>
          <w:szCs w:val="24"/>
          <w:lang w:eastAsia="ru-RU"/>
        </w:rPr>
        <w:t xml:space="preserve"> </w:t>
      </w:r>
      <w:r w:rsidR="00EC2799" w:rsidRPr="00EC2799">
        <w:rPr>
          <w:rFonts w:ascii="Times New Roman" w:eastAsia="Times New Roman" w:hAnsi="Times New Roman" w:cs="Times New Roman"/>
          <w:sz w:val="24"/>
          <w:szCs w:val="24"/>
          <w:lang w:eastAsia="ru-RU"/>
        </w:rPr>
        <w:t>31. Исполнительный комитет Камско-Устьинского муниципального района РТ (отдел экономики и территориального планирования)</w:t>
      </w:r>
      <w:r w:rsidRPr="008343ED">
        <w:rPr>
          <w:rFonts w:ascii="Times New Roman" w:eastAsia="Times New Roman" w:hAnsi="Times New Roman" w:cs="Times New Roman"/>
          <w:sz w:val="24"/>
          <w:szCs w:val="24"/>
          <w:lang w:eastAsia="ru-RU"/>
        </w:rPr>
        <w:t xml:space="preserve">. </w:t>
      </w:r>
    </w:p>
    <w:p w:rsidR="0011206E" w:rsidRPr="008343ED" w:rsidRDefault="0011206E" w:rsidP="0011206E">
      <w:pPr>
        <w:spacing w:after="0" w:line="240" w:lineRule="auto"/>
        <w:jc w:val="both"/>
        <w:rPr>
          <w:rFonts w:ascii="Times New Roman" w:eastAsia="Times New Roman" w:hAnsi="Times New Roman" w:cs="Times New Roman"/>
          <w:sz w:val="24"/>
          <w:szCs w:val="24"/>
          <w:u w:val="single"/>
          <w:lang w:eastAsia="ru-RU"/>
        </w:rPr>
      </w:pPr>
      <w:r w:rsidRPr="008343ED">
        <w:rPr>
          <w:rFonts w:ascii="Times New Roman" w:eastAsia="Times New Roman" w:hAnsi="Times New Roman" w:cs="Times New Roman"/>
          <w:sz w:val="24"/>
          <w:szCs w:val="24"/>
          <w:lang w:eastAsia="ru-RU"/>
        </w:rPr>
        <w:t xml:space="preserve">11.2. Дата начала срока подачи заявок: </w:t>
      </w:r>
      <w:r w:rsidRPr="008343ED">
        <w:rPr>
          <w:rFonts w:ascii="Times New Roman" w:eastAsia="Times New Roman" w:hAnsi="Times New Roman" w:cs="Times New Roman"/>
          <w:bCs/>
          <w:sz w:val="24"/>
          <w:szCs w:val="24"/>
          <w:lang w:eastAsia="ru-RU"/>
        </w:rPr>
        <w:t>день, следующий за днем опубликования в официальном печатном издании или размещения на официальном сайте извещения о проведении конкурса.</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11.3. Дата окончания срока подачи заявок: день вскрытия конвертов, (установленный пунктом 12), а именно непосредственно перед вскрытием конвертов с заявками на участие в конкурсе.</w:t>
      </w:r>
    </w:p>
    <w:p w:rsidR="0011206E" w:rsidRPr="008343ED" w:rsidRDefault="0011206E" w:rsidP="0011206E">
      <w:pPr>
        <w:widowControl w:val="0"/>
        <w:spacing w:after="0" w:line="240" w:lineRule="auto"/>
        <w:jc w:val="both"/>
        <w:rPr>
          <w:rFonts w:ascii="Times New Roman" w:eastAsia="Times New Roman" w:hAnsi="Times New Roman" w:cs="Times New Roman"/>
          <w:color w:val="FF0000"/>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caps/>
          <w:sz w:val="24"/>
          <w:szCs w:val="24"/>
          <w:lang w:eastAsia="ru-RU"/>
        </w:rPr>
      </w:pPr>
      <w:r w:rsidRPr="008343ED">
        <w:rPr>
          <w:rFonts w:ascii="Times New Roman" w:eastAsia="Times New Roman" w:hAnsi="Times New Roman" w:cs="Times New Roman"/>
          <w:b/>
          <w:sz w:val="24"/>
          <w:szCs w:val="24"/>
          <w:lang w:eastAsia="ru-RU"/>
        </w:rPr>
        <w:lastRenderedPageBreak/>
        <w:t xml:space="preserve">12. </w:t>
      </w:r>
      <w:bookmarkStart w:id="35" w:name="_Toc126051164"/>
      <w:bookmarkStart w:id="36" w:name="_Toc126952490"/>
      <w:r w:rsidRPr="008343ED">
        <w:rPr>
          <w:rFonts w:ascii="Times New Roman" w:eastAsia="Times New Roman" w:hAnsi="Times New Roman" w:cs="Times New Roman"/>
          <w:b/>
          <w:sz w:val="24"/>
          <w:szCs w:val="24"/>
          <w:lang w:eastAsia="ru-RU"/>
        </w:rPr>
        <w:t xml:space="preserve">МЕСТО, ПОРЯДОК, ДАТА И ВРЕМЯ ВСКРЫТИЯ КОНВЕРТОВ С  ЗАЯВКАМИ </w:t>
      </w:r>
      <w:r w:rsidRPr="008343ED">
        <w:rPr>
          <w:rFonts w:ascii="Times New Roman" w:eastAsia="Times New Roman" w:hAnsi="Times New Roman" w:cs="Times New Roman"/>
          <w:b/>
          <w:caps/>
          <w:sz w:val="24"/>
          <w:szCs w:val="24"/>
          <w:lang w:eastAsia="ru-RU"/>
        </w:rPr>
        <w:t>на участие в конкурсе.</w:t>
      </w: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caps/>
          <w:sz w:val="24"/>
          <w:szCs w:val="24"/>
          <w:lang w:eastAsia="ru-RU"/>
        </w:rPr>
      </w:pPr>
      <w:r w:rsidRPr="008343ED">
        <w:rPr>
          <w:rFonts w:ascii="Times New Roman" w:eastAsia="Times New Roman" w:hAnsi="Times New Roman" w:cs="Times New Roman"/>
          <w:b/>
          <w:caps/>
          <w:sz w:val="24"/>
          <w:szCs w:val="24"/>
          <w:lang w:eastAsia="ru-RU"/>
        </w:rPr>
        <w:t>МЕСТО И ДАТА РАССМОТРЕНИЯ заявок И ПОДВЕДЕНИЯ ИТОГОВ КОНКУРСА</w:t>
      </w:r>
      <w:bookmarkEnd w:id="35"/>
      <w:bookmarkEnd w:id="36"/>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2448FC" w:rsidRDefault="0011206E" w:rsidP="0011206E">
      <w:pPr>
        <w:widowControl w:val="0"/>
        <w:spacing w:after="0" w:line="240" w:lineRule="auto"/>
        <w:jc w:val="both"/>
        <w:rPr>
          <w:rFonts w:ascii="Times New Roman" w:eastAsia="Times New Roman" w:hAnsi="Times New Roman" w:cs="Times New Roman"/>
          <w:b/>
          <w:bCs/>
          <w:sz w:val="24"/>
          <w:szCs w:val="24"/>
          <w:u w:val="single"/>
          <w:lang w:eastAsia="ru-RU"/>
        </w:rPr>
      </w:pPr>
      <w:r w:rsidRPr="008343ED">
        <w:rPr>
          <w:rFonts w:ascii="Times New Roman" w:eastAsia="Times New Roman" w:hAnsi="Times New Roman" w:cs="Times New Roman"/>
          <w:sz w:val="24"/>
          <w:szCs w:val="24"/>
          <w:lang w:eastAsia="ru-RU"/>
        </w:rPr>
        <w:t>12.1. Вскрытие конвертов с заявками на участие в конкурсе</w:t>
      </w:r>
      <w:r w:rsidR="00C2638F" w:rsidRPr="008343ED">
        <w:rPr>
          <w:rFonts w:ascii="Times New Roman" w:eastAsia="Times New Roman" w:hAnsi="Times New Roman" w:cs="Times New Roman"/>
          <w:sz w:val="24"/>
          <w:szCs w:val="24"/>
          <w:lang w:eastAsia="ru-RU"/>
        </w:rPr>
        <w:t xml:space="preserve"> </w:t>
      </w:r>
      <w:r w:rsidRPr="008343ED">
        <w:rPr>
          <w:rFonts w:ascii="Times New Roman" w:eastAsia="Times New Roman" w:hAnsi="Times New Roman" w:cs="Times New Roman"/>
          <w:sz w:val="24"/>
          <w:szCs w:val="24"/>
          <w:lang w:eastAsia="ru-RU"/>
        </w:rPr>
        <w:t xml:space="preserve">произойдет по адресу: </w:t>
      </w:r>
      <w:r w:rsidR="00EC2799" w:rsidRPr="00EC2799">
        <w:rPr>
          <w:rFonts w:ascii="Times New Roman" w:eastAsia="Times New Roman" w:hAnsi="Times New Roman" w:cs="Times New Roman"/>
          <w:sz w:val="24"/>
          <w:szCs w:val="24"/>
          <w:lang w:eastAsia="ru-RU"/>
        </w:rPr>
        <w:t>422820, Республика Татарстан, Камско-</w:t>
      </w:r>
      <w:proofErr w:type="spellStart"/>
      <w:r w:rsidR="00EC2799" w:rsidRPr="00EC2799">
        <w:rPr>
          <w:rFonts w:ascii="Times New Roman" w:eastAsia="Times New Roman" w:hAnsi="Times New Roman" w:cs="Times New Roman"/>
          <w:sz w:val="24"/>
          <w:szCs w:val="24"/>
          <w:lang w:eastAsia="ru-RU"/>
        </w:rPr>
        <w:t>Устьинский</w:t>
      </w:r>
      <w:proofErr w:type="spellEnd"/>
      <w:r w:rsidR="00EC2799" w:rsidRPr="00EC2799">
        <w:rPr>
          <w:rFonts w:ascii="Times New Roman" w:eastAsia="Times New Roman" w:hAnsi="Times New Roman" w:cs="Times New Roman"/>
          <w:sz w:val="24"/>
          <w:szCs w:val="24"/>
          <w:lang w:eastAsia="ru-RU"/>
        </w:rPr>
        <w:t xml:space="preserve"> район, </w:t>
      </w:r>
      <w:proofErr w:type="spellStart"/>
      <w:r w:rsidR="00EC2799" w:rsidRPr="00EC2799">
        <w:rPr>
          <w:rFonts w:ascii="Times New Roman" w:eastAsia="Times New Roman" w:hAnsi="Times New Roman" w:cs="Times New Roman"/>
          <w:sz w:val="24"/>
          <w:szCs w:val="24"/>
          <w:lang w:eastAsia="ru-RU"/>
        </w:rPr>
        <w:t>пгт</w:t>
      </w:r>
      <w:proofErr w:type="spellEnd"/>
      <w:r w:rsidR="00EC2799" w:rsidRPr="00EC2799">
        <w:rPr>
          <w:rFonts w:ascii="Times New Roman" w:eastAsia="Times New Roman" w:hAnsi="Times New Roman" w:cs="Times New Roman"/>
          <w:sz w:val="24"/>
          <w:szCs w:val="24"/>
          <w:lang w:eastAsia="ru-RU"/>
        </w:rPr>
        <w:t xml:space="preserve"> Камское Устье, ул. Калинина, д.31. Исполнительный комитет Камско-</w:t>
      </w:r>
      <w:r w:rsidR="00EC2799" w:rsidRPr="002448FC">
        <w:rPr>
          <w:rFonts w:ascii="Times New Roman" w:eastAsia="Times New Roman" w:hAnsi="Times New Roman" w:cs="Times New Roman"/>
          <w:sz w:val="24"/>
          <w:szCs w:val="24"/>
          <w:lang w:eastAsia="ru-RU"/>
        </w:rPr>
        <w:t>Устьинского муниципального района РТ (отдел экономики и территориального планирования)</w:t>
      </w:r>
      <w:r w:rsidR="00063994">
        <w:rPr>
          <w:rFonts w:ascii="Times New Roman" w:eastAsia="Times New Roman" w:hAnsi="Times New Roman" w:cs="Times New Roman"/>
          <w:sz w:val="24"/>
          <w:szCs w:val="24"/>
          <w:lang w:eastAsia="ru-RU"/>
        </w:rPr>
        <w:t xml:space="preserve"> </w:t>
      </w:r>
      <w:r w:rsidR="00C2638F" w:rsidRPr="002448FC">
        <w:rPr>
          <w:rFonts w:ascii="Times New Roman" w:eastAsia="Times New Roman" w:hAnsi="Times New Roman" w:cs="Times New Roman"/>
          <w:b/>
          <w:bCs/>
          <w:sz w:val="24"/>
          <w:szCs w:val="24"/>
          <w:u w:val="single"/>
          <w:lang w:eastAsia="ru-RU"/>
        </w:rPr>
        <w:t>в 10</w:t>
      </w:r>
      <w:r w:rsidR="004710E2" w:rsidRPr="002448FC">
        <w:rPr>
          <w:rFonts w:ascii="Times New Roman" w:eastAsia="Times New Roman" w:hAnsi="Times New Roman" w:cs="Times New Roman"/>
          <w:b/>
          <w:bCs/>
          <w:sz w:val="24"/>
          <w:szCs w:val="24"/>
          <w:u w:val="single"/>
          <w:lang w:eastAsia="ru-RU"/>
        </w:rPr>
        <w:t>.00 часов  «</w:t>
      </w:r>
      <w:r w:rsidR="0067597E">
        <w:rPr>
          <w:rFonts w:ascii="Times New Roman" w:eastAsia="Times New Roman" w:hAnsi="Times New Roman" w:cs="Times New Roman"/>
          <w:b/>
          <w:bCs/>
          <w:sz w:val="24"/>
          <w:szCs w:val="24"/>
          <w:u w:val="single"/>
          <w:lang w:eastAsia="ru-RU"/>
        </w:rPr>
        <w:t>1</w:t>
      </w:r>
      <w:r w:rsidR="00A771FB">
        <w:rPr>
          <w:rFonts w:ascii="Times New Roman" w:eastAsia="Times New Roman" w:hAnsi="Times New Roman" w:cs="Times New Roman"/>
          <w:b/>
          <w:bCs/>
          <w:sz w:val="24"/>
          <w:szCs w:val="24"/>
          <w:u w:val="single"/>
          <w:lang w:eastAsia="ru-RU"/>
        </w:rPr>
        <w:t>4</w:t>
      </w:r>
      <w:r w:rsidRPr="002448FC">
        <w:rPr>
          <w:rFonts w:ascii="Times New Roman" w:eastAsia="Times New Roman" w:hAnsi="Times New Roman" w:cs="Times New Roman"/>
          <w:b/>
          <w:bCs/>
          <w:sz w:val="24"/>
          <w:szCs w:val="24"/>
          <w:u w:val="single"/>
          <w:lang w:eastAsia="ru-RU"/>
        </w:rPr>
        <w:t xml:space="preserve">» </w:t>
      </w:r>
      <w:r w:rsidR="00063994">
        <w:rPr>
          <w:rFonts w:ascii="Times New Roman" w:eastAsia="Times New Roman" w:hAnsi="Times New Roman" w:cs="Times New Roman"/>
          <w:b/>
          <w:bCs/>
          <w:sz w:val="24"/>
          <w:szCs w:val="24"/>
          <w:u w:val="single"/>
          <w:lang w:eastAsia="ru-RU"/>
        </w:rPr>
        <w:t>декабря</w:t>
      </w:r>
      <w:r w:rsidRPr="002448FC">
        <w:rPr>
          <w:rFonts w:ascii="Times New Roman" w:eastAsia="Times New Roman" w:hAnsi="Times New Roman" w:cs="Times New Roman"/>
          <w:b/>
          <w:bCs/>
          <w:sz w:val="24"/>
          <w:szCs w:val="24"/>
          <w:u w:val="single"/>
          <w:lang w:eastAsia="ru-RU"/>
        </w:rPr>
        <w:t xml:space="preserve"> 2018 г.</w:t>
      </w:r>
    </w:p>
    <w:p w:rsidR="0011206E" w:rsidRPr="002448FC" w:rsidRDefault="00EC2799"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48FC">
        <w:rPr>
          <w:rFonts w:ascii="Times New Roman" w:eastAsia="Times New Roman" w:hAnsi="Times New Roman" w:cs="Times New Roman"/>
          <w:sz w:val="24"/>
          <w:szCs w:val="24"/>
          <w:lang w:eastAsia="ru-RU"/>
        </w:rPr>
        <w:t xml:space="preserve">12.2. </w:t>
      </w:r>
      <w:r w:rsidR="0011206E" w:rsidRPr="002448FC">
        <w:rPr>
          <w:rFonts w:ascii="Times New Roman" w:eastAsia="Times New Roman" w:hAnsi="Times New Roman" w:cs="Times New Roman"/>
          <w:sz w:val="24"/>
          <w:szCs w:val="24"/>
          <w:lang w:eastAsia="ru-RU"/>
        </w:rPr>
        <w:t>На процедуре вскрытия конвертов с заявками на участие в конкурсе</w:t>
      </w:r>
      <w:r w:rsidRPr="002448FC">
        <w:rPr>
          <w:rFonts w:ascii="Times New Roman" w:eastAsia="Times New Roman" w:hAnsi="Times New Roman" w:cs="Times New Roman"/>
          <w:sz w:val="24"/>
          <w:szCs w:val="24"/>
          <w:lang w:eastAsia="ru-RU"/>
        </w:rPr>
        <w:t xml:space="preserve"> </w:t>
      </w:r>
      <w:r w:rsidR="0011206E" w:rsidRPr="002448FC">
        <w:rPr>
          <w:rFonts w:ascii="Times New Roman" w:eastAsia="Times New Roman" w:hAnsi="Times New Roman" w:cs="Times New Roman"/>
          <w:sz w:val="24"/>
          <w:szCs w:val="24"/>
          <w:lang w:eastAsia="ru-RU"/>
        </w:rPr>
        <w:t xml:space="preserve">объявляются наименование (для юридического лица), фамилия, имя, отчество (для физического лица) и почтовый адрес каждого участника конкурса, конверт с заявкой на </w:t>
      </w:r>
      <w:proofErr w:type="gramStart"/>
      <w:r w:rsidR="0011206E" w:rsidRPr="002448FC">
        <w:rPr>
          <w:rFonts w:ascii="Times New Roman" w:eastAsia="Times New Roman" w:hAnsi="Times New Roman" w:cs="Times New Roman"/>
          <w:sz w:val="24"/>
          <w:szCs w:val="24"/>
          <w:lang w:eastAsia="ru-RU"/>
        </w:rPr>
        <w:t>участие</w:t>
      </w:r>
      <w:proofErr w:type="gramEnd"/>
      <w:r w:rsidR="0011206E" w:rsidRPr="002448FC">
        <w:rPr>
          <w:rFonts w:ascii="Times New Roman" w:eastAsia="Times New Roman" w:hAnsi="Times New Roman" w:cs="Times New Roman"/>
          <w:sz w:val="24"/>
          <w:szCs w:val="24"/>
          <w:lang w:eastAsia="ru-RU"/>
        </w:rPr>
        <w:t xml:space="preserve"> в конкурсе которого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w:t>
      </w:r>
    </w:p>
    <w:p w:rsidR="0011206E" w:rsidRPr="002448FC" w:rsidRDefault="0011206E" w:rsidP="009110F2">
      <w:pPr>
        <w:widowControl w:val="0"/>
        <w:spacing w:after="0" w:line="240" w:lineRule="auto"/>
        <w:jc w:val="both"/>
        <w:rPr>
          <w:rFonts w:ascii="Times New Roman" w:eastAsia="Times New Roman" w:hAnsi="Times New Roman" w:cs="Times New Roman"/>
          <w:b/>
          <w:bCs/>
          <w:sz w:val="24"/>
          <w:szCs w:val="24"/>
          <w:u w:val="single"/>
          <w:lang w:eastAsia="ru-RU"/>
        </w:rPr>
      </w:pPr>
      <w:r w:rsidRPr="002448FC">
        <w:rPr>
          <w:rFonts w:ascii="Times New Roman" w:eastAsia="Times New Roman" w:hAnsi="Times New Roman" w:cs="Times New Roman"/>
          <w:sz w:val="24"/>
          <w:szCs w:val="24"/>
          <w:lang w:eastAsia="ru-RU"/>
        </w:rPr>
        <w:t xml:space="preserve">12.3. Рассмотрение заявок на участие в конкурсе произойдет по адресу: </w:t>
      </w:r>
      <w:r w:rsidR="009110F2" w:rsidRPr="002448FC">
        <w:rPr>
          <w:rFonts w:ascii="Times New Roman" w:eastAsia="Times New Roman" w:hAnsi="Times New Roman" w:cs="Times New Roman"/>
          <w:sz w:val="24"/>
          <w:szCs w:val="24"/>
          <w:lang w:eastAsia="ru-RU"/>
        </w:rPr>
        <w:t>422820, Республика Татарстан, Камско-</w:t>
      </w:r>
      <w:proofErr w:type="spellStart"/>
      <w:r w:rsidR="009110F2" w:rsidRPr="002448FC">
        <w:rPr>
          <w:rFonts w:ascii="Times New Roman" w:eastAsia="Times New Roman" w:hAnsi="Times New Roman" w:cs="Times New Roman"/>
          <w:sz w:val="24"/>
          <w:szCs w:val="24"/>
          <w:lang w:eastAsia="ru-RU"/>
        </w:rPr>
        <w:t>Устьинский</w:t>
      </w:r>
      <w:proofErr w:type="spellEnd"/>
      <w:r w:rsidR="009110F2" w:rsidRPr="002448FC">
        <w:rPr>
          <w:rFonts w:ascii="Times New Roman" w:eastAsia="Times New Roman" w:hAnsi="Times New Roman" w:cs="Times New Roman"/>
          <w:sz w:val="24"/>
          <w:szCs w:val="24"/>
          <w:lang w:eastAsia="ru-RU"/>
        </w:rPr>
        <w:t xml:space="preserve"> район, </w:t>
      </w:r>
      <w:proofErr w:type="spellStart"/>
      <w:r w:rsidR="009110F2" w:rsidRPr="002448FC">
        <w:rPr>
          <w:rFonts w:ascii="Times New Roman" w:eastAsia="Times New Roman" w:hAnsi="Times New Roman" w:cs="Times New Roman"/>
          <w:sz w:val="24"/>
          <w:szCs w:val="24"/>
          <w:lang w:eastAsia="ru-RU"/>
        </w:rPr>
        <w:t>пгт</w:t>
      </w:r>
      <w:proofErr w:type="spellEnd"/>
      <w:r w:rsidR="009110F2" w:rsidRPr="002448FC">
        <w:rPr>
          <w:rFonts w:ascii="Times New Roman" w:eastAsia="Times New Roman" w:hAnsi="Times New Roman" w:cs="Times New Roman"/>
          <w:sz w:val="24"/>
          <w:szCs w:val="24"/>
          <w:lang w:eastAsia="ru-RU"/>
        </w:rPr>
        <w:t xml:space="preserve"> Камское Устье, ул. Калинина, д.31. Исполнительный комитет Камско-Устьинского муниципального района РТ (отдел экономики и территориального планирования)</w:t>
      </w:r>
      <w:r w:rsidR="004710E2" w:rsidRPr="002448FC">
        <w:rPr>
          <w:rFonts w:ascii="Times New Roman" w:eastAsia="Times New Roman" w:hAnsi="Times New Roman" w:cs="Times New Roman"/>
          <w:b/>
          <w:bCs/>
          <w:sz w:val="24"/>
          <w:szCs w:val="24"/>
          <w:u w:val="single"/>
          <w:lang w:eastAsia="ru-RU"/>
        </w:rPr>
        <w:t xml:space="preserve"> « </w:t>
      </w:r>
      <w:r w:rsidR="0067597E">
        <w:rPr>
          <w:rFonts w:ascii="Times New Roman" w:eastAsia="Times New Roman" w:hAnsi="Times New Roman" w:cs="Times New Roman"/>
          <w:b/>
          <w:bCs/>
          <w:sz w:val="24"/>
          <w:szCs w:val="24"/>
          <w:u w:val="single"/>
          <w:lang w:eastAsia="ru-RU"/>
        </w:rPr>
        <w:t>1</w:t>
      </w:r>
      <w:r w:rsidR="00A771FB">
        <w:rPr>
          <w:rFonts w:ascii="Times New Roman" w:eastAsia="Times New Roman" w:hAnsi="Times New Roman" w:cs="Times New Roman"/>
          <w:b/>
          <w:bCs/>
          <w:sz w:val="24"/>
          <w:szCs w:val="24"/>
          <w:u w:val="single"/>
          <w:lang w:eastAsia="ru-RU"/>
        </w:rPr>
        <w:t>4</w:t>
      </w:r>
      <w:r w:rsidRPr="002448FC">
        <w:rPr>
          <w:rFonts w:ascii="Times New Roman" w:eastAsia="Times New Roman" w:hAnsi="Times New Roman" w:cs="Times New Roman"/>
          <w:b/>
          <w:bCs/>
          <w:sz w:val="24"/>
          <w:szCs w:val="24"/>
          <w:u w:val="single"/>
          <w:lang w:eastAsia="ru-RU"/>
        </w:rPr>
        <w:t xml:space="preserve">» </w:t>
      </w:r>
      <w:r w:rsidR="00063994">
        <w:rPr>
          <w:rFonts w:ascii="Times New Roman" w:eastAsia="Times New Roman" w:hAnsi="Times New Roman" w:cs="Times New Roman"/>
          <w:b/>
          <w:bCs/>
          <w:sz w:val="24"/>
          <w:szCs w:val="24"/>
          <w:u w:val="single"/>
          <w:lang w:eastAsia="ru-RU"/>
        </w:rPr>
        <w:t>декабря</w:t>
      </w:r>
      <w:r w:rsidRPr="002448FC">
        <w:rPr>
          <w:rFonts w:ascii="Times New Roman" w:eastAsia="Times New Roman" w:hAnsi="Times New Roman" w:cs="Times New Roman"/>
          <w:b/>
          <w:bCs/>
          <w:sz w:val="24"/>
          <w:szCs w:val="24"/>
          <w:u w:val="single"/>
          <w:lang w:eastAsia="ru-RU"/>
        </w:rPr>
        <w:t xml:space="preserve"> 2018 г.</w:t>
      </w:r>
    </w:p>
    <w:p w:rsidR="0011206E" w:rsidRPr="008343ED" w:rsidRDefault="0011206E" w:rsidP="009110F2">
      <w:pPr>
        <w:widowControl w:val="0"/>
        <w:spacing w:after="0" w:line="240" w:lineRule="auto"/>
        <w:jc w:val="both"/>
        <w:rPr>
          <w:rFonts w:ascii="Times New Roman" w:eastAsia="Times New Roman" w:hAnsi="Times New Roman" w:cs="Times New Roman"/>
          <w:b/>
          <w:bCs/>
          <w:sz w:val="24"/>
          <w:szCs w:val="24"/>
          <w:u w:val="single"/>
          <w:lang w:eastAsia="ru-RU"/>
        </w:rPr>
      </w:pPr>
      <w:r w:rsidRPr="002448FC">
        <w:rPr>
          <w:rFonts w:ascii="Times New Roman" w:eastAsia="Times New Roman" w:hAnsi="Times New Roman" w:cs="Times New Roman"/>
          <w:sz w:val="24"/>
          <w:szCs w:val="24"/>
          <w:lang w:eastAsia="ru-RU"/>
        </w:rPr>
        <w:t xml:space="preserve">12.3. Оценка и сопоставление заявок, подведение итогов конкурса произойдет по адресу: </w:t>
      </w:r>
      <w:r w:rsidR="009110F2" w:rsidRPr="002448FC">
        <w:rPr>
          <w:rFonts w:ascii="Times New Roman" w:eastAsia="Times New Roman" w:hAnsi="Times New Roman" w:cs="Times New Roman"/>
          <w:sz w:val="24"/>
          <w:szCs w:val="24"/>
          <w:lang w:eastAsia="ru-RU"/>
        </w:rPr>
        <w:t>422820, Республика Татарстан, Камско-</w:t>
      </w:r>
      <w:proofErr w:type="spellStart"/>
      <w:r w:rsidR="009110F2" w:rsidRPr="002448FC">
        <w:rPr>
          <w:rFonts w:ascii="Times New Roman" w:eastAsia="Times New Roman" w:hAnsi="Times New Roman" w:cs="Times New Roman"/>
          <w:sz w:val="24"/>
          <w:szCs w:val="24"/>
          <w:lang w:eastAsia="ru-RU"/>
        </w:rPr>
        <w:t>Устьинский</w:t>
      </w:r>
      <w:proofErr w:type="spellEnd"/>
      <w:r w:rsidR="009110F2" w:rsidRPr="002448FC">
        <w:rPr>
          <w:rFonts w:ascii="Times New Roman" w:eastAsia="Times New Roman" w:hAnsi="Times New Roman" w:cs="Times New Roman"/>
          <w:sz w:val="24"/>
          <w:szCs w:val="24"/>
          <w:lang w:eastAsia="ru-RU"/>
        </w:rPr>
        <w:t xml:space="preserve"> район, </w:t>
      </w:r>
      <w:proofErr w:type="spellStart"/>
      <w:r w:rsidR="009110F2" w:rsidRPr="002448FC">
        <w:rPr>
          <w:rFonts w:ascii="Times New Roman" w:eastAsia="Times New Roman" w:hAnsi="Times New Roman" w:cs="Times New Roman"/>
          <w:sz w:val="24"/>
          <w:szCs w:val="24"/>
          <w:lang w:eastAsia="ru-RU"/>
        </w:rPr>
        <w:t>пгт</w:t>
      </w:r>
      <w:proofErr w:type="spellEnd"/>
      <w:r w:rsidR="009110F2" w:rsidRPr="002448FC">
        <w:rPr>
          <w:rFonts w:ascii="Times New Roman" w:eastAsia="Times New Roman" w:hAnsi="Times New Roman" w:cs="Times New Roman"/>
          <w:sz w:val="24"/>
          <w:szCs w:val="24"/>
          <w:lang w:eastAsia="ru-RU"/>
        </w:rPr>
        <w:t xml:space="preserve"> Камское Устье, ул. Калинина, д.31. Исполнительный комитет Камско-Устьинского муниципального района РТ (отдел экономики и территориального планирования)</w:t>
      </w:r>
      <w:r w:rsidR="004710E2" w:rsidRPr="002448FC">
        <w:rPr>
          <w:rFonts w:ascii="Times New Roman" w:eastAsia="Times New Roman" w:hAnsi="Times New Roman" w:cs="Times New Roman"/>
          <w:b/>
          <w:bCs/>
          <w:sz w:val="24"/>
          <w:szCs w:val="24"/>
          <w:u w:val="single"/>
          <w:lang w:eastAsia="ru-RU"/>
        </w:rPr>
        <w:t xml:space="preserve"> « </w:t>
      </w:r>
      <w:r w:rsidR="0067597E">
        <w:rPr>
          <w:rFonts w:ascii="Times New Roman" w:eastAsia="Times New Roman" w:hAnsi="Times New Roman" w:cs="Times New Roman"/>
          <w:b/>
          <w:bCs/>
          <w:sz w:val="24"/>
          <w:szCs w:val="24"/>
          <w:u w:val="single"/>
          <w:lang w:eastAsia="ru-RU"/>
        </w:rPr>
        <w:t>1</w:t>
      </w:r>
      <w:r w:rsidR="00A771FB">
        <w:rPr>
          <w:rFonts w:ascii="Times New Roman" w:eastAsia="Times New Roman" w:hAnsi="Times New Roman" w:cs="Times New Roman"/>
          <w:b/>
          <w:bCs/>
          <w:sz w:val="24"/>
          <w:szCs w:val="24"/>
          <w:u w:val="single"/>
          <w:lang w:eastAsia="ru-RU"/>
        </w:rPr>
        <w:t>4</w:t>
      </w:r>
      <w:r w:rsidR="004710E2" w:rsidRPr="002448FC">
        <w:rPr>
          <w:rFonts w:ascii="Times New Roman" w:eastAsia="Times New Roman" w:hAnsi="Times New Roman" w:cs="Times New Roman"/>
          <w:b/>
          <w:bCs/>
          <w:sz w:val="24"/>
          <w:szCs w:val="24"/>
          <w:u w:val="single"/>
          <w:lang w:eastAsia="ru-RU"/>
        </w:rPr>
        <w:t xml:space="preserve">» </w:t>
      </w:r>
      <w:r w:rsidR="00063994">
        <w:rPr>
          <w:rFonts w:ascii="Times New Roman" w:eastAsia="Times New Roman" w:hAnsi="Times New Roman" w:cs="Times New Roman"/>
          <w:b/>
          <w:bCs/>
          <w:sz w:val="24"/>
          <w:szCs w:val="24"/>
          <w:u w:val="single"/>
          <w:lang w:eastAsia="ru-RU"/>
        </w:rPr>
        <w:t>декабря</w:t>
      </w:r>
      <w:r w:rsidRPr="002448FC">
        <w:rPr>
          <w:rFonts w:ascii="Times New Roman" w:eastAsia="Times New Roman" w:hAnsi="Times New Roman" w:cs="Times New Roman"/>
          <w:b/>
          <w:bCs/>
          <w:sz w:val="24"/>
          <w:szCs w:val="24"/>
          <w:u w:val="single"/>
          <w:lang w:eastAsia="ru-RU"/>
        </w:rPr>
        <w:t xml:space="preserve">  </w:t>
      </w:r>
      <w:r w:rsidRPr="00BA019D">
        <w:rPr>
          <w:rFonts w:ascii="Times New Roman" w:eastAsia="Times New Roman" w:hAnsi="Times New Roman" w:cs="Times New Roman"/>
          <w:b/>
          <w:bCs/>
          <w:sz w:val="24"/>
          <w:szCs w:val="24"/>
          <w:u w:val="single"/>
          <w:lang w:eastAsia="ru-RU"/>
        </w:rPr>
        <w:t>2018 г.</w:t>
      </w:r>
    </w:p>
    <w:p w:rsidR="00C2638F" w:rsidRPr="008343ED" w:rsidRDefault="00C2638F" w:rsidP="0011206E">
      <w:pPr>
        <w:widowControl w:val="0"/>
        <w:spacing w:after="0" w:line="240" w:lineRule="auto"/>
        <w:jc w:val="center"/>
        <w:rPr>
          <w:rFonts w:ascii="Times New Roman" w:eastAsia="Times New Roman" w:hAnsi="Times New Roman" w:cs="Times New Roman"/>
          <w:b/>
          <w:bCs/>
          <w:sz w:val="24"/>
          <w:szCs w:val="24"/>
          <w:u w:val="single"/>
          <w:lang w:eastAsia="ru-RU"/>
        </w:rPr>
      </w:pPr>
    </w:p>
    <w:p w:rsidR="0011206E" w:rsidRDefault="0011206E" w:rsidP="0011206E">
      <w:pPr>
        <w:widowControl w:val="0"/>
        <w:spacing w:after="0" w:line="240" w:lineRule="auto"/>
        <w:jc w:val="center"/>
        <w:rPr>
          <w:rFonts w:ascii="Times New Roman" w:eastAsia="Times New Roman" w:hAnsi="Times New Roman" w:cs="Times New Roman"/>
          <w:b/>
          <w:bCs/>
          <w:sz w:val="24"/>
          <w:szCs w:val="24"/>
          <w:u w:val="single"/>
          <w:lang w:eastAsia="ru-RU"/>
        </w:rPr>
      </w:pPr>
      <w:r w:rsidRPr="008343ED">
        <w:rPr>
          <w:rFonts w:ascii="Times New Roman" w:eastAsia="Times New Roman" w:hAnsi="Times New Roman" w:cs="Times New Roman"/>
          <w:b/>
          <w:bCs/>
          <w:sz w:val="24"/>
          <w:szCs w:val="24"/>
          <w:u w:val="single"/>
          <w:lang w:eastAsia="ru-RU"/>
        </w:rPr>
        <w:t>Оценка и сопоставление заявок на участие в открытом конкурсе осуществляются по следующим критериям:</w:t>
      </w:r>
    </w:p>
    <w:p w:rsidR="00996CFD" w:rsidRPr="008343ED" w:rsidRDefault="00996CFD" w:rsidP="0011206E">
      <w:pPr>
        <w:widowControl w:val="0"/>
        <w:spacing w:after="0" w:line="240" w:lineRule="auto"/>
        <w:jc w:val="center"/>
        <w:rPr>
          <w:rFonts w:ascii="Times New Roman" w:eastAsia="Times New Roman" w:hAnsi="Times New Roman" w:cs="Times New Roman"/>
          <w:b/>
          <w:bCs/>
          <w:sz w:val="24"/>
          <w:szCs w:val="24"/>
          <w:u w:val="single"/>
          <w:lang w:eastAsia="ru-RU"/>
        </w:rPr>
      </w:pPr>
    </w:p>
    <w:p w:rsidR="0011206E" w:rsidRPr="008343ED" w:rsidRDefault="0011206E" w:rsidP="0011206E">
      <w:pPr>
        <w:widowControl w:val="0"/>
        <w:spacing w:after="0" w:line="240" w:lineRule="auto"/>
        <w:jc w:val="both"/>
        <w:rPr>
          <w:rFonts w:ascii="Times New Roman" w:eastAsia="Times New Roman" w:hAnsi="Times New Roman" w:cs="Times New Roman"/>
          <w:bCs/>
          <w:sz w:val="24"/>
          <w:szCs w:val="24"/>
          <w:lang w:eastAsia="ru-RU"/>
        </w:rPr>
      </w:pPr>
      <w:r w:rsidRPr="008343ED">
        <w:rPr>
          <w:rFonts w:ascii="Times New Roman" w:eastAsia="Times New Roman" w:hAnsi="Times New Roman" w:cs="Times New Roman"/>
          <w:bCs/>
          <w:sz w:val="24"/>
          <w:szCs w:val="24"/>
          <w:lang w:eastAsia="ru-RU"/>
        </w:rPr>
        <w:t xml:space="preserve">    </w:t>
      </w:r>
      <w:proofErr w:type="gramStart"/>
      <w:r w:rsidR="009110F2">
        <w:rPr>
          <w:rFonts w:ascii="Times New Roman" w:eastAsia="Times New Roman" w:hAnsi="Times New Roman" w:cs="Times New Roman"/>
          <w:bCs/>
          <w:sz w:val="24"/>
          <w:szCs w:val="24"/>
          <w:lang w:eastAsia="ru-RU"/>
        </w:rPr>
        <w:t xml:space="preserve">1) </w:t>
      </w:r>
      <w:r w:rsidRPr="008343ED">
        <w:rPr>
          <w:rFonts w:ascii="Times New Roman" w:eastAsia="Times New Roman" w:hAnsi="Times New Roman" w:cs="Times New Roman"/>
          <w:bCs/>
          <w:sz w:val="24"/>
          <w:szCs w:val="24"/>
          <w:lang w:eastAsia="ru-RU"/>
        </w:rPr>
        <w:t>количество дорожно-транспортных происшествий,</w:t>
      </w:r>
      <w:r w:rsidR="009110F2">
        <w:rPr>
          <w:rFonts w:ascii="Times New Roman" w:eastAsia="Times New Roman" w:hAnsi="Times New Roman" w:cs="Times New Roman"/>
          <w:bCs/>
          <w:sz w:val="24"/>
          <w:szCs w:val="24"/>
          <w:lang w:eastAsia="ru-RU"/>
        </w:rPr>
        <w:t xml:space="preserve"> </w:t>
      </w:r>
      <w:r w:rsidRPr="008343ED">
        <w:rPr>
          <w:rFonts w:ascii="Times New Roman" w:eastAsia="Times New Roman" w:hAnsi="Times New Roman" w:cs="Times New Roman"/>
          <w:bCs/>
          <w:sz w:val="24"/>
          <w:szCs w:val="24"/>
          <w:lang w:eastAsia="ru-RU"/>
        </w:rP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8343ED">
        <w:rPr>
          <w:rFonts w:ascii="Times New Roman" w:eastAsia="Times New Roman" w:hAnsi="Times New Roman" w:cs="Times New Roman"/>
          <w:bCs/>
          <w:sz w:val="24"/>
          <w:szCs w:val="24"/>
          <w:lang w:eastAsia="ru-RU"/>
        </w:rPr>
        <w:t xml:space="preserve"> дате проведения открытого конкурса;</w:t>
      </w:r>
    </w:p>
    <w:p w:rsidR="0011206E" w:rsidRPr="008343ED" w:rsidRDefault="0011206E" w:rsidP="0011206E">
      <w:pPr>
        <w:widowControl w:val="0"/>
        <w:spacing w:after="0" w:line="240" w:lineRule="auto"/>
        <w:jc w:val="both"/>
        <w:rPr>
          <w:rFonts w:ascii="Times New Roman" w:eastAsia="Times New Roman" w:hAnsi="Times New Roman" w:cs="Times New Roman"/>
          <w:bCs/>
          <w:sz w:val="24"/>
          <w:szCs w:val="24"/>
          <w:lang w:eastAsia="ru-RU"/>
        </w:rPr>
      </w:pPr>
      <w:r w:rsidRPr="008343ED">
        <w:rPr>
          <w:rFonts w:ascii="Times New Roman" w:eastAsia="Times New Roman" w:hAnsi="Times New Roman" w:cs="Times New Roman"/>
          <w:bCs/>
          <w:sz w:val="24"/>
          <w:szCs w:val="24"/>
          <w:lang w:eastAsia="ru-RU"/>
        </w:rPr>
        <w:t xml:space="preserve">    2)</w:t>
      </w:r>
      <w:r w:rsidR="009110F2">
        <w:rPr>
          <w:rFonts w:ascii="Times New Roman" w:eastAsia="Times New Roman" w:hAnsi="Times New Roman" w:cs="Times New Roman"/>
          <w:bCs/>
          <w:sz w:val="24"/>
          <w:szCs w:val="24"/>
          <w:lang w:eastAsia="ru-RU"/>
        </w:rPr>
        <w:t xml:space="preserve"> </w:t>
      </w:r>
      <w:r w:rsidRPr="008343ED">
        <w:rPr>
          <w:rFonts w:ascii="Times New Roman" w:eastAsia="Times New Roman" w:hAnsi="Times New Roman" w:cs="Times New Roman"/>
          <w:bCs/>
          <w:sz w:val="24"/>
          <w:szCs w:val="24"/>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11206E" w:rsidRPr="008343ED" w:rsidRDefault="0011206E" w:rsidP="0011206E">
      <w:pPr>
        <w:widowControl w:val="0"/>
        <w:spacing w:after="0" w:line="240" w:lineRule="auto"/>
        <w:jc w:val="both"/>
        <w:rPr>
          <w:rFonts w:ascii="Times New Roman" w:eastAsia="Times New Roman" w:hAnsi="Times New Roman" w:cs="Times New Roman"/>
          <w:bCs/>
          <w:sz w:val="24"/>
          <w:szCs w:val="24"/>
          <w:lang w:eastAsia="ru-RU"/>
        </w:rPr>
      </w:pPr>
      <w:r w:rsidRPr="008343ED">
        <w:rPr>
          <w:rFonts w:ascii="Times New Roman" w:eastAsia="Times New Roman" w:hAnsi="Times New Roman" w:cs="Times New Roman"/>
          <w:bCs/>
          <w:sz w:val="24"/>
          <w:szCs w:val="24"/>
          <w:lang w:eastAsia="ru-RU"/>
        </w:rPr>
        <w:t xml:space="preserve">    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w:t>
      </w:r>
      <w:r w:rsidR="00996CFD">
        <w:rPr>
          <w:rFonts w:ascii="Times New Roman" w:eastAsia="Times New Roman" w:hAnsi="Times New Roman" w:cs="Times New Roman"/>
          <w:bCs/>
          <w:sz w:val="24"/>
          <w:szCs w:val="24"/>
          <w:lang w:eastAsia="ru-RU"/>
        </w:rPr>
        <w:t>ствления регулярных перевозок (</w:t>
      </w:r>
      <w:r w:rsidRPr="008343ED">
        <w:rPr>
          <w:rFonts w:ascii="Times New Roman" w:eastAsia="Times New Roman" w:hAnsi="Times New Roman" w:cs="Times New Roman"/>
          <w:bCs/>
          <w:sz w:val="24"/>
          <w:szCs w:val="24"/>
          <w:lang w:eastAsia="ru-RU"/>
        </w:rPr>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11206E" w:rsidRPr="008343ED" w:rsidRDefault="0011206E" w:rsidP="0011206E">
      <w:pPr>
        <w:widowControl w:val="0"/>
        <w:spacing w:after="0" w:line="240" w:lineRule="auto"/>
        <w:jc w:val="both"/>
        <w:rPr>
          <w:rFonts w:ascii="Times New Roman" w:eastAsia="Times New Roman" w:hAnsi="Times New Roman" w:cs="Times New Roman"/>
          <w:bCs/>
          <w:sz w:val="24"/>
          <w:szCs w:val="24"/>
          <w:lang w:eastAsia="ru-RU"/>
        </w:rPr>
      </w:pPr>
      <w:r w:rsidRPr="008343ED">
        <w:rPr>
          <w:rFonts w:ascii="Times New Roman" w:eastAsia="Times New Roman" w:hAnsi="Times New Roman" w:cs="Times New Roman"/>
          <w:bCs/>
          <w:sz w:val="24"/>
          <w:szCs w:val="24"/>
          <w:lang w:eastAsia="ru-RU"/>
        </w:rPr>
        <w:t xml:space="preserve">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1206E" w:rsidRPr="008343ED" w:rsidRDefault="0011206E" w:rsidP="0011206E">
      <w:pPr>
        <w:widowControl w:val="0"/>
        <w:spacing w:after="0" w:line="240" w:lineRule="auto"/>
        <w:jc w:val="both"/>
        <w:rPr>
          <w:rFonts w:ascii="Times New Roman" w:eastAsia="Times New Roman" w:hAnsi="Times New Roman" w:cs="Times New Roman"/>
          <w:bCs/>
          <w:sz w:val="24"/>
          <w:szCs w:val="24"/>
          <w:lang w:eastAsia="ru-RU"/>
        </w:rPr>
      </w:pPr>
      <w:r w:rsidRPr="008343ED">
        <w:rPr>
          <w:rFonts w:ascii="Times New Roman" w:eastAsia="Times New Roman" w:hAnsi="Times New Roman" w:cs="Times New Roman"/>
          <w:bCs/>
          <w:sz w:val="24"/>
          <w:szCs w:val="24"/>
          <w:lang w:eastAsia="ru-RU"/>
        </w:rPr>
        <w:t xml:space="preserve">     Шкала для оценки критериев, предусмотр</w:t>
      </w:r>
      <w:r w:rsidR="009110F2">
        <w:rPr>
          <w:rFonts w:ascii="Times New Roman" w:eastAsia="Times New Roman" w:hAnsi="Times New Roman" w:cs="Times New Roman"/>
          <w:bCs/>
          <w:sz w:val="24"/>
          <w:szCs w:val="24"/>
          <w:lang w:eastAsia="ru-RU"/>
        </w:rPr>
        <w:t>енных частью 3 настоящей статьи</w:t>
      </w:r>
      <w:r w:rsidRPr="008343ED">
        <w:rPr>
          <w:rFonts w:ascii="Times New Roman" w:eastAsia="Times New Roman" w:hAnsi="Times New Roman" w:cs="Times New Roman"/>
          <w:bCs/>
          <w:sz w:val="24"/>
          <w:szCs w:val="24"/>
          <w:lang w:eastAsia="ru-RU"/>
        </w:rPr>
        <w:t>,</w:t>
      </w:r>
      <w:r w:rsidR="009110F2">
        <w:rPr>
          <w:rFonts w:ascii="Times New Roman" w:eastAsia="Times New Roman" w:hAnsi="Times New Roman" w:cs="Times New Roman"/>
          <w:bCs/>
          <w:sz w:val="24"/>
          <w:szCs w:val="24"/>
          <w:lang w:eastAsia="ru-RU"/>
        </w:rPr>
        <w:t xml:space="preserve"> </w:t>
      </w:r>
      <w:r w:rsidRPr="008343ED">
        <w:rPr>
          <w:rFonts w:ascii="Times New Roman" w:eastAsia="Times New Roman" w:hAnsi="Times New Roman" w:cs="Times New Roman"/>
          <w:bCs/>
          <w:sz w:val="24"/>
          <w:szCs w:val="24"/>
          <w:lang w:eastAsia="ru-RU"/>
        </w:rPr>
        <w:t xml:space="preserve">устанавливается законом или иным нормативным правовым актом субъекта Российской </w:t>
      </w:r>
      <w:r w:rsidRPr="008343ED">
        <w:rPr>
          <w:rFonts w:ascii="Times New Roman" w:eastAsia="Times New Roman" w:hAnsi="Times New Roman" w:cs="Times New Roman"/>
          <w:bCs/>
          <w:sz w:val="24"/>
          <w:szCs w:val="24"/>
          <w:lang w:eastAsia="ru-RU"/>
        </w:rPr>
        <w:lastRenderedPageBreak/>
        <w:t>Федерации, муниципальным нормативным правовым актом в зависимости от местных условий.</w:t>
      </w:r>
    </w:p>
    <w:p w:rsidR="00931DA1" w:rsidRPr="00931DA1" w:rsidRDefault="00931DA1" w:rsidP="00931DA1">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12.4 </w:t>
      </w:r>
      <w:r w:rsidRPr="00931DA1">
        <w:rPr>
          <w:rFonts w:ascii="Times New Roman" w:eastAsia="SimSun" w:hAnsi="Times New Roman" w:cs="Times New Roman"/>
          <w:kern w:val="2"/>
          <w:sz w:val="24"/>
          <w:szCs w:val="24"/>
          <w:lang w:eastAsia="hi-IN" w:bidi="hi-IN"/>
        </w:rPr>
        <w:t>Конкурсная комиссия оценивает Заявки на предмет соответствия содержания и качества предлагаемых услуг по перевозкам пассажиров по каждому маршруту в составе лота требованиям настоящей конкурсной документации. В соответствии с критериями, указанными в таблице № 1 настоящей конкурсной документации (Критерии оценки Заявок Перевозчиков), конкурсная комиссия начисляет баллы по каждой Заявке.</w:t>
      </w:r>
    </w:p>
    <w:p w:rsidR="00931DA1" w:rsidRPr="00931DA1" w:rsidRDefault="00931DA1" w:rsidP="00931DA1">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31DA1">
        <w:rPr>
          <w:rFonts w:ascii="Times New Roman" w:eastAsia="SimSun" w:hAnsi="Times New Roman" w:cs="Times New Roman"/>
          <w:kern w:val="2"/>
          <w:sz w:val="24"/>
          <w:szCs w:val="24"/>
          <w:lang w:eastAsia="hi-IN" w:bidi="hi-IN"/>
        </w:rPr>
        <w:t>Итоговые результаты оценок, по каждому из Перевозчиков заносятся в протокол оценки и со</w:t>
      </w:r>
      <w:r>
        <w:rPr>
          <w:rFonts w:ascii="Times New Roman" w:eastAsia="SimSun" w:hAnsi="Times New Roman" w:cs="Times New Roman"/>
          <w:kern w:val="2"/>
          <w:sz w:val="24"/>
          <w:szCs w:val="24"/>
          <w:lang w:eastAsia="hi-IN" w:bidi="hi-IN"/>
        </w:rPr>
        <w:t>поставления Заявок</w:t>
      </w:r>
      <w:r w:rsidRPr="00931DA1">
        <w:rPr>
          <w:rFonts w:ascii="Times New Roman" w:eastAsia="SimSun" w:hAnsi="Times New Roman" w:cs="Times New Roman"/>
          <w:kern w:val="2"/>
          <w:sz w:val="24"/>
          <w:szCs w:val="24"/>
          <w:lang w:eastAsia="hi-IN" w:bidi="hi-IN"/>
        </w:rPr>
        <w:t xml:space="preserve"> в виде рейтинга – начиная с Перевозчика, набравшего наибольшее количество баллов, и заканчивая Перевозчика, набравшего наименьшее количество баллов.</w:t>
      </w:r>
    </w:p>
    <w:p w:rsidR="00931DA1" w:rsidRPr="00931DA1" w:rsidRDefault="00931DA1" w:rsidP="00931DA1">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31DA1">
        <w:rPr>
          <w:rFonts w:ascii="Times New Roman" w:eastAsia="SimSun" w:hAnsi="Times New Roman" w:cs="Times New Roman"/>
          <w:kern w:val="2"/>
          <w:sz w:val="24"/>
          <w:szCs w:val="24"/>
          <w:lang w:eastAsia="hi-IN" w:bidi="hi-IN"/>
        </w:rPr>
        <w:t xml:space="preserve">Протокол оценки и сопоставления Заявок должен быть подписан членами конкурсной комиссии, которые до момента проставления своей подписи на протоколе оценки и сопоставления Заявок имеют право вносить в него свои замечания и возражения. </w:t>
      </w:r>
    </w:p>
    <w:p w:rsidR="00931DA1" w:rsidRPr="00931DA1" w:rsidRDefault="00931DA1" w:rsidP="00931DA1">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12.5</w:t>
      </w:r>
      <w:proofErr w:type="gramStart"/>
      <w:r w:rsidRPr="00931DA1">
        <w:rPr>
          <w:rFonts w:ascii="Times New Roman" w:eastAsia="SimSun" w:hAnsi="Times New Roman" w:cs="Times New Roman"/>
          <w:kern w:val="2"/>
          <w:sz w:val="24"/>
          <w:szCs w:val="24"/>
          <w:lang w:eastAsia="hi-IN" w:bidi="hi-IN"/>
        </w:rPr>
        <w:t xml:space="preserve"> Д</w:t>
      </w:r>
      <w:proofErr w:type="gramEnd"/>
      <w:r w:rsidRPr="00931DA1">
        <w:rPr>
          <w:rFonts w:ascii="Times New Roman" w:eastAsia="SimSun" w:hAnsi="Times New Roman" w:cs="Times New Roman"/>
          <w:kern w:val="2"/>
          <w:sz w:val="24"/>
          <w:szCs w:val="24"/>
          <w:lang w:eastAsia="hi-IN" w:bidi="hi-IN"/>
        </w:rPr>
        <w:t>ля определения победителя конкурсная комиссия оценивает конкурсные предложения тех Перевозчиков, которые были допущены к участию в конкурсе.</w:t>
      </w:r>
    </w:p>
    <w:p w:rsidR="00931DA1" w:rsidRPr="00931DA1" w:rsidRDefault="00931DA1" w:rsidP="00931DA1">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31DA1">
        <w:rPr>
          <w:rFonts w:ascii="Times New Roman" w:eastAsia="SimSun" w:hAnsi="Times New Roman" w:cs="Times New Roman"/>
          <w:kern w:val="2"/>
          <w:sz w:val="24"/>
          <w:szCs w:val="24"/>
          <w:lang w:eastAsia="hi-IN" w:bidi="hi-IN"/>
        </w:rPr>
        <w:t>Конкурсная комиссия оценивает конкурсные предложения Перевозчиков в соответствии с критериями оценки Заявок.</w:t>
      </w:r>
    </w:p>
    <w:p w:rsidR="00931DA1" w:rsidRPr="00931DA1" w:rsidRDefault="00931DA1" w:rsidP="00931DA1">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31DA1">
        <w:rPr>
          <w:rFonts w:ascii="Times New Roman" w:eastAsia="SimSun" w:hAnsi="Times New Roman" w:cs="Times New Roman"/>
          <w:kern w:val="2"/>
          <w:sz w:val="24"/>
          <w:szCs w:val="24"/>
          <w:lang w:eastAsia="hi-IN" w:bidi="hi-IN"/>
        </w:rPr>
        <w:t xml:space="preserve">Победителем признается Перевозчик, предложивший лучшие условия транспортного обслуживания (набравший наибольшее количество баллов). </w:t>
      </w:r>
    </w:p>
    <w:p w:rsidR="00931DA1" w:rsidRPr="00931DA1" w:rsidRDefault="00931DA1" w:rsidP="00931DA1">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31DA1">
        <w:rPr>
          <w:rFonts w:ascii="Times New Roman" w:eastAsia="SimSun" w:hAnsi="Times New Roman" w:cs="Times New Roman"/>
          <w:kern w:val="2"/>
          <w:sz w:val="24"/>
          <w:szCs w:val="24"/>
          <w:lang w:eastAsia="hi-IN" w:bidi="hi-IN"/>
        </w:rPr>
        <w:t>В случае если, несколько Перевозчиков набрали одинаковое количество баллов, победителем признается Перевозчик, первый подавший Заявку на участие в конкурсе.</w:t>
      </w:r>
    </w:p>
    <w:p w:rsidR="00931DA1" w:rsidRPr="00931DA1" w:rsidRDefault="00931DA1" w:rsidP="00931DA1">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931DA1">
        <w:rPr>
          <w:rFonts w:ascii="Times New Roman" w:eastAsia="SimSun" w:hAnsi="Times New Roman" w:cs="Times New Roman"/>
          <w:kern w:val="2"/>
          <w:sz w:val="24"/>
          <w:szCs w:val="24"/>
          <w:lang w:eastAsia="hi-IN" w:bidi="hi-IN"/>
        </w:rPr>
        <w:t xml:space="preserve">В случае признания конкурса несостоявшимся по причине подачи только одной Заявки на участие в конкурсе с Перевозчиком, подавшим единственную Заявку, заключается договор при условии его соответствия требованиям, установленным критериям, изложенным в таблице № 1 настоящей конкурсной документации. </w:t>
      </w:r>
    </w:p>
    <w:p w:rsidR="00C2638F" w:rsidRPr="00931DA1" w:rsidRDefault="00C2638F" w:rsidP="0011206E">
      <w:pPr>
        <w:widowControl w:val="0"/>
        <w:spacing w:after="0" w:line="240" w:lineRule="auto"/>
        <w:jc w:val="both"/>
        <w:rPr>
          <w:rFonts w:ascii="Times New Roman" w:eastAsia="Times New Roman" w:hAnsi="Times New Roman" w:cs="Times New Roman"/>
          <w:bCs/>
          <w:sz w:val="24"/>
          <w:szCs w:val="24"/>
          <w:lang w:eastAsia="ru-RU"/>
        </w:rPr>
      </w:pPr>
    </w:p>
    <w:p w:rsidR="00C2638F" w:rsidRPr="00931DA1" w:rsidRDefault="00C2638F" w:rsidP="0011206E">
      <w:pPr>
        <w:widowControl w:val="0"/>
        <w:spacing w:after="0" w:line="240" w:lineRule="auto"/>
        <w:jc w:val="both"/>
        <w:rPr>
          <w:rFonts w:ascii="Times New Roman" w:eastAsia="Times New Roman" w:hAnsi="Times New Roman" w:cs="Times New Roman"/>
          <w:bCs/>
          <w:sz w:val="24"/>
          <w:szCs w:val="24"/>
          <w:lang w:eastAsia="ru-RU"/>
        </w:rPr>
      </w:pPr>
    </w:p>
    <w:p w:rsidR="00C2638F" w:rsidRPr="00931DA1" w:rsidRDefault="00931DA1" w:rsidP="00931DA1">
      <w:pPr>
        <w:widowControl w:val="0"/>
        <w:tabs>
          <w:tab w:val="left" w:pos="8175"/>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Таблица №1</w:t>
      </w:r>
    </w:p>
    <w:p w:rsidR="0011206E" w:rsidRPr="008343ED" w:rsidRDefault="0011206E" w:rsidP="0011206E">
      <w:pPr>
        <w:keepNext/>
        <w:widowControl w:val="0"/>
        <w:suppressAutoHyphens/>
        <w:autoSpaceDE w:val="0"/>
        <w:autoSpaceDN w:val="0"/>
        <w:spacing w:before="60" w:after="0" w:line="240" w:lineRule="auto"/>
        <w:ind w:left="360"/>
        <w:jc w:val="center"/>
        <w:outlineLvl w:val="0"/>
        <w:rPr>
          <w:rFonts w:ascii="Times New Roman" w:eastAsia="Times New Roman" w:hAnsi="Times New Roman" w:cs="Times New Roman"/>
          <w:b/>
          <w:caps/>
          <w:sz w:val="24"/>
          <w:szCs w:val="24"/>
          <w:lang w:eastAsia="ru-RU"/>
        </w:rPr>
      </w:pPr>
      <w:r w:rsidRPr="008343ED">
        <w:rPr>
          <w:rFonts w:ascii="Times New Roman" w:eastAsia="Times New Roman" w:hAnsi="Times New Roman" w:cs="Times New Roman"/>
          <w:b/>
          <w:sz w:val="24"/>
          <w:szCs w:val="24"/>
          <w:lang w:eastAsia="ru-RU"/>
        </w:rPr>
        <w:t xml:space="preserve">13. </w:t>
      </w:r>
      <w:bookmarkStart w:id="37" w:name="_Toc126051165"/>
      <w:bookmarkStart w:id="38" w:name="_Toc126952491"/>
      <w:r w:rsidRPr="008343ED">
        <w:rPr>
          <w:rFonts w:ascii="Times New Roman" w:eastAsia="Times New Roman" w:hAnsi="Times New Roman" w:cs="Times New Roman"/>
          <w:b/>
          <w:sz w:val="24"/>
          <w:szCs w:val="24"/>
          <w:lang w:eastAsia="ru-RU"/>
        </w:rPr>
        <w:t xml:space="preserve">КРИТЕРИИ ОЦЕНКИ </w:t>
      </w:r>
      <w:r w:rsidRPr="008343ED">
        <w:rPr>
          <w:rFonts w:ascii="Times New Roman" w:eastAsia="Times New Roman" w:hAnsi="Times New Roman" w:cs="Times New Roman"/>
          <w:b/>
          <w:caps/>
          <w:sz w:val="24"/>
          <w:szCs w:val="24"/>
          <w:lang w:eastAsia="ru-RU"/>
        </w:rPr>
        <w:t>ЗАЯВОК</w:t>
      </w:r>
      <w:bookmarkEnd w:id="37"/>
      <w:bookmarkEnd w:id="38"/>
      <w:r w:rsidRPr="008343ED">
        <w:rPr>
          <w:rFonts w:ascii="Times New Roman" w:eastAsia="Times New Roman" w:hAnsi="Times New Roman" w:cs="Times New Roman"/>
          <w:b/>
          <w:caps/>
          <w:sz w:val="24"/>
          <w:szCs w:val="24"/>
          <w:lang w:eastAsia="ru-RU"/>
        </w:rPr>
        <w:t>. порядок оценки и сопоставления заявок на участие в конкурсе</w:t>
      </w: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2835"/>
        <w:gridCol w:w="3231"/>
      </w:tblGrid>
      <w:tr w:rsidR="0011206E" w:rsidRPr="008343ED" w:rsidTr="00C72D16">
        <w:tc>
          <w:tcPr>
            <w:tcW w:w="709" w:type="dxa"/>
            <w:shd w:val="clear" w:color="auto" w:fill="auto"/>
          </w:tcPr>
          <w:p w:rsidR="0011206E" w:rsidRPr="008343ED" w:rsidRDefault="0011206E" w:rsidP="0011206E">
            <w:pPr>
              <w:spacing w:after="0" w:line="240" w:lineRule="auto"/>
              <w:jc w:val="center"/>
              <w:rPr>
                <w:rFonts w:ascii="Times New Roman" w:eastAsia="Calibri" w:hAnsi="Times New Roman" w:cs="Times New Roman"/>
                <w:b/>
                <w:color w:val="000000"/>
                <w:sz w:val="24"/>
                <w:szCs w:val="24"/>
              </w:rPr>
            </w:pPr>
            <w:bookmarkStart w:id="39" w:name="_Toc126051166"/>
            <w:bookmarkStart w:id="40" w:name="_Toc126952492"/>
            <w:r w:rsidRPr="008343ED">
              <w:rPr>
                <w:rFonts w:ascii="Times New Roman" w:eastAsia="Calibri" w:hAnsi="Times New Roman" w:cs="Times New Roman"/>
                <w:b/>
                <w:color w:val="000000"/>
                <w:sz w:val="24"/>
                <w:szCs w:val="24"/>
              </w:rPr>
              <w:t xml:space="preserve">№ </w:t>
            </w:r>
            <w:proofErr w:type="gramStart"/>
            <w:r w:rsidRPr="008343ED">
              <w:rPr>
                <w:rFonts w:ascii="Times New Roman" w:eastAsia="Calibri" w:hAnsi="Times New Roman" w:cs="Times New Roman"/>
                <w:b/>
                <w:color w:val="000000"/>
                <w:sz w:val="24"/>
                <w:szCs w:val="24"/>
              </w:rPr>
              <w:t>п</w:t>
            </w:r>
            <w:proofErr w:type="gramEnd"/>
            <w:r w:rsidRPr="008343ED">
              <w:rPr>
                <w:rFonts w:ascii="Times New Roman" w:eastAsia="Calibri" w:hAnsi="Times New Roman" w:cs="Times New Roman"/>
                <w:b/>
                <w:color w:val="000000"/>
                <w:sz w:val="24"/>
                <w:szCs w:val="24"/>
              </w:rPr>
              <w:t>/п</w:t>
            </w:r>
          </w:p>
        </w:tc>
        <w:tc>
          <w:tcPr>
            <w:tcW w:w="2977" w:type="dxa"/>
            <w:shd w:val="clear" w:color="auto" w:fill="auto"/>
          </w:tcPr>
          <w:p w:rsidR="0011206E" w:rsidRPr="008343ED" w:rsidRDefault="0011206E" w:rsidP="0011206E">
            <w:pPr>
              <w:spacing w:after="0" w:line="240" w:lineRule="auto"/>
              <w:jc w:val="center"/>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Критерии</w:t>
            </w:r>
          </w:p>
        </w:tc>
        <w:tc>
          <w:tcPr>
            <w:tcW w:w="6066" w:type="dxa"/>
            <w:gridSpan w:val="2"/>
            <w:shd w:val="clear" w:color="auto" w:fill="auto"/>
          </w:tcPr>
          <w:p w:rsidR="0011206E" w:rsidRPr="008343ED" w:rsidRDefault="0011206E" w:rsidP="0011206E">
            <w:pPr>
              <w:spacing w:after="0" w:line="240" w:lineRule="auto"/>
              <w:jc w:val="center"/>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Количество баллов</w:t>
            </w:r>
          </w:p>
        </w:tc>
      </w:tr>
      <w:tr w:rsidR="0011206E" w:rsidRPr="008343ED" w:rsidTr="00C72D16">
        <w:tc>
          <w:tcPr>
            <w:tcW w:w="709" w:type="dxa"/>
            <w:shd w:val="clear" w:color="auto" w:fill="auto"/>
          </w:tcPr>
          <w:p w:rsidR="0011206E" w:rsidRPr="008343ED" w:rsidRDefault="0011206E" w:rsidP="0011206E">
            <w:pPr>
              <w:spacing w:after="0" w:line="240" w:lineRule="auto"/>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1</w:t>
            </w:r>
          </w:p>
        </w:tc>
        <w:tc>
          <w:tcPr>
            <w:tcW w:w="9043" w:type="dxa"/>
            <w:gridSpan w:val="3"/>
            <w:shd w:val="clear" w:color="auto" w:fill="auto"/>
          </w:tcPr>
          <w:p w:rsidR="0011206E" w:rsidRPr="008343ED" w:rsidRDefault="0011206E" w:rsidP="0011206E">
            <w:pPr>
              <w:spacing w:after="0" w:line="240" w:lineRule="auto"/>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Наличие подвижного состава</w:t>
            </w:r>
          </w:p>
        </w:tc>
      </w:tr>
      <w:tr w:rsidR="0011206E" w:rsidRPr="008343ED" w:rsidTr="00C72D16">
        <w:tc>
          <w:tcPr>
            <w:tcW w:w="709" w:type="dxa"/>
            <w:vMerge w:val="restart"/>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rPr>
              <w:t>1.1.</w:t>
            </w:r>
          </w:p>
        </w:tc>
        <w:tc>
          <w:tcPr>
            <w:tcW w:w="2977" w:type="dxa"/>
            <w:vMerge w:val="restart"/>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shd w:val="clear" w:color="auto" w:fill="FFFFFF"/>
              </w:rPr>
              <w:t>Наличие требуемого подвижного состава</w:t>
            </w: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shd w:val="clear" w:color="auto" w:fill="FFFFFF"/>
              </w:rPr>
              <w:t>в собственности</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shd w:val="clear" w:color="auto" w:fill="FFFFFF"/>
              </w:rPr>
              <w:t>5 баллов за каждое транспортное средство</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shd w:val="clear" w:color="auto" w:fill="FFFFFF"/>
              </w:rPr>
              <w:t>на ином законном основании</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shd w:val="clear" w:color="auto" w:fill="FFFFFF"/>
              </w:rPr>
              <w:t>4 балла за каждое транспортное средство</w:t>
            </w:r>
          </w:p>
        </w:tc>
      </w:tr>
      <w:tr w:rsidR="0011206E" w:rsidRPr="008343ED" w:rsidTr="00C72D16">
        <w:tc>
          <w:tcPr>
            <w:tcW w:w="709" w:type="dxa"/>
            <w:shd w:val="clear" w:color="auto" w:fill="auto"/>
          </w:tcPr>
          <w:p w:rsidR="0011206E" w:rsidRPr="008343ED" w:rsidRDefault="0011206E" w:rsidP="0011206E">
            <w:pPr>
              <w:spacing w:after="0" w:line="240" w:lineRule="auto"/>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2</w:t>
            </w:r>
          </w:p>
        </w:tc>
        <w:tc>
          <w:tcPr>
            <w:tcW w:w="9043" w:type="dxa"/>
            <w:gridSpan w:val="3"/>
            <w:shd w:val="clear" w:color="auto" w:fill="auto"/>
          </w:tcPr>
          <w:p w:rsidR="0011206E" w:rsidRPr="008343ED" w:rsidRDefault="0011206E" w:rsidP="0011206E">
            <w:pPr>
              <w:spacing w:after="0" w:line="240" w:lineRule="auto"/>
              <w:rPr>
                <w:rFonts w:ascii="Times New Roman" w:eastAsia="Calibri" w:hAnsi="Times New Roman" w:cs="Times New Roman"/>
                <w:b/>
                <w:sz w:val="24"/>
                <w:szCs w:val="24"/>
              </w:rPr>
            </w:pPr>
            <w:r w:rsidRPr="008343ED">
              <w:rPr>
                <w:rFonts w:ascii="Times New Roman" w:eastAsia="Calibri" w:hAnsi="Times New Roman" w:cs="Times New Roman"/>
                <w:b/>
                <w:color w:val="000000"/>
                <w:sz w:val="24"/>
                <w:szCs w:val="24"/>
                <w:shd w:val="clear" w:color="auto" w:fill="FFFFFF"/>
              </w:rPr>
              <w:t>Опыт работы перевозчика по осуществлению пассажирских перевозок</w:t>
            </w:r>
          </w:p>
        </w:tc>
      </w:tr>
      <w:tr w:rsidR="0011206E" w:rsidRPr="008343ED" w:rsidTr="00C72D16">
        <w:tc>
          <w:tcPr>
            <w:tcW w:w="709" w:type="dxa"/>
            <w:vMerge w:val="restart"/>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rPr>
              <w:t>2.1.</w:t>
            </w:r>
          </w:p>
        </w:tc>
        <w:tc>
          <w:tcPr>
            <w:tcW w:w="2977" w:type="dxa"/>
            <w:vMerge w:val="restart"/>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опыта работы по осуществлению пассажирских перевозок</w:t>
            </w: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опыта работы свыше 10 лет</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40 баллов</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опыта работы от 8 до 10 лет</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30 баллов</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опыта работы от 5 до 8 лет</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20 баллов</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опыта работы от 1 года до 5 лет</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10 баллов</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опыта работы менее 1 года или отсутствие опыта работы</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5 баллов</w:t>
            </w:r>
          </w:p>
        </w:tc>
      </w:tr>
      <w:tr w:rsidR="0011206E" w:rsidRPr="008343ED" w:rsidTr="00C72D16">
        <w:tc>
          <w:tcPr>
            <w:tcW w:w="709" w:type="dxa"/>
            <w:shd w:val="clear" w:color="auto" w:fill="auto"/>
          </w:tcPr>
          <w:p w:rsidR="0011206E" w:rsidRPr="008343ED" w:rsidRDefault="0011206E" w:rsidP="0011206E">
            <w:pPr>
              <w:spacing w:after="0" w:line="240" w:lineRule="auto"/>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lastRenderedPageBreak/>
              <w:t>3</w:t>
            </w:r>
          </w:p>
        </w:tc>
        <w:tc>
          <w:tcPr>
            <w:tcW w:w="9043" w:type="dxa"/>
            <w:gridSpan w:val="3"/>
            <w:shd w:val="clear" w:color="auto" w:fill="auto"/>
          </w:tcPr>
          <w:p w:rsidR="0011206E" w:rsidRPr="008343ED" w:rsidRDefault="0011206E" w:rsidP="0011206E">
            <w:pPr>
              <w:spacing w:after="0" w:line="240" w:lineRule="auto"/>
              <w:rPr>
                <w:rFonts w:ascii="Times New Roman" w:eastAsia="Calibri" w:hAnsi="Times New Roman" w:cs="Times New Roman"/>
                <w:b/>
                <w:sz w:val="24"/>
                <w:szCs w:val="24"/>
              </w:rPr>
            </w:pPr>
            <w:r w:rsidRPr="008343ED">
              <w:rPr>
                <w:rFonts w:ascii="Times New Roman" w:eastAsia="Calibri" w:hAnsi="Times New Roman" w:cs="Times New Roman"/>
                <w:b/>
                <w:color w:val="000000"/>
                <w:sz w:val="24"/>
                <w:szCs w:val="24"/>
                <w:shd w:val="clear" w:color="auto" w:fill="FFFFFF"/>
              </w:rPr>
              <w:t>Характеристики транспортных средств, предлагаемых для осуществления пассажирских перевозок</w:t>
            </w:r>
          </w:p>
        </w:tc>
      </w:tr>
      <w:tr w:rsidR="0011206E" w:rsidRPr="008343ED" w:rsidTr="00C72D16">
        <w:tc>
          <w:tcPr>
            <w:tcW w:w="709" w:type="dxa"/>
            <w:vMerge w:val="restart"/>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rPr>
              <w:t>3.1.</w:t>
            </w:r>
          </w:p>
        </w:tc>
        <w:tc>
          <w:tcPr>
            <w:tcW w:w="2977" w:type="dxa"/>
            <w:vMerge w:val="restart"/>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shd w:val="clear" w:color="auto" w:fill="FFFFFF"/>
              </w:rPr>
              <w:t>Период эксплуатации транспортного средства (с года выпуска транспортного средства)</w:t>
            </w: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до 1 года</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15 баллов за каждое транспортное средство</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от 1 года до 3 лет</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10 баллов за каждое транспортное средство</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от 3 до 5 лет</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8 баллов за каждое транспортное средство</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от 5 до 7 лет</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3 балла за каждое транспортное средство</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от 7 лет и старше</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1 балл за каждое транспортное средство</w:t>
            </w:r>
          </w:p>
        </w:tc>
      </w:tr>
      <w:tr w:rsidR="0011206E" w:rsidRPr="008343ED" w:rsidTr="00C72D16">
        <w:tc>
          <w:tcPr>
            <w:tcW w:w="709"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rPr>
              <w:t>3.2.</w:t>
            </w:r>
          </w:p>
        </w:tc>
        <w:tc>
          <w:tcPr>
            <w:tcW w:w="2977"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Оборудование транспортного средства приборами спутниковой навигации ГЛОНАСС или ГЛОНАСС/</w:t>
            </w:r>
            <w:r w:rsidRPr="008343ED">
              <w:rPr>
                <w:rFonts w:ascii="Times New Roman" w:eastAsia="Calibri" w:hAnsi="Times New Roman" w:cs="Times New Roman"/>
                <w:color w:val="000000"/>
                <w:sz w:val="24"/>
                <w:szCs w:val="24"/>
                <w:shd w:val="clear" w:color="auto" w:fill="FFFFFF"/>
                <w:lang w:val="en-US"/>
              </w:rPr>
              <w:t>GPS</w:t>
            </w: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наличие оборудования</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3 балла за каждое транспортное средство</w:t>
            </w:r>
          </w:p>
        </w:tc>
      </w:tr>
      <w:tr w:rsidR="0011206E" w:rsidRPr="008343ED" w:rsidTr="00C72D16">
        <w:tc>
          <w:tcPr>
            <w:tcW w:w="709" w:type="dxa"/>
            <w:vMerge w:val="restart"/>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3.3.</w:t>
            </w:r>
          </w:p>
        </w:tc>
        <w:tc>
          <w:tcPr>
            <w:tcW w:w="2977" w:type="dxa"/>
            <w:vMerge w:val="restart"/>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Соответствие экологическим стандартам</w:t>
            </w: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Двигатель ЕВРО-4</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10 баллов за каждое транспортное средство</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Двигатель ЕВРО-3</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5 баллов за каждое транспортное средство</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ниже ЕВРО-3</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1 балл за каждое транспортное средство</w:t>
            </w:r>
          </w:p>
        </w:tc>
      </w:tr>
      <w:tr w:rsidR="0011206E" w:rsidRPr="008343ED" w:rsidTr="00C72D16">
        <w:tc>
          <w:tcPr>
            <w:tcW w:w="709" w:type="dxa"/>
            <w:shd w:val="clear" w:color="auto" w:fill="auto"/>
          </w:tcPr>
          <w:p w:rsidR="0011206E" w:rsidRPr="008343ED" w:rsidRDefault="0011206E" w:rsidP="0011206E">
            <w:pPr>
              <w:spacing w:after="0" w:line="240" w:lineRule="auto"/>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4.</w:t>
            </w:r>
          </w:p>
        </w:tc>
        <w:tc>
          <w:tcPr>
            <w:tcW w:w="9043" w:type="dxa"/>
            <w:gridSpan w:val="3"/>
            <w:shd w:val="clear" w:color="auto" w:fill="auto"/>
          </w:tcPr>
          <w:p w:rsidR="0011206E" w:rsidRPr="008343ED" w:rsidRDefault="0011206E" w:rsidP="0011206E">
            <w:pPr>
              <w:spacing w:after="0" w:line="240" w:lineRule="auto"/>
              <w:rPr>
                <w:rFonts w:ascii="Times New Roman" w:eastAsia="Calibri" w:hAnsi="Times New Roman" w:cs="Times New Roman"/>
                <w:b/>
                <w:sz w:val="24"/>
                <w:szCs w:val="24"/>
              </w:rPr>
            </w:pPr>
            <w:r w:rsidRPr="008343ED">
              <w:rPr>
                <w:rFonts w:ascii="Times New Roman" w:eastAsia="Calibri" w:hAnsi="Times New Roman" w:cs="Times New Roman"/>
                <w:b/>
                <w:color w:val="000000"/>
                <w:sz w:val="24"/>
                <w:szCs w:val="24"/>
                <w:shd w:val="clear" w:color="auto" w:fill="FFFFFF"/>
              </w:rPr>
              <w:t xml:space="preserve">Наличие помещений и оборудования, позволяющих осуществлять стоянку, техническое обслуживание и ремонт подвижного состава, </w:t>
            </w:r>
            <w:proofErr w:type="spellStart"/>
            <w:r w:rsidRPr="008343ED">
              <w:rPr>
                <w:rFonts w:ascii="Times New Roman" w:eastAsia="Calibri" w:hAnsi="Times New Roman" w:cs="Times New Roman"/>
                <w:b/>
                <w:color w:val="000000"/>
                <w:sz w:val="24"/>
                <w:szCs w:val="24"/>
                <w:shd w:val="clear" w:color="auto" w:fill="FFFFFF"/>
              </w:rPr>
              <w:t>предрейсовые</w:t>
            </w:r>
            <w:proofErr w:type="spellEnd"/>
            <w:r w:rsidRPr="008343ED">
              <w:rPr>
                <w:rFonts w:ascii="Times New Roman" w:eastAsia="Calibri" w:hAnsi="Times New Roman" w:cs="Times New Roman"/>
                <w:b/>
                <w:color w:val="000000"/>
                <w:sz w:val="24"/>
                <w:szCs w:val="24"/>
                <w:shd w:val="clear" w:color="auto" w:fill="FFFFFF"/>
              </w:rPr>
              <w:t xml:space="preserve">, </w:t>
            </w:r>
            <w:proofErr w:type="spellStart"/>
            <w:r w:rsidRPr="008343ED">
              <w:rPr>
                <w:rFonts w:ascii="Times New Roman" w:eastAsia="Calibri" w:hAnsi="Times New Roman" w:cs="Times New Roman"/>
                <w:b/>
                <w:color w:val="000000"/>
                <w:sz w:val="24"/>
                <w:szCs w:val="24"/>
                <w:shd w:val="clear" w:color="auto" w:fill="FFFFFF"/>
              </w:rPr>
              <w:t>послерейсовые</w:t>
            </w:r>
            <w:proofErr w:type="spellEnd"/>
            <w:r w:rsidRPr="008343ED">
              <w:rPr>
                <w:rFonts w:ascii="Times New Roman" w:eastAsia="Calibri" w:hAnsi="Times New Roman" w:cs="Times New Roman"/>
                <w:b/>
                <w:color w:val="000000"/>
                <w:sz w:val="24"/>
                <w:szCs w:val="24"/>
                <w:shd w:val="clear" w:color="auto" w:fill="FFFFFF"/>
              </w:rPr>
              <w:t xml:space="preserve"> медицинские осмотры водителей, </w:t>
            </w:r>
            <w:proofErr w:type="spellStart"/>
            <w:r w:rsidRPr="008343ED">
              <w:rPr>
                <w:rFonts w:ascii="Times New Roman" w:eastAsia="Calibri" w:hAnsi="Times New Roman" w:cs="Times New Roman"/>
                <w:b/>
                <w:color w:val="000000"/>
                <w:sz w:val="24"/>
                <w:szCs w:val="24"/>
                <w:shd w:val="clear" w:color="auto" w:fill="FFFFFF"/>
              </w:rPr>
              <w:t>предрейсовый</w:t>
            </w:r>
            <w:proofErr w:type="spellEnd"/>
            <w:r w:rsidRPr="008343ED">
              <w:rPr>
                <w:rFonts w:ascii="Times New Roman" w:eastAsia="Calibri" w:hAnsi="Times New Roman" w:cs="Times New Roman"/>
                <w:b/>
                <w:color w:val="000000"/>
                <w:sz w:val="24"/>
                <w:szCs w:val="24"/>
                <w:shd w:val="clear" w:color="auto" w:fill="FFFFFF"/>
              </w:rPr>
              <w:t xml:space="preserve"> контроль технического состояния транспортных средств</w:t>
            </w:r>
          </w:p>
        </w:tc>
      </w:tr>
      <w:tr w:rsidR="0011206E" w:rsidRPr="008343ED" w:rsidTr="00C72D16">
        <w:tc>
          <w:tcPr>
            <w:tcW w:w="709"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4.1.</w:t>
            </w:r>
          </w:p>
        </w:tc>
        <w:tc>
          <w:tcPr>
            <w:tcW w:w="2977"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помещения, позволяющего осуществлять стоянку транспортных средств</w:t>
            </w: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2 балла за каждое транспортное средство</w:t>
            </w:r>
          </w:p>
        </w:tc>
      </w:tr>
      <w:tr w:rsidR="0011206E" w:rsidRPr="008343ED" w:rsidTr="00C72D16">
        <w:tc>
          <w:tcPr>
            <w:tcW w:w="709"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4.2.</w:t>
            </w:r>
          </w:p>
        </w:tc>
        <w:tc>
          <w:tcPr>
            <w:tcW w:w="2977"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 xml:space="preserve">Наличие условий для проведения </w:t>
            </w:r>
            <w:proofErr w:type="gramStart"/>
            <w:r w:rsidRPr="008343ED">
              <w:rPr>
                <w:rFonts w:ascii="Times New Roman" w:eastAsia="Calibri" w:hAnsi="Times New Roman" w:cs="Times New Roman"/>
                <w:color w:val="000000"/>
                <w:sz w:val="24"/>
                <w:szCs w:val="24"/>
                <w:shd w:val="clear" w:color="auto" w:fill="FFFFFF"/>
              </w:rPr>
              <w:t>пред</w:t>
            </w:r>
            <w:proofErr w:type="gramEnd"/>
            <w:r w:rsidRPr="008343ED">
              <w:rPr>
                <w:rFonts w:ascii="Times New Roman" w:eastAsia="Calibri" w:hAnsi="Times New Roman" w:cs="Times New Roman"/>
                <w:color w:val="000000"/>
                <w:sz w:val="24"/>
                <w:szCs w:val="24"/>
                <w:shd w:val="clear" w:color="auto" w:fill="FFFFFF"/>
              </w:rPr>
              <w:t xml:space="preserve"> рейсовых, после рейсовых медицинских осмотров водителей</w:t>
            </w: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отдельное помещение</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10 баллов</w:t>
            </w:r>
          </w:p>
        </w:tc>
      </w:tr>
      <w:tr w:rsidR="0011206E" w:rsidRPr="008343ED" w:rsidTr="00C72D16">
        <w:tc>
          <w:tcPr>
            <w:tcW w:w="709"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4.3.</w:t>
            </w:r>
          </w:p>
        </w:tc>
        <w:tc>
          <w:tcPr>
            <w:tcW w:w="2977" w:type="dxa"/>
            <w:shd w:val="clear" w:color="auto" w:fill="auto"/>
          </w:tcPr>
          <w:p w:rsidR="0011206E" w:rsidRPr="008343ED" w:rsidRDefault="0011206E" w:rsidP="0011206E">
            <w:pPr>
              <w:spacing w:after="0" w:line="240" w:lineRule="auto"/>
              <w:jc w:val="both"/>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 xml:space="preserve">Наличие условий для проведения </w:t>
            </w:r>
            <w:proofErr w:type="spellStart"/>
            <w:r w:rsidRPr="008343ED">
              <w:rPr>
                <w:rFonts w:ascii="Times New Roman" w:eastAsia="Calibri" w:hAnsi="Times New Roman" w:cs="Times New Roman"/>
                <w:color w:val="000000"/>
                <w:sz w:val="24"/>
                <w:szCs w:val="24"/>
                <w:shd w:val="clear" w:color="auto" w:fill="FFFFFF"/>
              </w:rPr>
              <w:t>предрейсового</w:t>
            </w:r>
            <w:proofErr w:type="spellEnd"/>
            <w:r w:rsidRPr="008343ED">
              <w:rPr>
                <w:rFonts w:ascii="Times New Roman" w:eastAsia="Calibri" w:hAnsi="Times New Roman" w:cs="Times New Roman"/>
                <w:color w:val="000000"/>
                <w:sz w:val="24"/>
                <w:szCs w:val="24"/>
                <w:shd w:val="clear" w:color="auto" w:fill="FFFFFF"/>
              </w:rPr>
              <w:t xml:space="preserve"> контроля технического состояния транспортных средств</w:t>
            </w: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 xml:space="preserve">наличие поста для проведения </w:t>
            </w:r>
            <w:proofErr w:type="spellStart"/>
            <w:r w:rsidRPr="008343ED">
              <w:rPr>
                <w:rFonts w:ascii="Times New Roman" w:eastAsia="Calibri" w:hAnsi="Times New Roman" w:cs="Times New Roman"/>
                <w:color w:val="000000"/>
                <w:sz w:val="24"/>
                <w:szCs w:val="24"/>
                <w:shd w:val="clear" w:color="auto" w:fill="FFFFFF"/>
              </w:rPr>
              <w:t>предрейсового</w:t>
            </w:r>
            <w:proofErr w:type="spellEnd"/>
            <w:r w:rsidRPr="008343ED">
              <w:rPr>
                <w:rFonts w:ascii="Times New Roman" w:eastAsia="Calibri" w:hAnsi="Times New Roman" w:cs="Times New Roman"/>
                <w:color w:val="000000"/>
                <w:sz w:val="24"/>
                <w:szCs w:val="24"/>
                <w:shd w:val="clear" w:color="auto" w:fill="FFFFFF"/>
              </w:rPr>
              <w:t xml:space="preserve"> контроля технического состояния транспортных средств</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10 баллов</w:t>
            </w:r>
          </w:p>
        </w:tc>
      </w:tr>
      <w:tr w:rsidR="0011206E" w:rsidRPr="008343ED" w:rsidTr="00C72D16">
        <w:tc>
          <w:tcPr>
            <w:tcW w:w="709" w:type="dxa"/>
            <w:vMerge w:val="restart"/>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4.4.</w:t>
            </w:r>
          </w:p>
        </w:tc>
        <w:tc>
          <w:tcPr>
            <w:tcW w:w="2977" w:type="dxa"/>
            <w:vMerge w:val="restart"/>
            <w:shd w:val="clear" w:color="auto" w:fill="auto"/>
          </w:tcPr>
          <w:p w:rsidR="0011206E" w:rsidRPr="008343ED" w:rsidRDefault="0011206E" w:rsidP="0011206E">
            <w:pPr>
              <w:spacing w:after="0" w:line="240" w:lineRule="auto"/>
              <w:ind w:left="80"/>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диспетчерского управления движением</w:t>
            </w: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с использованием ГЛОНАСС</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10 баллов</w:t>
            </w:r>
          </w:p>
        </w:tc>
      </w:tr>
      <w:tr w:rsidR="0011206E" w:rsidRPr="008343ED" w:rsidTr="00C72D16">
        <w:tc>
          <w:tcPr>
            <w:tcW w:w="709" w:type="dxa"/>
            <w:vMerge/>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p>
        </w:tc>
        <w:tc>
          <w:tcPr>
            <w:tcW w:w="2977" w:type="dxa"/>
            <w:vMerge/>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через диспетчеров</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5 баллов</w:t>
            </w:r>
          </w:p>
        </w:tc>
      </w:tr>
      <w:tr w:rsidR="0011206E" w:rsidRPr="008343ED" w:rsidTr="00C72D16">
        <w:tc>
          <w:tcPr>
            <w:tcW w:w="709"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5.</w:t>
            </w:r>
          </w:p>
        </w:tc>
        <w:tc>
          <w:tcPr>
            <w:tcW w:w="9043" w:type="dxa"/>
            <w:gridSpan w:val="3"/>
            <w:shd w:val="clear" w:color="auto" w:fill="auto"/>
          </w:tcPr>
          <w:p w:rsidR="0011206E" w:rsidRPr="008343ED" w:rsidRDefault="0011206E" w:rsidP="0011206E">
            <w:pPr>
              <w:spacing w:after="0" w:line="240" w:lineRule="auto"/>
              <w:rPr>
                <w:rFonts w:ascii="Times New Roman" w:eastAsia="Calibri" w:hAnsi="Times New Roman" w:cs="Times New Roman"/>
                <w:b/>
                <w:sz w:val="24"/>
                <w:szCs w:val="24"/>
              </w:rPr>
            </w:pPr>
            <w:r w:rsidRPr="008343ED">
              <w:rPr>
                <w:rFonts w:ascii="Times New Roman" w:eastAsia="Calibri" w:hAnsi="Times New Roman" w:cs="Times New Roman"/>
                <w:b/>
                <w:color w:val="000000"/>
                <w:sz w:val="24"/>
                <w:szCs w:val="24"/>
                <w:shd w:val="clear" w:color="auto" w:fill="FFFFFF"/>
              </w:rPr>
              <w:t>Анализ данных о состоянии аварийности по вине водителей транспортных средств и транспортной дисциплине участников конкурса, а также информации о невыполнении участниками конкурса требований законодательства Российской Федерации, иных нормативных правовых актов и технических норм по вопросам обеспечения безопасности дорожного движения</w:t>
            </w:r>
          </w:p>
        </w:tc>
      </w:tr>
      <w:tr w:rsidR="0011206E" w:rsidRPr="008343ED" w:rsidTr="00C72D16">
        <w:tc>
          <w:tcPr>
            <w:tcW w:w="709"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5.1.</w:t>
            </w:r>
          </w:p>
        </w:tc>
        <w:tc>
          <w:tcPr>
            <w:tcW w:w="2977"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 xml:space="preserve">Наличие ДТП с участием автобусов участника за </w:t>
            </w:r>
            <w:r w:rsidRPr="008343ED">
              <w:rPr>
                <w:rFonts w:ascii="Times New Roman" w:eastAsia="Calibri" w:hAnsi="Times New Roman" w:cs="Times New Roman"/>
                <w:color w:val="000000"/>
                <w:sz w:val="24"/>
                <w:szCs w:val="24"/>
                <w:shd w:val="clear" w:color="auto" w:fill="FFFFFF"/>
              </w:rPr>
              <w:lastRenderedPageBreak/>
              <w:t>предыдущий и текущий год (по справке ГИБДД)</w:t>
            </w:r>
          </w:p>
        </w:tc>
        <w:tc>
          <w:tcPr>
            <w:tcW w:w="2835"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lastRenderedPageBreak/>
              <w:t>по вине водителей участника</w:t>
            </w:r>
          </w:p>
        </w:tc>
        <w:tc>
          <w:tcPr>
            <w:tcW w:w="3231" w:type="dxa"/>
            <w:shd w:val="clear" w:color="auto" w:fill="auto"/>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минус 2 балла за каждое ДТП</w:t>
            </w:r>
          </w:p>
        </w:tc>
      </w:tr>
    </w:tbl>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14. УСЛОВИЯ ЗАКЛЮЧЕНИЯ КОНТРАКТА</w:t>
      </w: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Контракт заключается с участником конкурса, предложившим </w:t>
      </w:r>
      <w:r w:rsidRPr="008343ED">
        <w:rPr>
          <w:rFonts w:ascii="Times New Roman" w:eastAsia="Times New Roman" w:hAnsi="Times New Roman" w:cs="Times New Roman"/>
          <w:b/>
          <w:bCs/>
          <w:sz w:val="24"/>
          <w:szCs w:val="24"/>
          <w:lang w:eastAsia="ru-RU"/>
        </w:rPr>
        <w:t>лучшие условия</w:t>
      </w:r>
      <w:r w:rsidRPr="008343ED">
        <w:rPr>
          <w:rFonts w:ascii="Times New Roman" w:eastAsia="Times New Roman" w:hAnsi="Times New Roman" w:cs="Times New Roman"/>
          <w:sz w:val="24"/>
          <w:szCs w:val="24"/>
          <w:lang w:eastAsia="ru-RU"/>
        </w:rPr>
        <w:t xml:space="preserve"> исполнения контракта и заявке на </w:t>
      </w:r>
      <w:proofErr w:type="gramStart"/>
      <w:r w:rsidRPr="008343ED">
        <w:rPr>
          <w:rFonts w:ascii="Times New Roman" w:eastAsia="Times New Roman" w:hAnsi="Times New Roman" w:cs="Times New Roman"/>
          <w:sz w:val="24"/>
          <w:szCs w:val="24"/>
          <w:lang w:eastAsia="ru-RU"/>
        </w:rPr>
        <w:t>участие</w:t>
      </w:r>
      <w:proofErr w:type="gramEnd"/>
      <w:r w:rsidRPr="008343ED">
        <w:rPr>
          <w:rFonts w:ascii="Times New Roman" w:eastAsia="Times New Roman" w:hAnsi="Times New Roman" w:cs="Times New Roman"/>
          <w:sz w:val="24"/>
          <w:szCs w:val="24"/>
          <w:lang w:eastAsia="ru-RU"/>
        </w:rPr>
        <w:t xml:space="preserve"> в конкурсе которого присвоен первый номер.</w:t>
      </w: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keepNext/>
        <w:widowControl w:val="0"/>
        <w:suppressAutoHyphens/>
        <w:autoSpaceDE w:val="0"/>
        <w:autoSpaceDN w:val="0"/>
        <w:spacing w:before="60" w:after="0" w:line="240" w:lineRule="auto"/>
        <w:jc w:val="center"/>
        <w:outlineLvl w:val="0"/>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 xml:space="preserve">15.  СРОК ПОДПИСАНИЯ ПОБЕДИТЕЛЕМ КОНКУРСА </w:t>
      </w:r>
      <w:bookmarkEnd w:id="39"/>
      <w:bookmarkEnd w:id="40"/>
      <w:r w:rsidRPr="008343ED">
        <w:rPr>
          <w:rFonts w:ascii="Times New Roman" w:eastAsia="Times New Roman" w:hAnsi="Times New Roman" w:cs="Times New Roman"/>
          <w:b/>
          <w:sz w:val="24"/>
          <w:szCs w:val="24"/>
          <w:lang w:eastAsia="ru-RU"/>
        </w:rPr>
        <w:t>КОНТРАКТА</w:t>
      </w:r>
    </w:p>
    <w:p w:rsidR="0011206E" w:rsidRPr="008343ED" w:rsidRDefault="0011206E" w:rsidP="0011206E">
      <w:pPr>
        <w:widowControl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Контракт должен быть подписан обеими сторонами не ранее, чем через </w:t>
      </w:r>
      <w:r w:rsidRPr="008343ED">
        <w:rPr>
          <w:rFonts w:ascii="Times New Roman" w:eastAsia="Times New Roman" w:hAnsi="Times New Roman" w:cs="Times New Roman"/>
          <w:b/>
          <w:sz w:val="24"/>
          <w:szCs w:val="24"/>
          <w:u w:val="single"/>
          <w:lang w:eastAsia="ru-RU"/>
        </w:rPr>
        <w:t>10 дней и не позднее, чем через 20 дней</w:t>
      </w:r>
      <w:r w:rsidRPr="008343ED">
        <w:rPr>
          <w:rFonts w:ascii="Times New Roman" w:eastAsia="Times New Roman" w:hAnsi="Times New Roman" w:cs="Times New Roman"/>
          <w:sz w:val="24"/>
          <w:szCs w:val="24"/>
          <w:lang w:eastAsia="ru-RU"/>
        </w:rPr>
        <w:t xml:space="preserve"> после принятия решения о присуждении участнику права заключения контракта.</w:t>
      </w:r>
      <w:bookmarkStart w:id="41" w:name="_Toc126952523"/>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p>
    <w:p w:rsidR="0011206E" w:rsidRDefault="0011206E" w:rsidP="0011206E">
      <w:pPr>
        <w:spacing w:after="0" w:line="240" w:lineRule="auto"/>
        <w:jc w:val="both"/>
        <w:rPr>
          <w:rFonts w:ascii="Times New Roman" w:eastAsia="Times New Roman" w:hAnsi="Times New Roman" w:cs="Times New Roman"/>
          <w:sz w:val="24"/>
          <w:szCs w:val="24"/>
          <w:lang w:eastAsia="ru-RU"/>
        </w:rPr>
      </w:pPr>
    </w:p>
    <w:p w:rsidR="009110F2" w:rsidRDefault="009110F2"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67597E" w:rsidRDefault="0067597E" w:rsidP="0011206E">
      <w:pPr>
        <w:spacing w:after="0" w:line="240" w:lineRule="auto"/>
        <w:jc w:val="both"/>
        <w:rPr>
          <w:rFonts w:ascii="Times New Roman" w:eastAsia="Times New Roman" w:hAnsi="Times New Roman" w:cs="Times New Roman"/>
          <w:sz w:val="24"/>
          <w:szCs w:val="24"/>
          <w:lang w:eastAsia="ru-RU"/>
        </w:rPr>
      </w:pPr>
    </w:p>
    <w:p w:rsidR="009110F2" w:rsidRPr="008343ED" w:rsidRDefault="009110F2" w:rsidP="0011206E">
      <w:pPr>
        <w:spacing w:after="0" w:line="240" w:lineRule="auto"/>
        <w:jc w:val="both"/>
        <w:rPr>
          <w:rFonts w:ascii="Times New Roman" w:eastAsia="Times New Roman" w:hAnsi="Times New Roman" w:cs="Times New Roman"/>
          <w:sz w:val="24"/>
          <w:szCs w:val="24"/>
          <w:lang w:eastAsia="ru-RU"/>
        </w:rPr>
      </w:pPr>
    </w:p>
    <w:p w:rsidR="0011206E" w:rsidRDefault="0011206E" w:rsidP="0011206E">
      <w:pPr>
        <w:spacing w:after="0" w:line="240" w:lineRule="auto"/>
        <w:jc w:val="both"/>
        <w:rPr>
          <w:rFonts w:ascii="Times New Roman" w:eastAsia="Times New Roman" w:hAnsi="Times New Roman" w:cs="Times New Roman"/>
          <w:sz w:val="24"/>
          <w:szCs w:val="24"/>
          <w:lang w:eastAsia="ru-RU"/>
        </w:rPr>
      </w:pPr>
    </w:p>
    <w:p w:rsidR="00841C2C" w:rsidRDefault="00841C2C"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lastRenderedPageBreak/>
        <w:t>Форма № 1</w:t>
      </w:r>
    </w:p>
    <w:bookmarkEnd w:id="41"/>
    <w:p w:rsidR="0011206E" w:rsidRPr="008343ED" w:rsidRDefault="0011206E" w:rsidP="0011206E">
      <w:pPr>
        <w:spacing w:after="0" w:line="240" w:lineRule="auto"/>
        <w:ind w:left="20" w:firstLine="600"/>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rPr>
        <w:t>На фирменном бланке</w:t>
      </w:r>
    </w:p>
    <w:p w:rsidR="0011206E" w:rsidRPr="008343ED" w:rsidRDefault="0011206E" w:rsidP="0011206E">
      <w:pPr>
        <w:spacing w:after="0" w:line="240" w:lineRule="auto"/>
        <w:ind w:left="20" w:firstLine="600"/>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rPr>
        <w:t>Исх. № от</w:t>
      </w:r>
    </w:p>
    <w:p w:rsidR="0011206E" w:rsidRPr="008343ED" w:rsidRDefault="0011206E" w:rsidP="0011206E">
      <w:pPr>
        <w:widowControl w:val="0"/>
        <w:spacing w:after="0" w:line="240" w:lineRule="auto"/>
        <w:ind w:left="5670" w:right="14"/>
        <w:rPr>
          <w:rFonts w:ascii="Times New Roman" w:eastAsia="Times New Roman" w:hAnsi="Times New Roman" w:cs="Times New Roman"/>
          <w:color w:val="000000"/>
          <w:sz w:val="24"/>
          <w:szCs w:val="24"/>
          <w:shd w:val="clear" w:color="auto" w:fill="FFFFFF"/>
        </w:rPr>
      </w:pPr>
      <w:r w:rsidRPr="008343ED">
        <w:rPr>
          <w:rFonts w:ascii="Times New Roman" w:eastAsia="Times New Roman" w:hAnsi="Times New Roman" w:cs="Times New Roman"/>
          <w:color w:val="000000"/>
          <w:sz w:val="24"/>
          <w:szCs w:val="24"/>
          <w:shd w:val="clear" w:color="auto" w:fill="FFFFFF"/>
        </w:rPr>
        <w:t xml:space="preserve">Руководителю Исполнительного комитета </w:t>
      </w:r>
      <w:r w:rsidR="00EC2799">
        <w:rPr>
          <w:rFonts w:ascii="Times New Roman" w:eastAsia="Times New Roman" w:hAnsi="Times New Roman" w:cs="Times New Roman"/>
          <w:color w:val="000000"/>
          <w:sz w:val="24"/>
          <w:szCs w:val="24"/>
          <w:shd w:val="clear" w:color="auto" w:fill="FFFFFF"/>
        </w:rPr>
        <w:t>Камско-Устьинского</w:t>
      </w:r>
      <w:r w:rsidRPr="008343ED">
        <w:rPr>
          <w:rFonts w:ascii="Times New Roman" w:eastAsia="Times New Roman" w:hAnsi="Times New Roman" w:cs="Times New Roman"/>
          <w:color w:val="000000"/>
          <w:sz w:val="24"/>
          <w:szCs w:val="24"/>
          <w:shd w:val="clear" w:color="auto" w:fill="FFFFFF"/>
        </w:rPr>
        <w:t xml:space="preserve"> муниципального района Республики Татарстан</w:t>
      </w:r>
    </w:p>
    <w:p w:rsidR="0011206E" w:rsidRPr="008343ED" w:rsidRDefault="0011206E" w:rsidP="0011206E">
      <w:pPr>
        <w:widowControl w:val="0"/>
        <w:spacing w:after="0" w:line="240" w:lineRule="auto"/>
        <w:ind w:right="14"/>
        <w:rPr>
          <w:rFonts w:ascii="Times New Roman" w:eastAsia="Times New Roman" w:hAnsi="Times New Roman" w:cs="Times New Roman"/>
          <w:color w:val="000000"/>
          <w:sz w:val="24"/>
          <w:szCs w:val="24"/>
          <w:shd w:val="clear" w:color="auto" w:fill="FFFFFF"/>
        </w:rPr>
      </w:pPr>
    </w:p>
    <w:p w:rsidR="0011206E" w:rsidRPr="008343ED" w:rsidRDefault="0011206E" w:rsidP="0011206E">
      <w:pPr>
        <w:widowControl w:val="0"/>
        <w:spacing w:after="0" w:line="240" w:lineRule="auto"/>
        <w:ind w:right="14"/>
        <w:rPr>
          <w:rFonts w:ascii="Times New Roman" w:eastAsia="Times New Roman" w:hAnsi="Times New Roman" w:cs="Times New Roman"/>
          <w:color w:val="000000"/>
          <w:sz w:val="24"/>
          <w:szCs w:val="24"/>
          <w:shd w:val="clear" w:color="auto" w:fill="FFFFFF"/>
        </w:rPr>
      </w:pPr>
    </w:p>
    <w:p w:rsidR="0011206E" w:rsidRPr="008343ED" w:rsidRDefault="0011206E" w:rsidP="0011206E">
      <w:pPr>
        <w:widowControl w:val="0"/>
        <w:spacing w:after="0" w:line="240" w:lineRule="auto"/>
        <w:ind w:right="14"/>
        <w:jc w:val="center"/>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КОНКУРСНАЯ ЗАЯВКА</w:t>
      </w:r>
    </w:p>
    <w:p w:rsidR="0011206E" w:rsidRPr="008343ED" w:rsidRDefault="0011206E" w:rsidP="0011206E">
      <w:pPr>
        <w:widowControl w:val="0"/>
        <w:spacing w:after="0" w:line="240" w:lineRule="auto"/>
        <w:ind w:right="14"/>
        <w:jc w:val="center"/>
        <w:rPr>
          <w:rFonts w:ascii="Times New Roman" w:eastAsia="Times New Roman" w:hAnsi="Times New Roman" w:cs="Times New Roman"/>
          <w:b/>
          <w:color w:val="000000"/>
          <w:sz w:val="24"/>
          <w:szCs w:val="24"/>
          <w:shd w:val="clear" w:color="auto" w:fill="FFFFFF"/>
        </w:rPr>
      </w:pPr>
    </w:p>
    <w:p w:rsidR="0011206E" w:rsidRPr="008343ED" w:rsidRDefault="0011206E" w:rsidP="00996CFD">
      <w:pPr>
        <w:widowControl w:val="0"/>
        <w:numPr>
          <w:ilvl w:val="0"/>
          <w:numId w:val="32"/>
        </w:numPr>
        <w:tabs>
          <w:tab w:val="left" w:pos="851"/>
        </w:tabs>
        <w:spacing w:after="0" w:line="240" w:lineRule="auto"/>
        <w:ind w:left="0" w:right="40" w:firstLine="567"/>
        <w:jc w:val="both"/>
        <w:rPr>
          <w:rFonts w:ascii="Times New Roman" w:eastAsia="Times New Roman" w:hAnsi="Times New Roman" w:cs="Times New Roman"/>
          <w:color w:val="000000"/>
          <w:sz w:val="24"/>
          <w:szCs w:val="24"/>
          <w:shd w:val="clear" w:color="auto" w:fill="FFFFFF"/>
        </w:rPr>
      </w:pPr>
      <w:r w:rsidRPr="008343ED">
        <w:rPr>
          <w:rFonts w:ascii="Times New Roman" w:eastAsia="Times New Roman" w:hAnsi="Times New Roman" w:cs="Times New Roman"/>
          <w:color w:val="000000"/>
          <w:sz w:val="24"/>
          <w:szCs w:val="24"/>
          <w:shd w:val="clear" w:color="auto" w:fill="FFFFFF"/>
        </w:rPr>
        <w:t xml:space="preserve">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получения свидетельства об осуществлении пассажирских перевозок по муниципальным маршрутам регулярных перевозок в границах </w:t>
      </w:r>
      <w:r w:rsidR="00EC2799">
        <w:rPr>
          <w:rFonts w:ascii="Times New Roman" w:eastAsia="Times New Roman" w:hAnsi="Times New Roman" w:cs="Times New Roman"/>
          <w:color w:val="000000"/>
          <w:sz w:val="24"/>
          <w:szCs w:val="24"/>
          <w:shd w:val="clear" w:color="auto" w:fill="FFFFFF"/>
        </w:rPr>
        <w:t>Камско-Устьинского</w:t>
      </w:r>
      <w:r w:rsidRPr="008343ED">
        <w:rPr>
          <w:rFonts w:ascii="Times New Roman" w:eastAsia="Times New Roman" w:hAnsi="Times New Roman" w:cs="Times New Roman"/>
          <w:color w:val="000000"/>
          <w:sz w:val="24"/>
          <w:szCs w:val="24"/>
          <w:shd w:val="clear" w:color="auto" w:fill="FFFFFF"/>
        </w:rPr>
        <w:t xml:space="preserve"> муниципального района</w:t>
      </w:r>
    </w:p>
    <w:p w:rsidR="0011206E" w:rsidRPr="008343ED" w:rsidRDefault="0011206E" w:rsidP="0011206E">
      <w:pPr>
        <w:widowControl w:val="0"/>
        <w:spacing w:after="0" w:line="240" w:lineRule="auto"/>
        <w:ind w:right="40"/>
        <w:jc w:val="both"/>
        <w:rPr>
          <w:rFonts w:ascii="Times New Roman" w:eastAsia="Times New Roman" w:hAnsi="Times New Roman" w:cs="Times New Roman"/>
          <w:color w:val="000000"/>
          <w:sz w:val="24"/>
          <w:szCs w:val="24"/>
          <w:shd w:val="clear" w:color="auto" w:fill="FFFFFF"/>
        </w:rPr>
      </w:pPr>
      <w:r w:rsidRPr="008343ED">
        <w:rPr>
          <w:rFonts w:ascii="Times New Roman" w:eastAsia="Times New Roman" w:hAnsi="Times New Roman" w:cs="Times New Roman"/>
          <w:color w:val="000000"/>
          <w:sz w:val="24"/>
          <w:szCs w:val="24"/>
          <w:shd w:val="clear" w:color="auto" w:fill="FFFFFF"/>
        </w:rPr>
        <w:t>________________________________________________________________________________</w:t>
      </w:r>
    </w:p>
    <w:p w:rsidR="0011206E" w:rsidRPr="008343ED" w:rsidRDefault="0011206E" w:rsidP="0011206E">
      <w:pPr>
        <w:spacing w:after="0" w:line="240" w:lineRule="auto"/>
        <w:ind w:firstLine="567"/>
        <w:jc w:val="center"/>
        <w:rPr>
          <w:rFonts w:ascii="Times New Roman" w:eastAsia="Calibri" w:hAnsi="Times New Roman" w:cs="Times New Roman"/>
          <w:sz w:val="24"/>
          <w:szCs w:val="24"/>
          <w:vertAlign w:val="superscript"/>
        </w:rPr>
      </w:pPr>
      <w:r w:rsidRPr="008343ED">
        <w:rPr>
          <w:rFonts w:ascii="Times New Roman" w:eastAsia="Calibri" w:hAnsi="Times New Roman" w:cs="Times New Roman"/>
          <w:color w:val="000000"/>
          <w:sz w:val="24"/>
          <w:szCs w:val="24"/>
          <w:vertAlign w:val="superscript"/>
        </w:rPr>
        <w:t>(указать полное наименование участника)</w:t>
      </w:r>
    </w:p>
    <w:p w:rsidR="0011206E" w:rsidRPr="008343ED" w:rsidRDefault="0011206E" w:rsidP="0011206E">
      <w:pPr>
        <w:widowControl w:val="0"/>
        <w:tabs>
          <w:tab w:val="left" w:leader="underscore" w:pos="3620"/>
        </w:tabs>
        <w:spacing w:after="0" w:line="240" w:lineRule="auto"/>
        <w:jc w:val="center"/>
        <w:rPr>
          <w:rFonts w:ascii="Times New Roman" w:eastAsia="Times New Roman" w:hAnsi="Times New Roman" w:cs="Times New Roman"/>
          <w:i/>
          <w:iCs/>
          <w:color w:val="000000"/>
          <w:sz w:val="24"/>
          <w:szCs w:val="24"/>
          <w:shd w:val="clear" w:color="auto" w:fill="FFFFFF"/>
        </w:rPr>
      </w:pPr>
      <w:r w:rsidRPr="008343ED">
        <w:rPr>
          <w:rFonts w:ascii="Times New Roman" w:eastAsia="Times New Roman" w:hAnsi="Times New Roman" w:cs="Times New Roman"/>
          <w:color w:val="000000"/>
          <w:sz w:val="24"/>
          <w:szCs w:val="24"/>
          <w:shd w:val="clear" w:color="auto" w:fill="FFFFFF"/>
        </w:rPr>
        <w:t xml:space="preserve">в лице _________________________________________________________________________,  </w:t>
      </w:r>
      <w:r w:rsidRPr="008343ED">
        <w:rPr>
          <w:rFonts w:ascii="Times New Roman" w:eastAsia="Times New Roman" w:hAnsi="Times New Roman" w:cs="Times New Roman"/>
          <w:color w:val="000000"/>
          <w:sz w:val="24"/>
          <w:szCs w:val="24"/>
          <w:shd w:val="clear" w:color="auto" w:fill="FFFFFF"/>
          <w:vertAlign w:val="superscript"/>
        </w:rPr>
        <w:t>(у</w:t>
      </w:r>
      <w:r w:rsidRPr="008343ED">
        <w:rPr>
          <w:rFonts w:ascii="Times New Roman" w:eastAsia="Times New Roman" w:hAnsi="Times New Roman" w:cs="Times New Roman"/>
          <w:i/>
          <w:iCs/>
          <w:color w:val="000000"/>
          <w:sz w:val="24"/>
          <w:szCs w:val="24"/>
          <w:shd w:val="clear" w:color="auto" w:fill="FFFFFF"/>
          <w:vertAlign w:val="superscript"/>
        </w:rPr>
        <w:t>казать должность, ФИО),</w:t>
      </w:r>
    </w:p>
    <w:p w:rsidR="0011206E" w:rsidRPr="008343ED" w:rsidRDefault="0011206E" w:rsidP="0011206E">
      <w:pPr>
        <w:widowControl w:val="0"/>
        <w:tabs>
          <w:tab w:val="left" w:leader="underscore" w:pos="3620"/>
        </w:tabs>
        <w:spacing w:after="0" w:line="240" w:lineRule="auto"/>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действующего на основании ____________________ сообщает о согласии участвовать право на получение свидетельства об осуществлении перевозок по лоту №____ «_________________________________________________________________________________».</w:t>
      </w:r>
    </w:p>
    <w:p w:rsidR="0011206E" w:rsidRPr="008343ED" w:rsidRDefault="0011206E" w:rsidP="0011206E">
      <w:pPr>
        <w:widowControl w:val="0"/>
        <w:numPr>
          <w:ilvl w:val="0"/>
          <w:numId w:val="32"/>
        </w:numPr>
        <w:tabs>
          <w:tab w:val="left" w:pos="913"/>
          <w:tab w:val="left" w:leader="underscore" w:pos="8055"/>
        </w:tabs>
        <w:spacing w:after="0" w:line="240" w:lineRule="auto"/>
        <w:ind w:firstLine="567"/>
        <w:jc w:val="both"/>
        <w:rPr>
          <w:rFonts w:ascii="Times New Roman" w:eastAsia="Times New Roman" w:hAnsi="Times New Roman" w:cs="Times New Roman"/>
          <w:sz w:val="24"/>
          <w:szCs w:val="24"/>
        </w:rPr>
      </w:pPr>
      <w:r w:rsidRPr="008343ED">
        <w:rPr>
          <w:rFonts w:ascii="Times New Roman" w:eastAsia="Calibri" w:hAnsi="Times New Roman" w:cs="Times New Roman"/>
          <w:color w:val="000000"/>
          <w:sz w:val="24"/>
          <w:szCs w:val="24"/>
          <w:shd w:val="clear" w:color="auto" w:fill="FFFFFF"/>
        </w:rPr>
        <w:t>Подтверждаем, что в отношении_____________________________________________</w:t>
      </w:r>
    </w:p>
    <w:p w:rsidR="0011206E" w:rsidRPr="008343ED" w:rsidRDefault="0011206E" w:rsidP="0011206E">
      <w:pPr>
        <w:tabs>
          <w:tab w:val="left" w:pos="0"/>
          <w:tab w:val="left" w:pos="180"/>
          <w:tab w:val="left" w:pos="540"/>
        </w:tabs>
        <w:spacing w:after="0"/>
        <w:jc w:val="right"/>
        <w:rPr>
          <w:rFonts w:ascii="Times New Roman" w:eastAsia="Times New Roman" w:hAnsi="Times New Roman" w:cs="Times New Roman"/>
          <w:sz w:val="24"/>
          <w:szCs w:val="24"/>
          <w:lang w:eastAsia="ru-RU"/>
        </w:rPr>
      </w:pPr>
      <w:r w:rsidRPr="008343ED">
        <w:rPr>
          <w:rFonts w:ascii="Times New Roman" w:eastAsia="Calibri" w:hAnsi="Times New Roman" w:cs="Times New Roman"/>
          <w:i/>
          <w:iCs/>
          <w:color w:val="000000"/>
          <w:sz w:val="24"/>
          <w:szCs w:val="24"/>
          <w:shd w:val="clear" w:color="auto" w:fill="FFFFFF"/>
          <w:vertAlign w:val="superscript"/>
        </w:rPr>
        <w:t xml:space="preserve"> (наименование </w:t>
      </w:r>
      <w:r w:rsidRPr="008343ED">
        <w:rPr>
          <w:rFonts w:ascii="Times New Roman" w:eastAsia="Calibri" w:hAnsi="Times New Roman" w:cs="Times New Roman"/>
          <w:color w:val="000000"/>
          <w:sz w:val="24"/>
          <w:szCs w:val="24"/>
          <w:vertAlign w:val="superscript"/>
        </w:rPr>
        <w:t>организации/физического лица - участника открытого конкурса)</w:t>
      </w:r>
    </w:p>
    <w:p w:rsidR="0011206E" w:rsidRPr="008343ED" w:rsidRDefault="0011206E" w:rsidP="0011206E">
      <w:pPr>
        <w:tabs>
          <w:tab w:val="left" w:pos="0"/>
          <w:tab w:val="left" w:pos="180"/>
        </w:tabs>
        <w:spacing w:after="0" w:line="240" w:lineRule="auto"/>
        <w:ind w:firstLine="567"/>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не проводится ликвидация;</w:t>
      </w:r>
    </w:p>
    <w:p w:rsidR="0011206E" w:rsidRPr="008343ED" w:rsidRDefault="0011206E" w:rsidP="0011206E">
      <w:pPr>
        <w:tabs>
          <w:tab w:val="left" w:pos="0"/>
          <w:tab w:val="left" w:pos="180"/>
        </w:tabs>
        <w:spacing w:after="0" w:line="240" w:lineRule="auto"/>
        <w:ind w:firstLine="567"/>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не проводится процедура банкротства;</w:t>
      </w:r>
    </w:p>
    <w:p w:rsidR="0011206E" w:rsidRPr="008343ED" w:rsidRDefault="0011206E" w:rsidP="0011206E">
      <w:pPr>
        <w:tabs>
          <w:tab w:val="left" w:pos="0"/>
          <w:tab w:val="left" w:pos="180"/>
        </w:tabs>
        <w:spacing w:after="0" w:line="240" w:lineRule="auto"/>
        <w:ind w:firstLine="567"/>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деятельность не приостановлена в порядке, предусмотренном Кодексом Российской Федерации об административных правонарушениях;</w:t>
      </w:r>
    </w:p>
    <w:p w:rsidR="0011206E" w:rsidRPr="008343ED" w:rsidRDefault="0011206E" w:rsidP="0011206E">
      <w:pPr>
        <w:tabs>
          <w:tab w:val="left" w:pos="0"/>
          <w:tab w:val="left" w:pos="180"/>
        </w:tabs>
        <w:spacing w:after="0" w:line="240" w:lineRule="auto"/>
        <w:ind w:firstLine="567"/>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w:t>
      </w:r>
    </w:p>
    <w:p w:rsidR="0011206E" w:rsidRPr="008343ED" w:rsidRDefault="0011206E" w:rsidP="00996CFD">
      <w:pPr>
        <w:widowControl w:val="0"/>
        <w:numPr>
          <w:ilvl w:val="0"/>
          <w:numId w:val="32"/>
        </w:numPr>
        <w:tabs>
          <w:tab w:val="left" w:pos="860"/>
        </w:tabs>
        <w:spacing w:after="0" w:line="240" w:lineRule="auto"/>
        <w:ind w:left="0"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Мы обязуемся в случае, если наше предложение будет принято:</w:t>
      </w:r>
    </w:p>
    <w:p w:rsidR="0011206E" w:rsidRPr="008343ED" w:rsidRDefault="0011206E" w:rsidP="00996CFD">
      <w:pPr>
        <w:widowControl w:val="0"/>
        <w:numPr>
          <w:ilvl w:val="0"/>
          <w:numId w:val="31"/>
        </w:numPr>
        <w:tabs>
          <w:tab w:val="left" w:pos="851"/>
        </w:tabs>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Получить свидетельство об осуществлении перевозок и маршрутную карту.</w:t>
      </w:r>
    </w:p>
    <w:p w:rsidR="0011206E" w:rsidRPr="008343ED" w:rsidRDefault="0011206E" w:rsidP="00996CFD">
      <w:pPr>
        <w:widowControl w:val="0"/>
        <w:numPr>
          <w:ilvl w:val="0"/>
          <w:numId w:val="31"/>
        </w:numPr>
        <w:tabs>
          <w:tab w:val="left" w:pos="851"/>
        </w:tabs>
        <w:spacing w:after="0" w:line="240" w:lineRule="auto"/>
        <w:ind w:right="20"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Приступить к осуществлению предусмотренных данным свидетельством регулярных перевозок в день заключения договора на оказание услуг по перевозке пассажиров.</w:t>
      </w:r>
    </w:p>
    <w:p w:rsidR="0011206E" w:rsidRPr="008343ED" w:rsidRDefault="0011206E" w:rsidP="00996CFD">
      <w:pPr>
        <w:widowControl w:val="0"/>
        <w:numPr>
          <w:ilvl w:val="0"/>
          <w:numId w:val="32"/>
        </w:numPr>
        <w:tabs>
          <w:tab w:val="left" w:pos="851"/>
        </w:tabs>
        <w:spacing w:after="0" w:line="240" w:lineRule="auto"/>
        <w:ind w:left="0" w:right="20"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Настоящая заявка действует до завершения процедуры проведения открытого конкурса.</w:t>
      </w:r>
    </w:p>
    <w:p w:rsidR="0011206E" w:rsidRPr="008343ED" w:rsidRDefault="0011206E" w:rsidP="00996CFD">
      <w:pPr>
        <w:widowControl w:val="0"/>
        <w:numPr>
          <w:ilvl w:val="0"/>
          <w:numId w:val="32"/>
        </w:numPr>
        <w:tabs>
          <w:tab w:val="left" w:pos="851"/>
        </w:tabs>
        <w:spacing w:after="0" w:line="240" w:lineRule="auto"/>
        <w:ind w:left="0" w:right="20" w:firstLine="567"/>
        <w:jc w:val="both"/>
        <w:rPr>
          <w:rFonts w:ascii="Times New Roman" w:eastAsia="Times New Roman" w:hAnsi="Times New Roman" w:cs="Times New Roman"/>
          <w:sz w:val="24"/>
          <w:szCs w:val="24"/>
        </w:rPr>
      </w:pPr>
      <w:proofErr w:type="gramStart"/>
      <w:r w:rsidRPr="008343ED">
        <w:rPr>
          <w:rFonts w:ascii="Times New Roman" w:eastAsia="Times New Roman" w:hAnsi="Times New Roman" w:cs="Times New Roman"/>
          <w:color w:val="000000"/>
          <w:sz w:val="24"/>
          <w:szCs w:val="24"/>
          <w:shd w:val="clear" w:color="auto" w:fill="FFFFFF"/>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упомянутые в нашей заявке юридических и физических лиц информацию, уточняющую представленные нами в ней сведения.</w:t>
      </w:r>
      <w:proofErr w:type="gramEnd"/>
    </w:p>
    <w:p w:rsidR="0011206E" w:rsidRPr="008343ED" w:rsidRDefault="0011206E" w:rsidP="00996CFD">
      <w:pPr>
        <w:widowControl w:val="0"/>
        <w:numPr>
          <w:ilvl w:val="0"/>
          <w:numId w:val="32"/>
        </w:numPr>
        <w:tabs>
          <w:tab w:val="left" w:pos="851"/>
        </w:tabs>
        <w:spacing w:after="0" w:line="240" w:lineRule="auto"/>
        <w:ind w:left="0" w:right="20"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 xml:space="preserve">Сообщаем, что для оперативного уведомления нас по вопросам организационного характера и взаимодействия нами </w:t>
      </w:r>
      <w:proofErr w:type="gramStart"/>
      <w:r w:rsidRPr="008343ED">
        <w:rPr>
          <w:rFonts w:ascii="Times New Roman" w:eastAsia="Times New Roman" w:hAnsi="Times New Roman" w:cs="Times New Roman"/>
          <w:color w:val="000000"/>
          <w:sz w:val="24"/>
          <w:szCs w:val="24"/>
          <w:shd w:val="clear" w:color="auto" w:fill="FFFFFF"/>
        </w:rPr>
        <w:t>уполномочен</w:t>
      </w:r>
      <w:proofErr w:type="gramEnd"/>
      <w:r w:rsidRPr="008343ED">
        <w:rPr>
          <w:rFonts w:ascii="Times New Roman" w:eastAsia="Times New Roman" w:hAnsi="Times New Roman" w:cs="Times New Roman"/>
          <w:color w:val="000000"/>
          <w:sz w:val="24"/>
          <w:szCs w:val="24"/>
          <w:shd w:val="clear" w:color="auto" w:fill="FFFFFF"/>
        </w:rPr>
        <w:t xml:space="preserve"> ________________________________________________________________________________</w:t>
      </w:r>
    </w:p>
    <w:p w:rsidR="0011206E" w:rsidRPr="008343ED" w:rsidRDefault="0011206E" w:rsidP="00996CFD">
      <w:pPr>
        <w:widowControl w:val="0"/>
        <w:tabs>
          <w:tab w:val="left" w:pos="851"/>
        </w:tabs>
        <w:spacing w:after="0" w:line="240" w:lineRule="auto"/>
        <w:ind w:right="20" w:firstLine="567"/>
        <w:jc w:val="center"/>
        <w:rPr>
          <w:rFonts w:ascii="Times New Roman" w:eastAsia="Times New Roman" w:hAnsi="Times New Roman" w:cs="Times New Roman"/>
          <w:sz w:val="24"/>
          <w:szCs w:val="24"/>
          <w:vertAlign w:val="superscript"/>
        </w:rPr>
      </w:pPr>
      <w:r w:rsidRPr="008343ED">
        <w:rPr>
          <w:rFonts w:ascii="Times New Roman" w:eastAsia="Times New Roman" w:hAnsi="Times New Roman" w:cs="Times New Roman"/>
          <w:i/>
          <w:iCs/>
          <w:color w:val="000000"/>
          <w:sz w:val="24"/>
          <w:szCs w:val="24"/>
          <w:shd w:val="clear" w:color="auto" w:fill="FFFFFF"/>
          <w:vertAlign w:val="superscript"/>
        </w:rPr>
        <w:t xml:space="preserve">(Должность ФИО, </w:t>
      </w:r>
      <w:proofErr w:type="spellStart"/>
      <w:r w:rsidRPr="008343ED">
        <w:rPr>
          <w:rFonts w:ascii="Times New Roman" w:eastAsia="Calibri" w:hAnsi="Times New Roman" w:cs="Times New Roman"/>
          <w:color w:val="000000"/>
          <w:sz w:val="24"/>
          <w:szCs w:val="24"/>
          <w:vertAlign w:val="superscript"/>
        </w:rPr>
        <w:t>конт</w:t>
      </w:r>
      <w:proofErr w:type="gramStart"/>
      <w:r w:rsidRPr="008343ED">
        <w:rPr>
          <w:rFonts w:ascii="Times New Roman" w:eastAsia="Calibri" w:hAnsi="Times New Roman" w:cs="Times New Roman"/>
          <w:color w:val="000000"/>
          <w:sz w:val="24"/>
          <w:szCs w:val="24"/>
          <w:vertAlign w:val="superscript"/>
        </w:rPr>
        <w:t>.т</w:t>
      </w:r>
      <w:proofErr w:type="gramEnd"/>
      <w:r w:rsidRPr="008343ED">
        <w:rPr>
          <w:rFonts w:ascii="Times New Roman" w:eastAsia="Calibri" w:hAnsi="Times New Roman" w:cs="Times New Roman"/>
          <w:color w:val="000000"/>
          <w:sz w:val="24"/>
          <w:szCs w:val="24"/>
          <w:vertAlign w:val="superscript"/>
        </w:rPr>
        <w:t>ел</w:t>
      </w:r>
      <w:proofErr w:type="spellEnd"/>
      <w:r w:rsidRPr="008343ED">
        <w:rPr>
          <w:rFonts w:ascii="Times New Roman" w:eastAsia="Calibri" w:hAnsi="Times New Roman" w:cs="Times New Roman"/>
          <w:color w:val="000000"/>
          <w:sz w:val="24"/>
          <w:szCs w:val="24"/>
          <w:vertAlign w:val="superscript"/>
        </w:rPr>
        <w:t>.)</w:t>
      </w:r>
    </w:p>
    <w:p w:rsidR="0011206E" w:rsidRPr="008343ED" w:rsidRDefault="0011206E" w:rsidP="00996CFD">
      <w:pPr>
        <w:widowControl w:val="0"/>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lastRenderedPageBreak/>
        <w:t>Все сведения о проведении конкурса просим сообщать уполномоченному лицу.</w:t>
      </w:r>
    </w:p>
    <w:p w:rsidR="0011206E" w:rsidRPr="008343ED" w:rsidRDefault="0011206E" w:rsidP="00996CFD">
      <w:pPr>
        <w:widowControl w:val="0"/>
        <w:numPr>
          <w:ilvl w:val="0"/>
          <w:numId w:val="32"/>
        </w:numPr>
        <w:tabs>
          <w:tab w:val="left" w:pos="1031"/>
          <w:tab w:val="left" w:leader="underscore" w:pos="8711"/>
        </w:tabs>
        <w:spacing w:after="0" w:line="240" w:lineRule="auto"/>
        <w:ind w:left="0"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Наши юридический и фактический адреса: ___________________________________ _______________________________________________________________________________</w:t>
      </w:r>
    </w:p>
    <w:p w:rsidR="0011206E" w:rsidRPr="008343ED" w:rsidRDefault="0011206E" w:rsidP="00996CFD">
      <w:pPr>
        <w:widowControl w:val="0"/>
        <w:tabs>
          <w:tab w:val="left" w:leader="underscore" w:pos="3033"/>
          <w:tab w:val="left" w:leader="underscore" w:pos="5121"/>
        </w:tabs>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Телефон ______________________, факс _________________________,</w:t>
      </w:r>
    </w:p>
    <w:p w:rsidR="0011206E" w:rsidRPr="008343ED" w:rsidRDefault="0011206E" w:rsidP="00996CFD">
      <w:pPr>
        <w:widowControl w:val="0"/>
        <w:tabs>
          <w:tab w:val="left" w:leader="underscore" w:pos="9273"/>
        </w:tabs>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 xml:space="preserve">банковские реквизиты: </w:t>
      </w:r>
      <w:r w:rsidRPr="008343ED">
        <w:rPr>
          <w:rFonts w:ascii="Times New Roman" w:eastAsia="Times New Roman" w:hAnsi="Times New Roman" w:cs="Times New Roman"/>
          <w:color w:val="000000"/>
          <w:sz w:val="24"/>
          <w:szCs w:val="24"/>
          <w:shd w:val="clear" w:color="auto" w:fill="FFFFFF"/>
        </w:rPr>
        <w:tab/>
        <w:t>.</w:t>
      </w:r>
    </w:p>
    <w:p w:rsidR="0011206E" w:rsidRPr="008343ED" w:rsidRDefault="0011206E" w:rsidP="00996CFD">
      <w:pPr>
        <w:widowControl w:val="0"/>
        <w:numPr>
          <w:ilvl w:val="0"/>
          <w:numId w:val="32"/>
        </w:numPr>
        <w:tabs>
          <w:tab w:val="left" w:pos="993"/>
        </w:tabs>
        <w:spacing w:after="0" w:line="240" w:lineRule="auto"/>
        <w:ind w:left="0"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Корреспонденцию в наш адрес просим направлять по адресу:</w:t>
      </w:r>
    </w:p>
    <w:p w:rsidR="0011206E" w:rsidRPr="008343ED" w:rsidRDefault="0011206E" w:rsidP="00996CFD">
      <w:pPr>
        <w:widowControl w:val="0"/>
        <w:numPr>
          <w:ilvl w:val="0"/>
          <w:numId w:val="32"/>
        </w:numPr>
        <w:tabs>
          <w:tab w:val="left" w:pos="1036"/>
        </w:tabs>
        <w:spacing w:after="0" w:line="240" w:lineRule="auto"/>
        <w:ind w:left="0"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К настоящей заявке прилагаем:</w:t>
      </w:r>
    </w:p>
    <w:p w:rsidR="0011206E" w:rsidRPr="008343ED" w:rsidRDefault="0011206E" w:rsidP="00996CFD">
      <w:pPr>
        <w:widowControl w:val="0"/>
        <w:spacing w:after="0" w:line="240" w:lineRule="auto"/>
        <w:ind w:right="20"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Указывается перечень документов, составляющих конкурсную заявку (перечень документов дописывает сам конкурсант).</w:t>
      </w:r>
    </w:p>
    <w:p w:rsidR="0011206E" w:rsidRPr="008343ED" w:rsidRDefault="0011206E" w:rsidP="00996CFD">
      <w:pPr>
        <w:widowControl w:val="0"/>
        <w:tabs>
          <w:tab w:val="left" w:leader="underscore" w:pos="4161"/>
        </w:tabs>
        <w:spacing w:after="0" w:line="240" w:lineRule="auto"/>
        <w:ind w:firstLine="567"/>
        <w:jc w:val="both"/>
        <w:rPr>
          <w:rFonts w:ascii="Times New Roman" w:eastAsia="Times New Roman" w:hAnsi="Times New Roman" w:cs="Times New Roman"/>
          <w:color w:val="000000"/>
          <w:sz w:val="24"/>
          <w:szCs w:val="24"/>
          <w:shd w:val="clear" w:color="auto" w:fill="FFFFFF"/>
        </w:rPr>
      </w:pPr>
    </w:p>
    <w:p w:rsidR="0011206E" w:rsidRPr="008343ED" w:rsidRDefault="0011206E" w:rsidP="00996CFD">
      <w:pPr>
        <w:widowControl w:val="0"/>
        <w:tabs>
          <w:tab w:val="left" w:leader="underscore" w:pos="4161"/>
        </w:tabs>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Конкурсная заявка на</w:t>
      </w:r>
      <w:r w:rsidRPr="008343ED">
        <w:rPr>
          <w:rFonts w:ascii="Times New Roman" w:eastAsia="Times New Roman" w:hAnsi="Times New Roman" w:cs="Times New Roman"/>
          <w:color w:val="000000"/>
          <w:sz w:val="24"/>
          <w:szCs w:val="24"/>
          <w:shd w:val="clear" w:color="auto" w:fill="FFFFFF"/>
        </w:rPr>
        <w:tab/>
        <w:t>листах.</w:t>
      </w:r>
    </w:p>
    <w:p w:rsidR="0011206E" w:rsidRPr="008343ED" w:rsidRDefault="0011206E" w:rsidP="00996CFD">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rPr>
      </w:pPr>
    </w:p>
    <w:p w:rsidR="0011206E" w:rsidRPr="008343ED" w:rsidRDefault="0011206E" w:rsidP="0011206E">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rPr>
      </w:pPr>
    </w:p>
    <w:p w:rsidR="0011206E" w:rsidRPr="008343ED" w:rsidRDefault="0011206E" w:rsidP="0011206E">
      <w:pPr>
        <w:widowControl w:val="0"/>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Руководитель организации</w:t>
      </w:r>
    </w:p>
    <w:p w:rsidR="0011206E" w:rsidRPr="008343ED" w:rsidRDefault="0011206E" w:rsidP="0011206E">
      <w:pPr>
        <w:widowControl w:val="0"/>
        <w:tabs>
          <w:tab w:val="left" w:leader="underscore" w:pos="9066"/>
        </w:tabs>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(индивидуальный предприниматель)</w:t>
      </w:r>
      <w:r w:rsidRPr="008343ED">
        <w:rPr>
          <w:rFonts w:ascii="Times New Roman" w:eastAsia="Times New Roman" w:hAnsi="Times New Roman" w:cs="Times New Roman"/>
          <w:color w:val="000000"/>
          <w:sz w:val="24"/>
          <w:szCs w:val="24"/>
          <w:shd w:val="clear" w:color="auto" w:fill="FFFFFF"/>
        </w:rPr>
        <w:tab/>
      </w:r>
    </w:p>
    <w:p w:rsidR="0011206E" w:rsidRPr="008343ED" w:rsidRDefault="0011206E" w:rsidP="0011206E">
      <w:pPr>
        <w:widowControl w:val="0"/>
        <w:spacing w:after="0" w:line="240" w:lineRule="auto"/>
        <w:ind w:right="20" w:firstLine="567"/>
        <w:jc w:val="center"/>
        <w:rPr>
          <w:rFonts w:ascii="Times New Roman" w:eastAsia="Times New Roman" w:hAnsi="Times New Roman" w:cs="Times New Roman"/>
          <w:color w:val="000000"/>
          <w:sz w:val="24"/>
          <w:szCs w:val="24"/>
          <w:shd w:val="clear" w:color="auto" w:fill="FFFFFF"/>
          <w:vertAlign w:val="superscript"/>
        </w:rPr>
      </w:pPr>
      <w:r w:rsidRPr="008343ED">
        <w:rPr>
          <w:rFonts w:ascii="Times New Roman" w:eastAsia="Times New Roman" w:hAnsi="Times New Roman" w:cs="Times New Roman"/>
          <w:color w:val="000000"/>
          <w:sz w:val="24"/>
          <w:szCs w:val="24"/>
          <w:shd w:val="clear" w:color="auto" w:fill="FFFFFF"/>
          <w:vertAlign w:val="superscript"/>
        </w:rPr>
        <w:t>Ф.И.О. подпись</w:t>
      </w:r>
    </w:p>
    <w:p w:rsidR="0011206E" w:rsidRPr="008343ED" w:rsidRDefault="0011206E" w:rsidP="0011206E">
      <w:pPr>
        <w:tabs>
          <w:tab w:val="left" w:pos="993"/>
        </w:tabs>
        <w:spacing w:after="0" w:line="240" w:lineRule="auto"/>
        <w:ind w:right="-2" w:firstLine="567"/>
        <w:rPr>
          <w:rFonts w:ascii="Times New Roman" w:eastAsia="Calibri" w:hAnsi="Times New Roman" w:cs="Times New Roman"/>
          <w:sz w:val="24"/>
          <w:szCs w:val="24"/>
        </w:rPr>
      </w:pPr>
      <w:r w:rsidRPr="008343ED">
        <w:rPr>
          <w:rFonts w:ascii="Times New Roman" w:eastAsia="Calibri" w:hAnsi="Times New Roman" w:cs="Times New Roman"/>
          <w:sz w:val="24"/>
          <w:szCs w:val="24"/>
        </w:rPr>
        <w:t>М.П.</w:t>
      </w: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sectPr w:rsidR="0011206E" w:rsidRPr="008343ED">
          <w:headerReference w:type="even" r:id="rId10"/>
          <w:headerReference w:type="default" r:id="rId11"/>
          <w:footerReference w:type="even" r:id="rId12"/>
          <w:headerReference w:type="first" r:id="rId13"/>
          <w:footerReference w:type="first" r:id="rId14"/>
          <w:pgSz w:w="11906" w:h="16838"/>
          <w:pgMar w:top="1134" w:right="851" w:bottom="1134" w:left="1418" w:header="709" w:footer="709" w:gutter="0"/>
          <w:cols w:space="708"/>
          <w:docGrid w:linePitch="360"/>
        </w:sectPr>
      </w:pPr>
    </w:p>
    <w:p w:rsidR="0011206E" w:rsidRPr="008343ED" w:rsidRDefault="0011206E" w:rsidP="0011206E">
      <w:pPr>
        <w:keepNext/>
        <w:widowControl w:val="0"/>
        <w:suppressAutoHyphens/>
        <w:autoSpaceDE w:val="0"/>
        <w:autoSpaceDN w:val="0"/>
        <w:spacing w:after="0" w:line="240" w:lineRule="auto"/>
        <w:jc w:val="right"/>
        <w:outlineLvl w:val="0"/>
        <w:rPr>
          <w:rFonts w:ascii="Times New Roman" w:eastAsia="Times New Roman" w:hAnsi="Times New Roman" w:cs="Times New Roman"/>
          <w:sz w:val="24"/>
          <w:szCs w:val="24"/>
          <w:lang w:eastAsia="ru-RU"/>
        </w:rPr>
      </w:pPr>
      <w:bookmarkStart w:id="42" w:name="_Toc100743400"/>
      <w:r w:rsidRPr="008343ED">
        <w:rPr>
          <w:rFonts w:ascii="Times New Roman" w:eastAsia="Times New Roman" w:hAnsi="Times New Roman" w:cs="Times New Roman"/>
          <w:sz w:val="24"/>
          <w:szCs w:val="24"/>
          <w:lang w:eastAsia="ru-RU"/>
        </w:rPr>
        <w:lastRenderedPageBreak/>
        <w:t xml:space="preserve">Форма № </w:t>
      </w:r>
      <w:bookmarkEnd w:id="42"/>
      <w:r w:rsidRPr="008343ED">
        <w:rPr>
          <w:rFonts w:ascii="Times New Roman" w:eastAsia="Times New Roman" w:hAnsi="Times New Roman" w:cs="Times New Roman"/>
          <w:sz w:val="24"/>
          <w:szCs w:val="24"/>
          <w:lang w:eastAsia="ru-RU"/>
        </w:rPr>
        <w:t>2</w:t>
      </w: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center"/>
        <w:rPr>
          <w:rFonts w:ascii="Times New Roman" w:eastAsia="Times New Roman" w:hAnsi="Times New Roman" w:cs="Times New Roman"/>
          <w:bCs/>
          <w:sz w:val="24"/>
          <w:szCs w:val="24"/>
          <w:lang w:eastAsia="ru-RU"/>
        </w:rPr>
      </w:pPr>
      <w:r w:rsidRPr="008343ED">
        <w:rPr>
          <w:rFonts w:ascii="Times New Roman" w:eastAsia="Times New Roman" w:hAnsi="Times New Roman" w:cs="Times New Roman"/>
          <w:bCs/>
          <w:sz w:val="24"/>
          <w:szCs w:val="24"/>
          <w:lang w:eastAsia="ru-RU"/>
        </w:rPr>
        <w:t>Подтверждение участником конкурса  н</w:t>
      </w:r>
      <w:r w:rsidRPr="008343ED">
        <w:rPr>
          <w:rFonts w:ascii="Times New Roman" w:eastAsia="Tahoma" w:hAnsi="Times New Roman" w:cs="Times New Roman"/>
          <w:color w:val="000000"/>
          <w:sz w:val="24"/>
          <w:szCs w:val="24"/>
          <w:lang w:eastAsia="ru-RU"/>
        </w:rPr>
        <w:t>аличия подвижного состава; х</w:t>
      </w:r>
      <w:r w:rsidRPr="008343ED">
        <w:rPr>
          <w:rFonts w:ascii="Times New Roman" w:eastAsia="Times New Roman" w:hAnsi="Times New Roman" w:cs="Times New Roman"/>
          <w:color w:val="000000"/>
          <w:sz w:val="24"/>
          <w:szCs w:val="24"/>
          <w:shd w:val="clear" w:color="auto" w:fill="FFFFFF"/>
          <w:lang w:eastAsia="ru-RU"/>
        </w:rPr>
        <w:t>арактеристик транспортных средств, предлагаемых для осуществления пассажирских перевозок;</w:t>
      </w:r>
      <w:r w:rsidRPr="008343ED">
        <w:rPr>
          <w:rFonts w:ascii="Times New Roman" w:eastAsia="Times New Roman" w:hAnsi="Times New Roman" w:cs="Times New Roman"/>
          <w:bCs/>
          <w:sz w:val="24"/>
          <w:szCs w:val="24"/>
          <w:lang w:eastAsia="ru-RU"/>
        </w:rPr>
        <w:t xml:space="preserve"> н</w:t>
      </w:r>
      <w:r w:rsidRPr="008343ED">
        <w:rPr>
          <w:rFonts w:ascii="Times New Roman" w:eastAsia="Times New Roman" w:hAnsi="Times New Roman" w:cs="Times New Roman"/>
          <w:color w:val="000000"/>
          <w:sz w:val="24"/>
          <w:szCs w:val="24"/>
          <w:shd w:val="clear" w:color="auto" w:fill="FFFFFF"/>
          <w:lang w:eastAsia="ru-RU"/>
        </w:rPr>
        <w:t xml:space="preserve">аличия помещений и оборудования, позволяющих осуществлять стоянку, техническое обслуживание и ремонт подвижного состава, </w:t>
      </w:r>
      <w:proofErr w:type="spellStart"/>
      <w:r w:rsidRPr="008343ED">
        <w:rPr>
          <w:rFonts w:ascii="Times New Roman" w:eastAsia="Times New Roman" w:hAnsi="Times New Roman" w:cs="Times New Roman"/>
          <w:color w:val="000000"/>
          <w:sz w:val="24"/>
          <w:szCs w:val="24"/>
          <w:shd w:val="clear" w:color="auto" w:fill="FFFFFF"/>
          <w:lang w:eastAsia="ru-RU"/>
        </w:rPr>
        <w:t>предрейсовые</w:t>
      </w:r>
      <w:proofErr w:type="spellEnd"/>
      <w:r w:rsidRPr="008343ED">
        <w:rPr>
          <w:rFonts w:ascii="Times New Roman" w:eastAsia="Times New Roman" w:hAnsi="Times New Roman" w:cs="Times New Roman"/>
          <w:color w:val="000000"/>
          <w:sz w:val="24"/>
          <w:szCs w:val="24"/>
          <w:shd w:val="clear" w:color="auto" w:fill="FFFFFF"/>
          <w:lang w:eastAsia="ru-RU"/>
        </w:rPr>
        <w:t xml:space="preserve">, </w:t>
      </w:r>
      <w:proofErr w:type="spellStart"/>
      <w:r w:rsidRPr="008343ED">
        <w:rPr>
          <w:rFonts w:ascii="Times New Roman" w:eastAsia="Times New Roman" w:hAnsi="Times New Roman" w:cs="Times New Roman"/>
          <w:color w:val="000000"/>
          <w:sz w:val="24"/>
          <w:szCs w:val="24"/>
          <w:shd w:val="clear" w:color="auto" w:fill="FFFFFF"/>
          <w:lang w:eastAsia="ru-RU"/>
        </w:rPr>
        <w:t>послерейсовые</w:t>
      </w:r>
      <w:proofErr w:type="spellEnd"/>
      <w:r w:rsidRPr="008343ED">
        <w:rPr>
          <w:rFonts w:ascii="Times New Roman" w:eastAsia="Times New Roman" w:hAnsi="Times New Roman" w:cs="Times New Roman"/>
          <w:color w:val="000000"/>
          <w:sz w:val="24"/>
          <w:szCs w:val="24"/>
          <w:shd w:val="clear" w:color="auto" w:fill="FFFFFF"/>
          <w:lang w:eastAsia="ru-RU"/>
        </w:rPr>
        <w:t xml:space="preserve"> медицинские осмотры водителей, </w:t>
      </w:r>
      <w:proofErr w:type="spellStart"/>
      <w:r w:rsidRPr="008343ED">
        <w:rPr>
          <w:rFonts w:ascii="Times New Roman" w:eastAsia="Times New Roman" w:hAnsi="Times New Roman" w:cs="Times New Roman"/>
          <w:color w:val="000000"/>
          <w:sz w:val="24"/>
          <w:szCs w:val="24"/>
          <w:shd w:val="clear" w:color="auto" w:fill="FFFFFF"/>
          <w:lang w:eastAsia="ru-RU"/>
        </w:rPr>
        <w:t>предрейсовый</w:t>
      </w:r>
      <w:proofErr w:type="spellEnd"/>
      <w:r w:rsidRPr="008343ED">
        <w:rPr>
          <w:rFonts w:ascii="Times New Roman" w:eastAsia="Times New Roman" w:hAnsi="Times New Roman" w:cs="Times New Roman"/>
          <w:color w:val="000000"/>
          <w:sz w:val="24"/>
          <w:szCs w:val="24"/>
          <w:shd w:val="clear" w:color="auto" w:fill="FFFFFF"/>
          <w:lang w:eastAsia="ru-RU"/>
        </w:rPr>
        <w:t xml:space="preserve"> контроль технического состояния транспортных </w:t>
      </w:r>
      <w:proofErr w:type="spellStart"/>
      <w:r w:rsidRPr="008343ED">
        <w:rPr>
          <w:rFonts w:ascii="Times New Roman" w:eastAsia="Times New Roman" w:hAnsi="Times New Roman" w:cs="Times New Roman"/>
          <w:color w:val="000000"/>
          <w:sz w:val="24"/>
          <w:szCs w:val="24"/>
          <w:shd w:val="clear" w:color="auto" w:fill="FFFFFF"/>
          <w:lang w:eastAsia="ru-RU"/>
        </w:rPr>
        <w:t>средств</w:t>
      </w:r>
      <w:proofErr w:type="gramStart"/>
      <w:r w:rsidRPr="008343ED">
        <w:rPr>
          <w:rFonts w:ascii="Times New Roman" w:eastAsia="Times New Roman" w:hAnsi="Times New Roman" w:cs="Times New Roman"/>
          <w:color w:val="000000"/>
          <w:sz w:val="24"/>
          <w:szCs w:val="24"/>
          <w:shd w:val="clear" w:color="auto" w:fill="FFFFFF"/>
          <w:lang w:eastAsia="ru-RU"/>
        </w:rPr>
        <w:t>;д</w:t>
      </w:r>
      <w:proofErr w:type="gramEnd"/>
      <w:r w:rsidRPr="008343ED">
        <w:rPr>
          <w:rFonts w:ascii="Times New Roman" w:eastAsia="Times New Roman" w:hAnsi="Times New Roman" w:cs="Times New Roman"/>
          <w:color w:val="000000"/>
          <w:sz w:val="24"/>
          <w:szCs w:val="24"/>
          <w:shd w:val="clear" w:color="auto" w:fill="FFFFFF"/>
          <w:lang w:eastAsia="ru-RU"/>
        </w:rPr>
        <w:t>анных</w:t>
      </w:r>
      <w:proofErr w:type="spellEnd"/>
      <w:r w:rsidRPr="008343ED">
        <w:rPr>
          <w:rFonts w:ascii="Times New Roman" w:eastAsia="Times New Roman" w:hAnsi="Times New Roman" w:cs="Times New Roman"/>
          <w:color w:val="000000"/>
          <w:sz w:val="24"/>
          <w:szCs w:val="24"/>
          <w:shd w:val="clear" w:color="auto" w:fill="FFFFFF"/>
          <w:lang w:eastAsia="ru-RU"/>
        </w:rPr>
        <w:t xml:space="preserve"> о состоянии аварийности по вине водителей транспортных средств и транспортной дисциплине участников конкурса</w:t>
      </w: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2835"/>
        <w:gridCol w:w="3231"/>
      </w:tblGrid>
      <w:tr w:rsidR="0011206E" w:rsidRPr="008343ED" w:rsidTr="00C72D16">
        <w:tc>
          <w:tcPr>
            <w:tcW w:w="709" w:type="dxa"/>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 xml:space="preserve">№ </w:t>
            </w:r>
            <w:proofErr w:type="gramStart"/>
            <w:r w:rsidRPr="008343ED">
              <w:rPr>
                <w:rFonts w:ascii="Times New Roman" w:eastAsia="Calibri" w:hAnsi="Times New Roman" w:cs="Times New Roman"/>
                <w:b/>
                <w:color w:val="000000"/>
                <w:sz w:val="24"/>
                <w:szCs w:val="24"/>
              </w:rPr>
              <w:t>п</w:t>
            </w:r>
            <w:proofErr w:type="gramEnd"/>
            <w:r w:rsidRPr="008343ED">
              <w:rPr>
                <w:rFonts w:ascii="Times New Roman" w:eastAsia="Calibri" w:hAnsi="Times New Roman" w:cs="Times New Roman"/>
                <w:b/>
                <w:color w:val="000000"/>
                <w:sz w:val="24"/>
                <w:szCs w:val="24"/>
              </w:rPr>
              <w:t>/п</w:t>
            </w:r>
          </w:p>
        </w:tc>
        <w:tc>
          <w:tcPr>
            <w:tcW w:w="2977" w:type="dxa"/>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Критерии</w:t>
            </w:r>
          </w:p>
        </w:tc>
        <w:tc>
          <w:tcPr>
            <w:tcW w:w="6066" w:type="dxa"/>
            <w:gridSpan w:val="2"/>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 xml:space="preserve">Значение критерия </w:t>
            </w:r>
          </w:p>
          <w:p w:rsidR="0011206E" w:rsidRPr="008343ED" w:rsidRDefault="0011206E" w:rsidP="0011206E">
            <w:pPr>
              <w:spacing w:after="0" w:line="240" w:lineRule="auto"/>
              <w:jc w:val="center"/>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(указать значения, соответствующие участнику конкурса)</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1</w:t>
            </w:r>
          </w:p>
        </w:tc>
        <w:tc>
          <w:tcPr>
            <w:tcW w:w="9043" w:type="dxa"/>
            <w:gridSpan w:val="3"/>
            <w:shd w:val="clear" w:color="auto" w:fill="auto"/>
            <w:vAlign w:val="center"/>
          </w:tcPr>
          <w:p w:rsidR="0011206E" w:rsidRPr="008343ED" w:rsidRDefault="0011206E" w:rsidP="0011206E">
            <w:pPr>
              <w:spacing w:after="0" w:line="240" w:lineRule="auto"/>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Наличие подвижного состава</w:t>
            </w:r>
          </w:p>
        </w:tc>
      </w:tr>
      <w:tr w:rsidR="0011206E" w:rsidRPr="008343ED" w:rsidTr="00C72D16">
        <w:tc>
          <w:tcPr>
            <w:tcW w:w="709" w:type="dxa"/>
            <w:vMerge w:val="restart"/>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rPr>
              <w:t>1.1.</w:t>
            </w:r>
          </w:p>
        </w:tc>
        <w:tc>
          <w:tcPr>
            <w:tcW w:w="2977" w:type="dxa"/>
            <w:vMerge w:val="restart"/>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shd w:val="clear" w:color="auto" w:fill="FFFFFF"/>
              </w:rPr>
              <w:t>Наличие требуемого подвижного состава</w:t>
            </w: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shd w:val="clear" w:color="auto" w:fill="FFFFFF"/>
              </w:rPr>
              <w:t>в собственности</w:t>
            </w:r>
          </w:p>
        </w:tc>
        <w:tc>
          <w:tcPr>
            <w:tcW w:w="3231" w:type="dxa"/>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shd w:val="clear" w:color="auto" w:fill="FFFFFF"/>
              </w:rPr>
              <w:t>на ином законном основании</w:t>
            </w:r>
          </w:p>
        </w:tc>
        <w:tc>
          <w:tcPr>
            <w:tcW w:w="3231" w:type="dxa"/>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2</w:t>
            </w:r>
          </w:p>
        </w:tc>
        <w:tc>
          <w:tcPr>
            <w:tcW w:w="9043" w:type="dxa"/>
            <w:gridSpan w:val="3"/>
            <w:shd w:val="clear" w:color="auto" w:fill="auto"/>
            <w:vAlign w:val="center"/>
          </w:tcPr>
          <w:p w:rsidR="0011206E" w:rsidRPr="008343ED" w:rsidRDefault="0011206E" w:rsidP="0011206E">
            <w:pPr>
              <w:spacing w:after="0" w:line="240" w:lineRule="auto"/>
              <w:rPr>
                <w:rFonts w:ascii="Times New Roman" w:eastAsia="Calibri" w:hAnsi="Times New Roman" w:cs="Times New Roman"/>
                <w:b/>
                <w:sz w:val="24"/>
                <w:szCs w:val="24"/>
              </w:rPr>
            </w:pPr>
            <w:r w:rsidRPr="008343ED">
              <w:rPr>
                <w:rFonts w:ascii="Times New Roman" w:eastAsia="Calibri" w:hAnsi="Times New Roman" w:cs="Times New Roman"/>
                <w:b/>
                <w:color w:val="000000"/>
                <w:sz w:val="24"/>
                <w:szCs w:val="24"/>
                <w:shd w:val="clear" w:color="auto" w:fill="FFFFFF"/>
              </w:rPr>
              <w:t>Опыт работы перевозчика по осуществлению пассажирских перевозок</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rPr>
              <w:t>2.1.</w:t>
            </w:r>
          </w:p>
        </w:tc>
        <w:tc>
          <w:tcPr>
            <w:tcW w:w="2977"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опыта работы по осуществлению пассажирских перевозок</w:t>
            </w:r>
          </w:p>
        </w:tc>
        <w:tc>
          <w:tcPr>
            <w:tcW w:w="6066" w:type="dxa"/>
            <w:gridSpan w:val="2"/>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sz w:val="24"/>
                <w:szCs w:val="24"/>
              </w:rPr>
            </w:pPr>
            <w:r w:rsidRPr="008343ED">
              <w:rPr>
                <w:rFonts w:ascii="Times New Roman" w:eastAsia="Calibri" w:hAnsi="Times New Roman" w:cs="Times New Roman"/>
                <w:sz w:val="24"/>
                <w:szCs w:val="24"/>
              </w:rPr>
              <w:t>____ лет</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3</w:t>
            </w:r>
          </w:p>
        </w:tc>
        <w:tc>
          <w:tcPr>
            <w:tcW w:w="9043" w:type="dxa"/>
            <w:gridSpan w:val="3"/>
            <w:shd w:val="clear" w:color="auto" w:fill="auto"/>
            <w:vAlign w:val="center"/>
          </w:tcPr>
          <w:p w:rsidR="0011206E" w:rsidRPr="008343ED" w:rsidRDefault="0011206E" w:rsidP="0011206E">
            <w:pPr>
              <w:spacing w:after="0" w:line="240" w:lineRule="auto"/>
              <w:rPr>
                <w:rFonts w:ascii="Times New Roman" w:eastAsia="Calibri" w:hAnsi="Times New Roman" w:cs="Times New Roman"/>
                <w:b/>
                <w:sz w:val="24"/>
                <w:szCs w:val="24"/>
              </w:rPr>
            </w:pPr>
            <w:r w:rsidRPr="008343ED">
              <w:rPr>
                <w:rFonts w:ascii="Times New Roman" w:eastAsia="Calibri" w:hAnsi="Times New Roman" w:cs="Times New Roman"/>
                <w:b/>
                <w:color w:val="000000"/>
                <w:sz w:val="24"/>
                <w:szCs w:val="24"/>
                <w:shd w:val="clear" w:color="auto" w:fill="FFFFFF"/>
              </w:rPr>
              <w:t>Характеристики транспортных средств, предлагаемых для осуществления пассажирских перевозок</w:t>
            </w:r>
          </w:p>
        </w:tc>
      </w:tr>
      <w:tr w:rsidR="0011206E" w:rsidRPr="008343ED" w:rsidTr="00C72D16">
        <w:tc>
          <w:tcPr>
            <w:tcW w:w="709" w:type="dxa"/>
            <w:vMerge w:val="restart"/>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rPr>
              <w:t>3.1.</w:t>
            </w:r>
          </w:p>
        </w:tc>
        <w:tc>
          <w:tcPr>
            <w:tcW w:w="2977" w:type="dxa"/>
            <w:vMerge w:val="restart"/>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shd w:val="clear" w:color="auto" w:fill="FFFFFF"/>
              </w:rPr>
              <w:t>Период эксплуатации транспортного средства (с года выпуска транспортного средства)</w:t>
            </w: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до 1 года</w:t>
            </w:r>
          </w:p>
        </w:tc>
        <w:tc>
          <w:tcPr>
            <w:tcW w:w="3231" w:type="dxa"/>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от 1 года до 3 лет</w:t>
            </w:r>
          </w:p>
        </w:tc>
        <w:tc>
          <w:tcPr>
            <w:tcW w:w="3231" w:type="dxa"/>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от 3 до 5 лет</w:t>
            </w:r>
          </w:p>
        </w:tc>
        <w:tc>
          <w:tcPr>
            <w:tcW w:w="3231" w:type="dxa"/>
            <w:shd w:val="clear" w:color="auto" w:fill="auto"/>
          </w:tcPr>
          <w:p w:rsidR="0011206E" w:rsidRPr="008343ED" w:rsidRDefault="0011206E" w:rsidP="0011206E">
            <w:pPr>
              <w:spacing w:after="0" w:line="240" w:lineRule="auto"/>
              <w:jc w:val="center"/>
              <w:rPr>
                <w:rFonts w:ascii="Times New Roman" w:eastAsia="Calibri" w:hAnsi="Times New Roman" w:cs="Times New Roman"/>
                <w:sz w:val="24"/>
                <w:szCs w:val="24"/>
                <w:lang w:eastAsia="ru-RU"/>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от 5 до 7 лет</w:t>
            </w:r>
          </w:p>
        </w:tc>
        <w:tc>
          <w:tcPr>
            <w:tcW w:w="3231" w:type="dxa"/>
            <w:shd w:val="clear" w:color="auto" w:fill="auto"/>
          </w:tcPr>
          <w:p w:rsidR="0011206E" w:rsidRPr="008343ED" w:rsidRDefault="0011206E" w:rsidP="0011206E">
            <w:pPr>
              <w:spacing w:after="0" w:line="240" w:lineRule="auto"/>
              <w:jc w:val="center"/>
              <w:rPr>
                <w:rFonts w:ascii="Times New Roman" w:eastAsia="Calibri" w:hAnsi="Times New Roman" w:cs="Times New Roman"/>
                <w:sz w:val="24"/>
                <w:szCs w:val="24"/>
                <w:lang w:eastAsia="ru-RU"/>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977"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от 7 лет и старше</w:t>
            </w:r>
          </w:p>
        </w:tc>
        <w:tc>
          <w:tcPr>
            <w:tcW w:w="3231" w:type="dxa"/>
            <w:shd w:val="clear" w:color="auto" w:fill="auto"/>
          </w:tcPr>
          <w:p w:rsidR="0011206E" w:rsidRPr="008343ED" w:rsidRDefault="0011206E" w:rsidP="0011206E">
            <w:pPr>
              <w:spacing w:after="0" w:line="240" w:lineRule="auto"/>
              <w:jc w:val="center"/>
              <w:rPr>
                <w:rFonts w:ascii="Times New Roman" w:eastAsia="Calibri" w:hAnsi="Times New Roman" w:cs="Times New Roman"/>
                <w:sz w:val="24"/>
                <w:szCs w:val="24"/>
                <w:lang w:eastAsia="ru-RU"/>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rPr>
            </w:pPr>
            <w:r w:rsidRPr="008343ED">
              <w:rPr>
                <w:rFonts w:ascii="Times New Roman" w:eastAsia="Calibri" w:hAnsi="Times New Roman" w:cs="Times New Roman"/>
                <w:color w:val="000000"/>
                <w:sz w:val="24"/>
                <w:szCs w:val="24"/>
              </w:rPr>
              <w:t>3.2.</w:t>
            </w:r>
          </w:p>
        </w:tc>
        <w:tc>
          <w:tcPr>
            <w:tcW w:w="2977"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Оборудование транспортного средства приборами спутниковой навигации ГЛОНАСС или ГЛОНАСС/</w:t>
            </w:r>
            <w:r w:rsidRPr="008343ED">
              <w:rPr>
                <w:rFonts w:ascii="Times New Roman" w:eastAsia="Calibri" w:hAnsi="Times New Roman" w:cs="Times New Roman"/>
                <w:color w:val="000000"/>
                <w:sz w:val="24"/>
                <w:szCs w:val="24"/>
                <w:shd w:val="clear" w:color="auto" w:fill="FFFFFF"/>
                <w:lang w:val="en-US"/>
              </w:rPr>
              <w:t>GPS</w:t>
            </w: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наличие оборудования</w:t>
            </w:r>
          </w:p>
        </w:tc>
        <w:tc>
          <w:tcPr>
            <w:tcW w:w="3231" w:type="dxa"/>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vMerge w:val="restart"/>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3.3.</w:t>
            </w:r>
          </w:p>
        </w:tc>
        <w:tc>
          <w:tcPr>
            <w:tcW w:w="2977" w:type="dxa"/>
            <w:vMerge w:val="restart"/>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Соответствие экологическим стандартам</w:t>
            </w: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Двигатель ЕВРО-4</w:t>
            </w:r>
          </w:p>
        </w:tc>
        <w:tc>
          <w:tcPr>
            <w:tcW w:w="3231" w:type="dxa"/>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p>
        </w:tc>
        <w:tc>
          <w:tcPr>
            <w:tcW w:w="2977"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Двигатель ЕВРО-3</w:t>
            </w:r>
          </w:p>
        </w:tc>
        <w:tc>
          <w:tcPr>
            <w:tcW w:w="3231" w:type="dxa"/>
            <w:shd w:val="clear" w:color="auto" w:fill="auto"/>
          </w:tcPr>
          <w:p w:rsidR="0011206E" w:rsidRPr="008343ED" w:rsidRDefault="0011206E" w:rsidP="0011206E">
            <w:pPr>
              <w:spacing w:after="0" w:line="240" w:lineRule="auto"/>
              <w:jc w:val="center"/>
              <w:rPr>
                <w:rFonts w:ascii="Times New Roman" w:eastAsia="Calibri" w:hAnsi="Times New Roman" w:cs="Times New Roman"/>
                <w:sz w:val="24"/>
                <w:szCs w:val="24"/>
                <w:lang w:eastAsia="ru-RU"/>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p>
        </w:tc>
        <w:tc>
          <w:tcPr>
            <w:tcW w:w="2977"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color w:val="000000"/>
                <w:sz w:val="24"/>
                <w:szCs w:val="24"/>
                <w:shd w:val="clear" w:color="auto" w:fill="FFFFFF"/>
              </w:rPr>
            </w:pPr>
            <w:r w:rsidRPr="008343ED">
              <w:rPr>
                <w:rFonts w:ascii="Times New Roman" w:eastAsia="Calibri" w:hAnsi="Times New Roman" w:cs="Times New Roman"/>
                <w:color w:val="000000"/>
                <w:sz w:val="24"/>
                <w:szCs w:val="24"/>
                <w:shd w:val="clear" w:color="auto" w:fill="FFFFFF"/>
              </w:rPr>
              <w:t>ниже ЕВРО-3</w:t>
            </w:r>
          </w:p>
        </w:tc>
        <w:tc>
          <w:tcPr>
            <w:tcW w:w="3231" w:type="dxa"/>
            <w:shd w:val="clear" w:color="auto" w:fill="auto"/>
          </w:tcPr>
          <w:p w:rsidR="0011206E" w:rsidRPr="008343ED" w:rsidRDefault="0011206E" w:rsidP="0011206E">
            <w:pPr>
              <w:spacing w:after="0" w:line="240" w:lineRule="auto"/>
              <w:jc w:val="center"/>
              <w:rPr>
                <w:rFonts w:ascii="Times New Roman" w:eastAsia="Calibri" w:hAnsi="Times New Roman" w:cs="Times New Roman"/>
                <w:sz w:val="24"/>
                <w:szCs w:val="24"/>
                <w:lang w:eastAsia="ru-RU"/>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b/>
                <w:color w:val="000000"/>
                <w:sz w:val="24"/>
                <w:szCs w:val="24"/>
              </w:rPr>
            </w:pPr>
            <w:r w:rsidRPr="008343ED">
              <w:rPr>
                <w:rFonts w:ascii="Times New Roman" w:eastAsia="Calibri" w:hAnsi="Times New Roman" w:cs="Times New Roman"/>
                <w:b/>
                <w:color w:val="000000"/>
                <w:sz w:val="24"/>
                <w:szCs w:val="24"/>
              </w:rPr>
              <w:t>4.</w:t>
            </w:r>
          </w:p>
        </w:tc>
        <w:tc>
          <w:tcPr>
            <w:tcW w:w="9043" w:type="dxa"/>
            <w:gridSpan w:val="3"/>
            <w:shd w:val="clear" w:color="auto" w:fill="auto"/>
            <w:vAlign w:val="center"/>
          </w:tcPr>
          <w:p w:rsidR="0011206E" w:rsidRPr="008343ED" w:rsidRDefault="0011206E" w:rsidP="0011206E">
            <w:pPr>
              <w:spacing w:after="0" w:line="240" w:lineRule="auto"/>
              <w:rPr>
                <w:rFonts w:ascii="Times New Roman" w:eastAsia="Calibri" w:hAnsi="Times New Roman" w:cs="Times New Roman"/>
                <w:b/>
                <w:sz w:val="24"/>
                <w:szCs w:val="24"/>
              </w:rPr>
            </w:pPr>
            <w:r w:rsidRPr="008343ED">
              <w:rPr>
                <w:rFonts w:ascii="Times New Roman" w:eastAsia="Calibri" w:hAnsi="Times New Roman" w:cs="Times New Roman"/>
                <w:b/>
                <w:color w:val="000000"/>
                <w:sz w:val="24"/>
                <w:szCs w:val="24"/>
                <w:shd w:val="clear" w:color="auto" w:fill="FFFFFF"/>
              </w:rPr>
              <w:t xml:space="preserve">Наличие помещений и оборудования, позволяющих осуществлять стоянку, техническое обслуживание и ремонт подвижного состава, </w:t>
            </w:r>
            <w:proofErr w:type="spellStart"/>
            <w:r w:rsidRPr="008343ED">
              <w:rPr>
                <w:rFonts w:ascii="Times New Roman" w:eastAsia="Calibri" w:hAnsi="Times New Roman" w:cs="Times New Roman"/>
                <w:b/>
                <w:color w:val="000000"/>
                <w:sz w:val="24"/>
                <w:szCs w:val="24"/>
                <w:shd w:val="clear" w:color="auto" w:fill="FFFFFF"/>
              </w:rPr>
              <w:t>предрейсовые</w:t>
            </w:r>
            <w:proofErr w:type="spellEnd"/>
            <w:r w:rsidRPr="008343ED">
              <w:rPr>
                <w:rFonts w:ascii="Times New Roman" w:eastAsia="Calibri" w:hAnsi="Times New Roman" w:cs="Times New Roman"/>
                <w:b/>
                <w:color w:val="000000"/>
                <w:sz w:val="24"/>
                <w:szCs w:val="24"/>
                <w:shd w:val="clear" w:color="auto" w:fill="FFFFFF"/>
              </w:rPr>
              <w:t xml:space="preserve">, </w:t>
            </w:r>
            <w:proofErr w:type="spellStart"/>
            <w:r w:rsidRPr="008343ED">
              <w:rPr>
                <w:rFonts w:ascii="Times New Roman" w:eastAsia="Calibri" w:hAnsi="Times New Roman" w:cs="Times New Roman"/>
                <w:b/>
                <w:color w:val="000000"/>
                <w:sz w:val="24"/>
                <w:szCs w:val="24"/>
                <w:shd w:val="clear" w:color="auto" w:fill="FFFFFF"/>
              </w:rPr>
              <w:t>послерейсовые</w:t>
            </w:r>
            <w:proofErr w:type="spellEnd"/>
            <w:r w:rsidRPr="008343ED">
              <w:rPr>
                <w:rFonts w:ascii="Times New Roman" w:eastAsia="Calibri" w:hAnsi="Times New Roman" w:cs="Times New Roman"/>
                <w:b/>
                <w:color w:val="000000"/>
                <w:sz w:val="24"/>
                <w:szCs w:val="24"/>
                <w:shd w:val="clear" w:color="auto" w:fill="FFFFFF"/>
              </w:rPr>
              <w:t xml:space="preserve"> медицинские осмотры водителей, </w:t>
            </w:r>
            <w:proofErr w:type="spellStart"/>
            <w:r w:rsidRPr="008343ED">
              <w:rPr>
                <w:rFonts w:ascii="Times New Roman" w:eastAsia="Calibri" w:hAnsi="Times New Roman" w:cs="Times New Roman"/>
                <w:b/>
                <w:color w:val="000000"/>
                <w:sz w:val="24"/>
                <w:szCs w:val="24"/>
                <w:shd w:val="clear" w:color="auto" w:fill="FFFFFF"/>
              </w:rPr>
              <w:t>предрейсовый</w:t>
            </w:r>
            <w:proofErr w:type="spellEnd"/>
            <w:r w:rsidRPr="008343ED">
              <w:rPr>
                <w:rFonts w:ascii="Times New Roman" w:eastAsia="Calibri" w:hAnsi="Times New Roman" w:cs="Times New Roman"/>
                <w:b/>
                <w:color w:val="000000"/>
                <w:sz w:val="24"/>
                <w:szCs w:val="24"/>
                <w:shd w:val="clear" w:color="auto" w:fill="FFFFFF"/>
              </w:rPr>
              <w:t xml:space="preserve"> контроль технического состояния транспортных средств</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4.1.</w:t>
            </w:r>
          </w:p>
        </w:tc>
        <w:tc>
          <w:tcPr>
            <w:tcW w:w="2977"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помещения, позволяющего осуществлять стоянку транспортных средств</w:t>
            </w: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w:t>
            </w:r>
          </w:p>
        </w:tc>
        <w:tc>
          <w:tcPr>
            <w:tcW w:w="3231" w:type="dxa"/>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rPr>
              <w:t>_____ ед.</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4.2.</w:t>
            </w:r>
          </w:p>
        </w:tc>
        <w:tc>
          <w:tcPr>
            <w:tcW w:w="2977"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 xml:space="preserve">Наличие условий для проведения </w:t>
            </w:r>
            <w:proofErr w:type="gramStart"/>
            <w:r w:rsidRPr="008343ED">
              <w:rPr>
                <w:rFonts w:ascii="Times New Roman" w:eastAsia="Calibri" w:hAnsi="Times New Roman" w:cs="Times New Roman"/>
                <w:color w:val="000000"/>
                <w:sz w:val="24"/>
                <w:szCs w:val="24"/>
                <w:shd w:val="clear" w:color="auto" w:fill="FFFFFF"/>
              </w:rPr>
              <w:t>пред</w:t>
            </w:r>
            <w:proofErr w:type="gramEnd"/>
            <w:r w:rsidRPr="008343ED">
              <w:rPr>
                <w:rFonts w:ascii="Times New Roman" w:eastAsia="Calibri" w:hAnsi="Times New Roman" w:cs="Times New Roman"/>
                <w:color w:val="000000"/>
                <w:sz w:val="24"/>
                <w:szCs w:val="24"/>
                <w:shd w:val="clear" w:color="auto" w:fill="FFFFFF"/>
              </w:rPr>
              <w:t xml:space="preserve"> рейсовых, после рейсовых медицинских осмотров водителей</w:t>
            </w: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отдельное помещение</w:t>
            </w:r>
          </w:p>
        </w:tc>
        <w:tc>
          <w:tcPr>
            <w:tcW w:w="3231" w:type="dxa"/>
            <w:shd w:val="clear" w:color="auto" w:fill="auto"/>
            <w:vAlign w:val="center"/>
          </w:tcPr>
          <w:p w:rsidR="0011206E" w:rsidRPr="008343ED" w:rsidRDefault="00996CFD" w:rsidP="0011206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Да</w:t>
            </w:r>
            <w:proofErr w:type="gramStart"/>
            <w:r>
              <w:rPr>
                <w:rFonts w:ascii="Times New Roman" w:eastAsia="Calibri" w:hAnsi="Times New Roman" w:cs="Times New Roman"/>
                <w:color w:val="000000"/>
                <w:sz w:val="24"/>
                <w:szCs w:val="24"/>
                <w:shd w:val="clear" w:color="auto" w:fill="FFFFFF"/>
              </w:rPr>
              <w:t>/</w:t>
            </w:r>
            <w:r w:rsidR="0011206E" w:rsidRPr="008343ED">
              <w:rPr>
                <w:rFonts w:ascii="Times New Roman" w:eastAsia="Calibri" w:hAnsi="Times New Roman" w:cs="Times New Roman"/>
                <w:color w:val="000000"/>
                <w:sz w:val="24"/>
                <w:szCs w:val="24"/>
                <w:shd w:val="clear" w:color="auto" w:fill="FFFFFF"/>
              </w:rPr>
              <w:t>Н</w:t>
            </w:r>
            <w:proofErr w:type="gramEnd"/>
            <w:r w:rsidR="0011206E" w:rsidRPr="008343ED">
              <w:rPr>
                <w:rFonts w:ascii="Times New Roman" w:eastAsia="Calibri" w:hAnsi="Times New Roman" w:cs="Times New Roman"/>
                <w:color w:val="000000"/>
                <w:sz w:val="24"/>
                <w:szCs w:val="24"/>
                <w:shd w:val="clear" w:color="auto" w:fill="FFFFFF"/>
              </w:rPr>
              <w:t>ет</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4.3.</w:t>
            </w:r>
          </w:p>
        </w:tc>
        <w:tc>
          <w:tcPr>
            <w:tcW w:w="2977" w:type="dxa"/>
            <w:shd w:val="clear" w:color="auto" w:fill="auto"/>
            <w:vAlign w:val="center"/>
          </w:tcPr>
          <w:p w:rsidR="0011206E" w:rsidRPr="008343ED" w:rsidRDefault="0011206E" w:rsidP="0011206E">
            <w:pPr>
              <w:spacing w:after="0" w:line="240" w:lineRule="auto"/>
              <w:jc w:val="both"/>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 xml:space="preserve">Наличие условий для проведения </w:t>
            </w:r>
            <w:proofErr w:type="spellStart"/>
            <w:r w:rsidRPr="008343ED">
              <w:rPr>
                <w:rFonts w:ascii="Times New Roman" w:eastAsia="Calibri" w:hAnsi="Times New Roman" w:cs="Times New Roman"/>
                <w:color w:val="000000"/>
                <w:sz w:val="24"/>
                <w:szCs w:val="24"/>
                <w:shd w:val="clear" w:color="auto" w:fill="FFFFFF"/>
              </w:rPr>
              <w:t>предрейсового</w:t>
            </w:r>
            <w:proofErr w:type="spellEnd"/>
            <w:r w:rsidRPr="008343ED">
              <w:rPr>
                <w:rFonts w:ascii="Times New Roman" w:eastAsia="Calibri" w:hAnsi="Times New Roman" w:cs="Times New Roman"/>
                <w:color w:val="000000"/>
                <w:sz w:val="24"/>
                <w:szCs w:val="24"/>
                <w:shd w:val="clear" w:color="auto" w:fill="FFFFFF"/>
              </w:rPr>
              <w:t xml:space="preserve"> </w:t>
            </w:r>
            <w:r w:rsidRPr="008343ED">
              <w:rPr>
                <w:rFonts w:ascii="Times New Roman" w:eastAsia="Calibri" w:hAnsi="Times New Roman" w:cs="Times New Roman"/>
                <w:color w:val="000000"/>
                <w:sz w:val="24"/>
                <w:szCs w:val="24"/>
                <w:shd w:val="clear" w:color="auto" w:fill="FFFFFF"/>
              </w:rPr>
              <w:lastRenderedPageBreak/>
              <w:t>контроля технического состояния транспортных средств</w:t>
            </w: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lastRenderedPageBreak/>
              <w:t xml:space="preserve">наличие поста для проведения </w:t>
            </w:r>
            <w:proofErr w:type="spellStart"/>
            <w:r w:rsidRPr="008343ED">
              <w:rPr>
                <w:rFonts w:ascii="Times New Roman" w:eastAsia="Calibri" w:hAnsi="Times New Roman" w:cs="Times New Roman"/>
                <w:color w:val="000000"/>
                <w:sz w:val="24"/>
                <w:szCs w:val="24"/>
                <w:shd w:val="clear" w:color="auto" w:fill="FFFFFF"/>
              </w:rPr>
              <w:lastRenderedPageBreak/>
              <w:t>предрейсового</w:t>
            </w:r>
            <w:proofErr w:type="spellEnd"/>
            <w:r w:rsidRPr="008343ED">
              <w:rPr>
                <w:rFonts w:ascii="Times New Roman" w:eastAsia="Calibri" w:hAnsi="Times New Roman" w:cs="Times New Roman"/>
                <w:color w:val="000000"/>
                <w:sz w:val="24"/>
                <w:szCs w:val="24"/>
                <w:shd w:val="clear" w:color="auto" w:fill="FFFFFF"/>
              </w:rPr>
              <w:t xml:space="preserve"> контроля технического состояния транспортных средств</w:t>
            </w:r>
          </w:p>
        </w:tc>
        <w:tc>
          <w:tcPr>
            <w:tcW w:w="3231" w:type="dxa"/>
            <w:shd w:val="clear" w:color="auto" w:fill="auto"/>
            <w:vAlign w:val="center"/>
          </w:tcPr>
          <w:p w:rsidR="0011206E" w:rsidRPr="008343ED" w:rsidRDefault="0011206E" w:rsidP="00996CFD">
            <w:pPr>
              <w:spacing w:after="0" w:line="240" w:lineRule="auto"/>
              <w:jc w:val="center"/>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lastRenderedPageBreak/>
              <w:t>Да</w:t>
            </w:r>
            <w:proofErr w:type="gramStart"/>
            <w:r w:rsidRPr="008343ED">
              <w:rPr>
                <w:rFonts w:ascii="Times New Roman" w:eastAsia="Calibri" w:hAnsi="Times New Roman" w:cs="Times New Roman"/>
                <w:color w:val="000000"/>
                <w:sz w:val="24"/>
                <w:szCs w:val="24"/>
                <w:shd w:val="clear" w:color="auto" w:fill="FFFFFF"/>
              </w:rPr>
              <w:t>/Н</w:t>
            </w:r>
            <w:proofErr w:type="gramEnd"/>
            <w:r w:rsidRPr="008343ED">
              <w:rPr>
                <w:rFonts w:ascii="Times New Roman" w:eastAsia="Calibri" w:hAnsi="Times New Roman" w:cs="Times New Roman"/>
                <w:color w:val="000000"/>
                <w:sz w:val="24"/>
                <w:szCs w:val="24"/>
                <w:shd w:val="clear" w:color="auto" w:fill="FFFFFF"/>
              </w:rPr>
              <w:t>ет</w:t>
            </w:r>
          </w:p>
        </w:tc>
      </w:tr>
      <w:tr w:rsidR="0011206E" w:rsidRPr="008343ED" w:rsidTr="00C72D16">
        <w:tc>
          <w:tcPr>
            <w:tcW w:w="709" w:type="dxa"/>
            <w:vMerge w:val="restart"/>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lastRenderedPageBreak/>
              <w:t>4.4.</w:t>
            </w:r>
          </w:p>
        </w:tc>
        <w:tc>
          <w:tcPr>
            <w:tcW w:w="2977" w:type="dxa"/>
            <w:vMerge w:val="restart"/>
            <w:shd w:val="clear" w:color="auto" w:fill="auto"/>
            <w:vAlign w:val="center"/>
          </w:tcPr>
          <w:p w:rsidR="0011206E" w:rsidRPr="008343ED" w:rsidRDefault="0011206E" w:rsidP="0011206E">
            <w:pPr>
              <w:spacing w:after="0" w:line="240" w:lineRule="auto"/>
              <w:ind w:left="80"/>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диспетчерского управления движением</w:t>
            </w: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с использованием ГЛОНАСС</w:t>
            </w:r>
          </w:p>
        </w:tc>
        <w:tc>
          <w:tcPr>
            <w:tcW w:w="3231" w:type="dxa"/>
            <w:shd w:val="clear" w:color="auto" w:fill="auto"/>
            <w:vAlign w:val="center"/>
          </w:tcPr>
          <w:p w:rsidR="0011206E" w:rsidRPr="008343ED" w:rsidRDefault="0011206E" w:rsidP="00996CFD">
            <w:pPr>
              <w:spacing w:after="0" w:line="240" w:lineRule="auto"/>
              <w:jc w:val="center"/>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Да</w:t>
            </w:r>
            <w:proofErr w:type="gramStart"/>
            <w:r w:rsidRPr="008343ED">
              <w:rPr>
                <w:rFonts w:ascii="Times New Roman" w:eastAsia="Calibri" w:hAnsi="Times New Roman" w:cs="Times New Roman"/>
                <w:color w:val="000000"/>
                <w:sz w:val="24"/>
                <w:szCs w:val="24"/>
                <w:shd w:val="clear" w:color="auto" w:fill="FFFFFF"/>
              </w:rPr>
              <w:t>/Н</w:t>
            </w:r>
            <w:proofErr w:type="gramEnd"/>
            <w:r w:rsidRPr="008343ED">
              <w:rPr>
                <w:rFonts w:ascii="Times New Roman" w:eastAsia="Calibri" w:hAnsi="Times New Roman" w:cs="Times New Roman"/>
                <w:color w:val="000000"/>
                <w:sz w:val="24"/>
                <w:szCs w:val="24"/>
                <w:shd w:val="clear" w:color="auto" w:fill="FFFFFF"/>
              </w:rPr>
              <w:t>ет</w:t>
            </w:r>
          </w:p>
        </w:tc>
      </w:tr>
      <w:tr w:rsidR="0011206E" w:rsidRPr="008343ED" w:rsidTr="00C72D16">
        <w:tc>
          <w:tcPr>
            <w:tcW w:w="709"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p>
        </w:tc>
        <w:tc>
          <w:tcPr>
            <w:tcW w:w="2977" w:type="dxa"/>
            <w:vMerge/>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через диспетчеров</w:t>
            </w:r>
          </w:p>
        </w:tc>
        <w:tc>
          <w:tcPr>
            <w:tcW w:w="3231" w:type="dxa"/>
            <w:shd w:val="clear" w:color="auto" w:fill="auto"/>
            <w:vAlign w:val="center"/>
          </w:tcPr>
          <w:p w:rsidR="0011206E" w:rsidRPr="008343ED" w:rsidRDefault="0011206E" w:rsidP="00996CFD">
            <w:pPr>
              <w:spacing w:after="0" w:line="240" w:lineRule="auto"/>
              <w:jc w:val="center"/>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Да</w:t>
            </w:r>
            <w:proofErr w:type="gramStart"/>
            <w:r w:rsidRPr="008343ED">
              <w:rPr>
                <w:rFonts w:ascii="Times New Roman" w:eastAsia="Calibri" w:hAnsi="Times New Roman" w:cs="Times New Roman"/>
                <w:color w:val="000000"/>
                <w:sz w:val="24"/>
                <w:szCs w:val="24"/>
                <w:shd w:val="clear" w:color="auto" w:fill="FFFFFF"/>
              </w:rPr>
              <w:t>/Н</w:t>
            </w:r>
            <w:proofErr w:type="gramEnd"/>
            <w:r w:rsidRPr="008343ED">
              <w:rPr>
                <w:rFonts w:ascii="Times New Roman" w:eastAsia="Calibri" w:hAnsi="Times New Roman" w:cs="Times New Roman"/>
                <w:color w:val="000000"/>
                <w:sz w:val="24"/>
                <w:szCs w:val="24"/>
                <w:shd w:val="clear" w:color="auto" w:fill="FFFFFF"/>
              </w:rPr>
              <w:t>ет</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5.</w:t>
            </w:r>
          </w:p>
        </w:tc>
        <w:tc>
          <w:tcPr>
            <w:tcW w:w="9043" w:type="dxa"/>
            <w:gridSpan w:val="3"/>
            <w:shd w:val="clear" w:color="auto" w:fill="auto"/>
            <w:vAlign w:val="center"/>
          </w:tcPr>
          <w:p w:rsidR="0011206E" w:rsidRPr="008343ED" w:rsidRDefault="0011206E" w:rsidP="0011206E">
            <w:pPr>
              <w:spacing w:after="0" w:line="240" w:lineRule="auto"/>
              <w:rPr>
                <w:rFonts w:ascii="Times New Roman" w:eastAsia="Calibri" w:hAnsi="Times New Roman" w:cs="Times New Roman"/>
                <w:b/>
                <w:sz w:val="24"/>
                <w:szCs w:val="24"/>
              </w:rPr>
            </w:pPr>
            <w:r w:rsidRPr="008343ED">
              <w:rPr>
                <w:rFonts w:ascii="Times New Roman" w:eastAsia="Calibri" w:hAnsi="Times New Roman" w:cs="Times New Roman"/>
                <w:b/>
                <w:color w:val="000000"/>
                <w:sz w:val="24"/>
                <w:szCs w:val="24"/>
                <w:shd w:val="clear" w:color="auto" w:fill="FFFFFF"/>
              </w:rPr>
              <w:t>Анализ данных о состоянии аварийности по вине водителей транспортных средств и транспортной дисциплине участников конкурса, а также информации о невыполнении участниками конкурса требований законодательства Российской Федерации, иных нормативных правовых актов и технических норм по вопросам обеспечения безопасности дорожного движения</w:t>
            </w:r>
          </w:p>
        </w:tc>
      </w:tr>
      <w:tr w:rsidR="0011206E" w:rsidRPr="008343ED" w:rsidTr="00C72D16">
        <w:tc>
          <w:tcPr>
            <w:tcW w:w="709"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5.1.</w:t>
            </w:r>
          </w:p>
        </w:tc>
        <w:tc>
          <w:tcPr>
            <w:tcW w:w="2977"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Наличие ДТП с участием автобусов участника за предыдущий и текущий год (по справке ГИБДД)</w:t>
            </w:r>
          </w:p>
        </w:tc>
        <w:tc>
          <w:tcPr>
            <w:tcW w:w="2835" w:type="dxa"/>
            <w:shd w:val="clear" w:color="auto" w:fill="auto"/>
            <w:vAlign w:val="center"/>
          </w:tcPr>
          <w:p w:rsidR="0011206E" w:rsidRPr="008343ED" w:rsidRDefault="0011206E" w:rsidP="0011206E">
            <w:pPr>
              <w:spacing w:after="0" w:line="240" w:lineRule="auto"/>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shd w:val="clear" w:color="auto" w:fill="FFFFFF"/>
              </w:rPr>
              <w:t>по вине водителей участника</w:t>
            </w:r>
          </w:p>
        </w:tc>
        <w:tc>
          <w:tcPr>
            <w:tcW w:w="3231" w:type="dxa"/>
            <w:shd w:val="clear" w:color="auto" w:fill="auto"/>
            <w:vAlign w:val="center"/>
          </w:tcPr>
          <w:p w:rsidR="0011206E" w:rsidRPr="008343ED" w:rsidRDefault="0011206E" w:rsidP="0011206E">
            <w:pPr>
              <w:spacing w:after="0" w:line="240" w:lineRule="auto"/>
              <w:jc w:val="center"/>
              <w:rPr>
                <w:rFonts w:ascii="Times New Roman" w:eastAsia="Calibri" w:hAnsi="Times New Roman" w:cs="Times New Roman"/>
                <w:sz w:val="24"/>
                <w:szCs w:val="24"/>
              </w:rPr>
            </w:pPr>
            <w:r w:rsidRPr="008343ED">
              <w:rPr>
                <w:rFonts w:ascii="Times New Roman" w:eastAsia="Calibri" w:hAnsi="Times New Roman" w:cs="Times New Roman"/>
                <w:color w:val="000000"/>
                <w:sz w:val="24"/>
                <w:szCs w:val="24"/>
              </w:rPr>
              <w:t>_____ ед.</w:t>
            </w:r>
          </w:p>
        </w:tc>
      </w:tr>
    </w:tbl>
    <w:p w:rsidR="0011206E" w:rsidRPr="008343ED" w:rsidRDefault="0011206E" w:rsidP="001120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567"/>
        <w:jc w:val="right"/>
        <w:outlineLvl w:val="0"/>
        <w:rPr>
          <w:rFonts w:ascii="Times New Roman" w:eastAsia="Times New Roman" w:hAnsi="Times New Roman" w:cs="Times New Roman"/>
          <w:bCs/>
          <w:color w:val="000000"/>
          <w:kern w:val="36"/>
          <w:sz w:val="24"/>
          <w:szCs w:val="24"/>
          <w:lang w:eastAsia="ru-RU"/>
        </w:rPr>
      </w:pPr>
    </w:p>
    <w:p w:rsidR="0011206E" w:rsidRPr="008343ED" w:rsidRDefault="0011206E" w:rsidP="0011206E">
      <w:pPr>
        <w:spacing w:after="0" w:line="240" w:lineRule="auto"/>
        <w:ind w:firstLine="567"/>
        <w:jc w:val="both"/>
        <w:rPr>
          <w:rFonts w:ascii="Times New Roman" w:eastAsia="Times New Roman" w:hAnsi="Times New Roman" w:cs="Times New Roman"/>
          <w:sz w:val="24"/>
          <w:szCs w:val="24"/>
          <w:lang w:eastAsia="ru-RU"/>
        </w:rPr>
      </w:pPr>
    </w:p>
    <w:p w:rsidR="0011206E" w:rsidRPr="008343ED" w:rsidRDefault="0011206E" w:rsidP="0011206E">
      <w:pPr>
        <w:widowControl w:val="0"/>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Руководитель организации</w:t>
      </w:r>
    </w:p>
    <w:p w:rsidR="0011206E" w:rsidRPr="008343ED" w:rsidRDefault="0011206E" w:rsidP="0011206E">
      <w:pPr>
        <w:widowControl w:val="0"/>
        <w:tabs>
          <w:tab w:val="left" w:leader="underscore" w:pos="9066"/>
        </w:tabs>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(индивидуальный предприниматель)</w:t>
      </w:r>
      <w:r w:rsidRPr="008343ED">
        <w:rPr>
          <w:rFonts w:ascii="Times New Roman" w:eastAsia="Times New Roman" w:hAnsi="Times New Roman" w:cs="Times New Roman"/>
          <w:color w:val="000000"/>
          <w:sz w:val="24"/>
          <w:szCs w:val="24"/>
          <w:shd w:val="clear" w:color="auto" w:fill="FFFFFF"/>
        </w:rPr>
        <w:tab/>
      </w:r>
    </w:p>
    <w:p w:rsidR="0011206E" w:rsidRPr="008343ED" w:rsidRDefault="0011206E" w:rsidP="0011206E">
      <w:pPr>
        <w:widowControl w:val="0"/>
        <w:spacing w:after="0" w:line="240" w:lineRule="auto"/>
        <w:ind w:right="20" w:firstLine="567"/>
        <w:jc w:val="center"/>
        <w:rPr>
          <w:rFonts w:ascii="Times New Roman" w:eastAsia="Times New Roman" w:hAnsi="Times New Roman" w:cs="Times New Roman"/>
          <w:color w:val="000000"/>
          <w:sz w:val="24"/>
          <w:szCs w:val="24"/>
          <w:shd w:val="clear" w:color="auto" w:fill="FFFFFF"/>
          <w:vertAlign w:val="superscript"/>
        </w:rPr>
      </w:pPr>
      <w:r w:rsidRPr="008343ED">
        <w:rPr>
          <w:rFonts w:ascii="Times New Roman" w:eastAsia="Times New Roman" w:hAnsi="Times New Roman" w:cs="Times New Roman"/>
          <w:color w:val="000000"/>
          <w:sz w:val="24"/>
          <w:szCs w:val="24"/>
          <w:shd w:val="clear" w:color="auto" w:fill="FFFFFF"/>
          <w:vertAlign w:val="superscript"/>
        </w:rPr>
        <w:t>Ф.И.О. подпись</w:t>
      </w:r>
    </w:p>
    <w:p w:rsidR="0011206E" w:rsidRPr="008343ED" w:rsidRDefault="0011206E" w:rsidP="0011206E">
      <w:pPr>
        <w:tabs>
          <w:tab w:val="left" w:pos="993"/>
        </w:tabs>
        <w:spacing w:after="0" w:line="240" w:lineRule="auto"/>
        <w:ind w:right="-2" w:firstLine="567"/>
        <w:rPr>
          <w:rFonts w:ascii="Times New Roman" w:eastAsia="Calibri" w:hAnsi="Times New Roman" w:cs="Times New Roman"/>
          <w:sz w:val="24"/>
          <w:szCs w:val="24"/>
        </w:rPr>
      </w:pPr>
      <w:r w:rsidRPr="008343ED">
        <w:rPr>
          <w:rFonts w:ascii="Times New Roman" w:eastAsia="Calibri" w:hAnsi="Times New Roman" w:cs="Times New Roman"/>
          <w:sz w:val="24"/>
          <w:szCs w:val="24"/>
        </w:rPr>
        <w:t>М.П.</w:t>
      </w:r>
    </w:p>
    <w:p w:rsidR="0011206E" w:rsidRPr="008343ED" w:rsidRDefault="0011206E" w:rsidP="0011206E">
      <w:pPr>
        <w:spacing w:after="0" w:line="240" w:lineRule="auto"/>
        <w:ind w:firstLine="567"/>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567"/>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567"/>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567"/>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567"/>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567"/>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567"/>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color w:val="000000"/>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841C2C" w:rsidRDefault="00841C2C" w:rsidP="0011206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lastRenderedPageBreak/>
        <w:t>Форма № 3</w:t>
      </w:r>
    </w:p>
    <w:p w:rsidR="0011206E" w:rsidRPr="008343ED" w:rsidRDefault="0011206E" w:rsidP="0011206E">
      <w:pPr>
        <w:keepNext/>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8343ED">
        <w:rPr>
          <w:rFonts w:ascii="Times New Roman" w:eastAsia="Times New Roman" w:hAnsi="Times New Roman" w:cs="Times New Roman"/>
          <w:b/>
          <w:bCs/>
          <w:sz w:val="24"/>
          <w:szCs w:val="24"/>
          <w:lang w:eastAsia="ru-RU"/>
        </w:rPr>
        <w:t>Анкета участника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804"/>
        <w:gridCol w:w="5499"/>
      </w:tblGrid>
      <w:tr w:rsidR="0011206E" w:rsidRPr="008343ED" w:rsidTr="00C72D16">
        <w:trPr>
          <w:trHeight w:val="1122"/>
        </w:trPr>
        <w:tc>
          <w:tcPr>
            <w:tcW w:w="550" w:type="dxa"/>
            <w:vAlign w:val="center"/>
          </w:tcPr>
          <w:p w:rsidR="0011206E" w:rsidRPr="008343ED" w:rsidRDefault="0011206E" w:rsidP="0011206E">
            <w:pPr>
              <w:spacing w:before="100" w:beforeAutospacing="1" w:after="100" w:afterAutospacing="1" w:line="240" w:lineRule="auto"/>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1</w:t>
            </w:r>
          </w:p>
        </w:tc>
        <w:tc>
          <w:tcPr>
            <w:tcW w:w="3804" w:type="dxa"/>
            <w:vAlign w:val="center"/>
          </w:tcPr>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Фирменное наименование</w:t>
            </w:r>
          </w:p>
        </w:tc>
        <w:tc>
          <w:tcPr>
            <w:tcW w:w="5499" w:type="dxa"/>
            <w:vAlign w:val="center"/>
          </w:tcPr>
          <w:p w:rsidR="0011206E" w:rsidRPr="008343ED" w:rsidRDefault="0011206E" w:rsidP="0011206E">
            <w:pPr>
              <w:spacing w:before="100" w:beforeAutospacing="1" w:after="100" w:afterAutospacing="1" w:line="240" w:lineRule="auto"/>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w:t>
            </w:r>
          </w:p>
        </w:tc>
      </w:tr>
      <w:tr w:rsidR="0011206E" w:rsidRPr="008343ED" w:rsidTr="00C72D16">
        <w:trPr>
          <w:trHeight w:val="1070"/>
        </w:trPr>
        <w:tc>
          <w:tcPr>
            <w:tcW w:w="550" w:type="dxa"/>
            <w:vAlign w:val="center"/>
          </w:tcPr>
          <w:p w:rsidR="0011206E" w:rsidRPr="008343ED" w:rsidRDefault="0011206E" w:rsidP="0011206E">
            <w:pPr>
              <w:spacing w:before="100" w:beforeAutospacing="1" w:after="100" w:afterAutospacing="1" w:line="240" w:lineRule="auto"/>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w:t>
            </w:r>
          </w:p>
        </w:tc>
        <w:tc>
          <w:tcPr>
            <w:tcW w:w="3804" w:type="dxa"/>
            <w:vAlign w:val="center"/>
          </w:tcPr>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Организационно-правовая форма</w:t>
            </w:r>
          </w:p>
        </w:tc>
        <w:tc>
          <w:tcPr>
            <w:tcW w:w="5499" w:type="dxa"/>
            <w:vAlign w:val="center"/>
          </w:tcPr>
          <w:p w:rsidR="0011206E" w:rsidRPr="008343ED" w:rsidRDefault="0011206E" w:rsidP="0011206E">
            <w:pPr>
              <w:spacing w:before="100" w:beforeAutospacing="1" w:after="100" w:afterAutospacing="1" w:line="240" w:lineRule="auto"/>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w:t>
            </w:r>
          </w:p>
        </w:tc>
      </w:tr>
      <w:tr w:rsidR="0011206E" w:rsidRPr="008343ED" w:rsidTr="00C72D16">
        <w:trPr>
          <w:trHeight w:val="1074"/>
        </w:trPr>
        <w:tc>
          <w:tcPr>
            <w:tcW w:w="0" w:type="auto"/>
            <w:vAlign w:val="center"/>
          </w:tcPr>
          <w:p w:rsidR="0011206E" w:rsidRPr="008343ED" w:rsidRDefault="0011206E" w:rsidP="0011206E">
            <w:pPr>
              <w:spacing w:after="0" w:line="240" w:lineRule="auto"/>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3</w:t>
            </w:r>
          </w:p>
        </w:tc>
        <w:tc>
          <w:tcPr>
            <w:tcW w:w="3804" w:type="dxa"/>
            <w:vAlign w:val="center"/>
          </w:tcPr>
          <w:p w:rsidR="0011206E" w:rsidRPr="008343ED" w:rsidRDefault="0011206E" w:rsidP="0011206E">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Место нахождения</w:t>
            </w:r>
          </w:p>
        </w:tc>
        <w:tc>
          <w:tcPr>
            <w:tcW w:w="5499" w:type="dxa"/>
            <w:vAlign w:val="center"/>
          </w:tcPr>
          <w:p w:rsidR="0011206E" w:rsidRPr="008343ED" w:rsidRDefault="0011206E" w:rsidP="0011206E">
            <w:pPr>
              <w:spacing w:before="100" w:beforeAutospacing="1" w:after="100" w:afterAutospacing="1" w:line="105" w:lineRule="atLeas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w:t>
            </w:r>
          </w:p>
        </w:tc>
      </w:tr>
      <w:tr w:rsidR="0011206E" w:rsidRPr="008343ED" w:rsidTr="00C72D16">
        <w:trPr>
          <w:trHeight w:val="806"/>
        </w:trPr>
        <w:tc>
          <w:tcPr>
            <w:tcW w:w="550" w:type="dxa"/>
            <w:tcBorders>
              <w:top w:val="single" w:sz="4" w:space="0" w:color="auto"/>
              <w:left w:val="single" w:sz="4" w:space="0" w:color="auto"/>
              <w:bottom w:val="single" w:sz="4" w:space="0" w:color="auto"/>
              <w:right w:val="single" w:sz="4" w:space="0" w:color="auto"/>
            </w:tcBorders>
            <w:vAlign w:val="center"/>
          </w:tcPr>
          <w:p w:rsidR="0011206E" w:rsidRPr="008343ED" w:rsidRDefault="0011206E" w:rsidP="0011206E">
            <w:pPr>
              <w:spacing w:before="100" w:beforeAutospacing="1" w:after="100" w:afterAutospacing="1" w:line="105" w:lineRule="atLeas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4</w:t>
            </w:r>
          </w:p>
        </w:tc>
        <w:tc>
          <w:tcPr>
            <w:tcW w:w="3804" w:type="dxa"/>
            <w:tcBorders>
              <w:top w:val="single" w:sz="4" w:space="0" w:color="auto"/>
              <w:left w:val="single" w:sz="4" w:space="0" w:color="auto"/>
              <w:bottom w:val="single" w:sz="4" w:space="0" w:color="auto"/>
              <w:right w:val="single" w:sz="4" w:space="0" w:color="auto"/>
            </w:tcBorders>
            <w:vAlign w:val="center"/>
          </w:tcPr>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43ED">
              <w:rPr>
                <w:rFonts w:ascii="Times New Roman" w:eastAsia="Times New Roman" w:hAnsi="Times New Roman" w:cs="Times New Roman"/>
                <w:sz w:val="24"/>
                <w:szCs w:val="24"/>
                <w:lang w:eastAsia="ru-RU"/>
              </w:rPr>
              <w:t>Банковские реквизиты</w:t>
            </w: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499" w:type="dxa"/>
            <w:tcBorders>
              <w:top w:val="single" w:sz="4" w:space="0" w:color="auto"/>
              <w:left w:val="single" w:sz="4" w:space="0" w:color="auto"/>
              <w:bottom w:val="single" w:sz="4" w:space="0" w:color="auto"/>
              <w:right w:val="single" w:sz="4" w:space="0" w:color="auto"/>
            </w:tcBorders>
            <w:vAlign w:val="center"/>
          </w:tcPr>
          <w:p w:rsidR="0011206E" w:rsidRPr="008343ED" w:rsidRDefault="0011206E" w:rsidP="0011206E">
            <w:pPr>
              <w:spacing w:before="100" w:beforeAutospacing="1" w:after="100" w:afterAutospacing="1" w:line="105" w:lineRule="atLeast"/>
              <w:rPr>
                <w:rFonts w:ascii="Times New Roman" w:eastAsia="Times New Roman" w:hAnsi="Times New Roman" w:cs="Times New Roman"/>
                <w:sz w:val="24"/>
                <w:szCs w:val="24"/>
                <w:lang w:eastAsia="ru-RU"/>
              </w:rPr>
            </w:pPr>
          </w:p>
        </w:tc>
      </w:tr>
      <w:tr w:rsidR="0011206E" w:rsidRPr="008343ED" w:rsidTr="00C72D16">
        <w:trPr>
          <w:trHeight w:val="1064"/>
        </w:trPr>
        <w:tc>
          <w:tcPr>
            <w:tcW w:w="550" w:type="dxa"/>
            <w:vAlign w:val="center"/>
          </w:tcPr>
          <w:p w:rsidR="0011206E" w:rsidRPr="008343ED" w:rsidRDefault="0011206E" w:rsidP="0011206E">
            <w:pPr>
              <w:spacing w:before="100" w:beforeAutospacing="1" w:after="100" w:afterAutospacing="1" w:line="105" w:lineRule="atLeas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5</w:t>
            </w:r>
          </w:p>
        </w:tc>
        <w:tc>
          <w:tcPr>
            <w:tcW w:w="3804" w:type="dxa"/>
            <w:vAlign w:val="center"/>
          </w:tcPr>
          <w:p w:rsidR="0011206E" w:rsidRPr="008343ED" w:rsidRDefault="0011206E" w:rsidP="0011206E">
            <w:pPr>
              <w:spacing w:before="100" w:beforeAutospacing="1" w:after="100" w:afterAutospacing="1" w:line="105" w:lineRule="atLeast"/>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Почтовый адрес</w:t>
            </w:r>
          </w:p>
        </w:tc>
        <w:tc>
          <w:tcPr>
            <w:tcW w:w="5499" w:type="dxa"/>
            <w:vAlign w:val="center"/>
          </w:tcPr>
          <w:p w:rsidR="0011206E" w:rsidRPr="008343ED" w:rsidRDefault="0011206E" w:rsidP="0011206E">
            <w:pPr>
              <w:spacing w:before="100" w:beforeAutospacing="1" w:after="100" w:afterAutospacing="1" w:line="105" w:lineRule="atLeast"/>
              <w:rPr>
                <w:rFonts w:ascii="Times New Roman" w:eastAsia="Times New Roman" w:hAnsi="Times New Roman" w:cs="Times New Roman"/>
                <w:sz w:val="24"/>
                <w:szCs w:val="24"/>
                <w:lang w:eastAsia="ru-RU"/>
              </w:rPr>
            </w:pPr>
          </w:p>
        </w:tc>
      </w:tr>
      <w:tr w:rsidR="0011206E" w:rsidRPr="008343ED" w:rsidTr="00C72D16">
        <w:trPr>
          <w:trHeight w:val="1061"/>
        </w:trPr>
        <w:tc>
          <w:tcPr>
            <w:tcW w:w="550" w:type="dxa"/>
            <w:tcBorders>
              <w:top w:val="single" w:sz="4" w:space="0" w:color="auto"/>
              <w:left w:val="single" w:sz="4" w:space="0" w:color="auto"/>
              <w:bottom w:val="single" w:sz="4" w:space="0" w:color="auto"/>
              <w:right w:val="single" w:sz="4" w:space="0" w:color="auto"/>
            </w:tcBorders>
            <w:vAlign w:val="center"/>
          </w:tcPr>
          <w:p w:rsidR="0011206E" w:rsidRPr="008343ED" w:rsidRDefault="0011206E" w:rsidP="0011206E">
            <w:pPr>
              <w:spacing w:before="100" w:beforeAutospacing="1" w:after="100" w:afterAutospacing="1" w:line="105" w:lineRule="atLeas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6</w:t>
            </w:r>
          </w:p>
        </w:tc>
        <w:tc>
          <w:tcPr>
            <w:tcW w:w="3804" w:type="dxa"/>
            <w:tcBorders>
              <w:top w:val="single" w:sz="4" w:space="0" w:color="auto"/>
              <w:left w:val="single" w:sz="4" w:space="0" w:color="auto"/>
              <w:bottom w:val="single" w:sz="4" w:space="0" w:color="auto"/>
              <w:right w:val="single" w:sz="4" w:space="0" w:color="auto"/>
            </w:tcBorders>
            <w:vAlign w:val="center"/>
          </w:tcPr>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Телефон</w:t>
            </w:r>
          </w:p>
        </w:tc>
        <w:tc>
          <w:tcPr>
            <w:tcW w:w="5499" w:type="dxa"/>
            <w:tcBorders>
              <w:top w:val="single" w:sz="4" w:space="0" w:color="auto"/>
              <w:left w:val="single" w:sz="4" w:space="0" w:color="auto"/>
              <w:bottom w:val="single" w:sz="4" w:space="0" w:color="auto"/>
              <w:right w:val="single" w:sz="4" w:space="0" w:color="auto"/>
            </w:tcBorders>
            <w:vAlign w:val="center"/>
          </w:tcPr>
          <w:p w:rsidR="0011206E" w:rsidRPr="008343ED" w:rsidRDefault="0011206E" w:rsidP="0011206E">
            <w:pPr>
              <w:spacing w:before="100" w:beforeAutospacing="1" w:after="100" w:afterAutospacing="1" w:line="105" w:lineRule="atLeas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w:t>
            </w:r>
          </w:p>
        </w:tc>
      </w:tr>
    </w:tbl>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widowControl w:val="0"/>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Руководитель организации</w:t>
      </w:r>
    </w:p>
    <w:p w:rsidR="0011206E" w:rsidRPr="008343ED" w:rsidRDefault="0011206E" w:rsidP="0011206E">
      <w:pPr>
        <w:widowControl w:val="0"/>
        <w:tabs>
          <w:tab w:val="left" w:leader="underscore" w:pos="9066"/>
        </w:tabs>
        <w:spacing w:after="0" w:line="240" w:lineRule="auto"/>
        <w:ind w:firstLine="567"/>
        <w:jc w:val="both"/>
        <w:rPr>
          <w:rFonts w:ascii="Times New Roman" w:eastAsia="Times New Roman" w:hAnsi="Times New Roman" w:cs="Times New Roman"/>
          <w:sz w:val="24"/>
          <w:szCs w:val="24"/>
        </w:rPr>
      </w:pPr>
      <w:r w:rsidRPr="008343ED">
        <w:rPr>
          <w:rFonts w:ascii="Times New Roman" w:eastAsia="Times New Roman" w:hAnsi="Times New Roman" w:cs="Times New Roman"/>
          <w:color w:val="000000"/>
          <w:sz w:val="24"/>
          <w:szCs w:val="24"/>
          <w:shd w:val="clear" w:color="auto" w:fill="FFFFFF"/>
        </w:rPr>
        <w:t>(индивидуальный предприниматель)</w:t>
      </w:r>
      <w:r w:rsidRPr="008343ED">
        <w:rPr>
          <w:rFonts w:ascii="Times New Roman" w:eastAsia="Times New Roman" w:hAnsi="Times New Roman" w:cs="Times New Roman"/>
          <w:color w:val="000000"/>
          <w:sz w:val="24"/>
          <w:szCs w:val="24"/>
          <w:shd w:val="clear" w:color="auto" w:fill="FFFFFF"/>
        </w:rPr>
        <w:tab/>
      </w:r>
    </w:p>
    <w:p w:rsidR="0011206E" w:rsidRPr="008343ED" w:rsidRDefault="0011206E" w:rsidP="0011206E">
      <w:pPr>
        <w:widowControl w:val="0"/>
        <w:spacing w:after="0" w:line="240" w:lineRule="auto"/>
        <w:ind w:right="20" w:firstLine="567"/>
        <w:jc w:val="center"/>
        <w:rPr>
          <w:rFonts w:ascii="Times New Roman" w:eastAsia="Times New Roman" w:hAnsi="Times New Roman" w:cs="Times New Roman"/>
          <w:color w:val="000000"/>
          <w:sz w:val="24"/>
          <w:szCs w:val="24"/>
          <w:shd w:val="clear" w:color="auto" w:fill="FFFFFF"/>
          <w:vertAlign w:val="superscript"/>
        </w:rPr>
      </w:pPr>
      <w:r w:rsidRPr="008343ED">
        <w:rPr>
          <w:rFonts w:ascii="Times New Roman" w:eastAsia="Times New Roman" w:hAnsi="Times New Roman" w:cs="Times New Roman"/>
          <w:color w:val="000000"/>
          <w:sz w:val="24"/>
          <w:szCs w:val="24"/>
          <w:shd w:val="clear" w:color="auto" w:fill="FFFFFF"/>
          <w:vertAlign w:val="superscript"/>
        </w:rPr>
        <w:t>Ф.И.О. подпись</w:t>
      </w:r>
    </w:p>
    <w:p w:rsidR="0011206E" w:rsidRPr="008343ED" w:rsidRDefault="0011206E" w:rsidP="0011206E">
      <w:pPr>
        <w:tabs>
          <w:tab w:val="left" w:pos="993"/>
        </w:tabs>
        <w:spacing w:after="0" w:line="240" w:lineRule="auto"/>
        <w:ind w:right="-2" w:firstLine="567"/>
        <w:rPr>
          <w:rFonts w:ascii="Times New Roman" w:eastAsia="Calibri" w:hAnsi="Times New Roman" w:cs="Times New Roman"/>
          <w:sz w:val="24"/>
          <w:szCs w:val="24"/>
        </w:rPr>
      </w:pPr>
      <w:r w:rsidRPr="008343ED">
        <w:rPr>
          <w:rFonts w:ascii="Times New Roman" w:eastAsia="Calibri" w:hAnsi="Times New Roman" w:cs="Times New Roman"/>
          <w:sz w:val="24"/>
          <w:szCs w:val="24"/>
        </w:rPr>
        <w:t>М.П.</w:t>
      </w: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996CFD" w:rsidRDefault="00996CFD"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lastRenderedPageBreak/>
        <w:t>  Форма № 4</w:t>
      </w: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43ED">
        <w:rPr>
          <w:rFonts w:ascii="Times New Roman" w:eastAsia="Times New Roman" w:hAnsi="Times New Roman" w:cs="Times New Roman"/>
          <w:sz w:val="24"/>
          <w:szCs w:val="24"/>
          <w:lang w:eastAsia="ru-RU"/>
        </w:rPr>
        <w:t> </w:t>
      </w:r>
      <w:r w:rsidRPr="008343ED">
        <w:rPr>
          <w:rFonts w:ascii="Times New Roman" w:eastAsia="Times New Roman" w:hAnsi="Times New Roman" w:cs="Times New Roman"/>
          <w:b/>
          <w:bCs/>
          <w:sz w:val="24"/>
          <w:szCs w:val="24"/>
          <w:lang w:eastAsia="ru-RU"/>
        </w:rPr>
        <w:t xml:space="preserve">Анкета для физического лица </w:t>
      </w: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43ED">
        <w:rPr>
          <w:rFonts w:ascii="Times New Roman" w:eastAsia="Times New Roman" w:hAnsi="Times New Roman" w:cs="Times New Roman"/>
          <w:b/>
          <w:bCs/>
          <w:sz w:val="24"/>
          <w:szCs w:val="24"/>
          <w:lang w:eastAsia="ru-RU"/>
        </w:rPr>
        <w:t xml:space="preserve">(в том числе индивидуального предпринимателя) </w:t>
      </w:r>
    </w:p>
    <w:tbl>
      <w:tblPr>
        <w:tblW w:w="477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5686"/>
      </w:tblGrid>
      <w:tr w:rsidR="0011206E" w:rsidRPr="008343ED" w:rsidTr="00C72D16">
        <w:trPr>
          <w:trHeight w:val="1288"/>
        </w:trPr>
        <w:tc>
          <w:tcPr>
            <w:tcW w:w="3731" w:type="dxa"/>
          </w:tcPr>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Ф.И.О</w:t>
            </w: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Физического лица</w:t>
            </w:r>
          </w:p>
        </w:tc>
        <w:tc>
          <w:tcPr>
            <w:tcW w:w="5685" w:type="dxa"/>
          </w:tcPr>
          <w:p w:rsidR="0011206E" w:rsidRPr="008343ED" w:rsidRDefault="0011206E" w:rsidP="0011206E">
            <w:pPr>
              <w:spacing w:before="100" w:beforeAutospacing="1" w:after="100" w:afterAutospacing="1" w:line="240" w:lineRule="auto"/>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w:t>
            </w:r>
          </w:p>
        </w:tc>
      </w:tr>
      <w:tr w:rsidR="0011206E" w:rsidRPr="008343ED" w:rsidTr="00C72D16">
        <w:trPr>
          <w:trHeight w:val="105"/>
        </w:trPr>
        <w:tc>
          <w:tcPr>
            <w:tcW w:w="3731" w:type="dxa"/>
            <w:vAlign w:val="center"/>
          </w:tcPr>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Паспортные данные</w:t>
            </w: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1206E" w:rsidRPr="008343ED" w:rsidRDefault="0011206E" w:rsidP="0011206E">
            <w:pPr>
              <w:spacing w:before="100" w:beforeAutospacing="1" w:after="100" w:afterAutospacing="1" w:line="105" w:lineRule="atLeast"/>
              <w:jc w:val="center"/>
              <w:rPr>
                <w:rFonts w:ascii="Times New Roman" w:eastAsia="Times New Roman" w:hAnsi="Times New Roman" w:cs="Times New Roman"/>
                <w:sz w:val="24"/>
                <w:szCs w:val="24"/>
                <w:lang w:eastAsia="ru-RU"/>
              </w:rPr>
            </w:pPr>
          </w:p>
        </w:tc>
        <w:tc>
          <w:tcPr>
            <w:tcW w:w="5685" w:type="dxa"/>
          </w:tcPr>
          <w:p w:rsidR="0011206E" w:rsidRPr="008343ED" w:rsidRDefault="0011206E" w:rsidP="0011206E">
            <w:pPr>
              <w:spacing w:before="100" w:beforeAutospacing="1" w:after="100" w:afterAutospacing="1" w:line="105" w:lineRule="atLeas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w:t>
            </w:r>
          </w:p>
        </w:tc>
      </w:tr>
      <w:tr w:rsidR="0011206E" w:rsidRPr="008343ED" w:rsidTr="00C72D16">
        <w:trPr>
          <w:trHeight w:val="806"/>
        </w:trPr>
        <w:tc>
          <w:tcPr>
            <w:tcW w:w="3731" w:type="dxa"/>
            <w:tcBorders>
              <w:top w:val="single" w:sz="4" w:space="0" w:color="auto"/>
              <w:left w:val="single" w:sz="4" w:space="0" w:color="auto"/>
              <w:bottom w:val="single" w:sz="4" w:space="0" w:color="auto"/>
              <w:right w:val="single" w:sz="4" w:space="0" w:color="auto"/>
            </w:tcBorders>
            <w:vAlign w:val="center"/>
          </w:tcPr>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343ED">
              <w:rPr>
                <w:rFonts w:ascii="Times New Roman" w:eastAsia="Times New Roman" w:hAnsi="Times New Roman" w:cs="Times New Roman"/>
                <w:sz w:val="24"/>
                <w:szCs w:val="24"/>
                <w:lang w:eastAsia="ru-RU"/>
              </w:rPr>
              <w:t>Банковские реквизиты</w:t>
            </w: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85" w:type="dxa"/>
            <w:tcBorders>
              <w:top w:val="single" w:sz="4" w:space="0" w:color="auto"/>
              <w:left w:val="single" w:sz="4" w:space="0" w:color="auto"/>
              <w:bottom w:val="single" w:sz="4" w:space="0" w:color="auto"/>
              <w:right w:val="single" w:sz="4" w:space="0" w:color="auto"/>
            </w:tcBorders>
            <w:vAlign w:val="center"/>
          </w:tcPr>
          <w:p w:rsidR="0011206E" w:rsidRPr="008343ED" w:rsidRDefault="0011206E" w:rsidP="0011206E">
            <w:pPr>
              <w:spacing w:before="100" w:beforeAutospacing="1" w:after="100" w:afterAutospacing="1" w:line="105" w:lineRule="atLeast"/>
              <w:rPr>
                <w:rFonts w:ascii="Times New Roman" w:eastAsia="Times New Roman" w:hAnsi="Times New Roman" w:cs="Times New Roman"/>
                <w:sz w:val="24"/>
                <w:szCs w:val="24"/>
                <w:lang w:eastAsia="ru-RU"/>
              </w:rPr>
            </w:pPr>
          </w:p>
        </w:tc>
      </w:tr>
      <w:tr w:rsidR="0011206E" w:rsidRPr="008343ED" w:rsidTr="00C72D16">
        <w:trPr>
          <w:trHeight w:val="1416"/>
        </w:trPr>
        <w:tc>
          <w:tcPr>
            <w:tcW w:w="3731" w:type="dxa"/>
            <w:vAlign w:val="center"/>
          </w:tcPr>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Сведения о месте жительства</w:t>
            </w:r>
          </w:p>
          <w:p w:rsidR="0011206E" w:rsidRPr="008343ED" w:rsidRDefault="0011206E" w:rsidP="0011206E">
            <w:pPr>
              <w:spacing w:before="100" w:beforeAutospacing="1" w:after="100" w:afterAutospacing="1" w:line="105" w:lineRule="atLeast"/>
              <w:jc w:val="center"/>
              <w:rPr>
                <w:rFonts w:ascii="Times New Roman" w:eastAsia="Times New Roman" w:hAnsi="Times New Roman" w:cs="Times New Roman"/>
                <w:sz w:val="24"/>
                <w:szCs w:val="24"/>
                <w:lang w:eastAsia="ru-RU"/>
              </w:rPr>
            </w:pPr>
          </w:p>
        </w:tc>
        <w:tc>
          <w:tcPr>
            <w:tcW w:w="5685" w:type="dxa"/>
          </w:tcPr>
          <w:p w:rsidR="0011206E" w:rsidRPr="008343ED" w:rsidRDefault="0011206E" w:rsidP="0011206E">
            <w:pPr>
              <w:spacing w:before="100" w:beforeAutospacing="1" w:after="100" w:afterAutospacing="1" w:line="105" w:lineRule="atLeas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w:t>
            </w:r>
          </w:p>
        </w:tc>
      </w:tr>
      <w:tr w:rsidR="0011206E" w:rsidRPr="008343ED" w:rsidTr="00C72D16">
        <w:trPr>
          <w:trHeight w:val="1044"/>
        </w:trPr>
        <w:tc>
          <w:tcPr>
            <w:tcW w:w="3731" w:type="dxa"/>
            <w:vAlign w:val="center"/>
          </w:tcPr>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Телефон, факс</w:t>
            </w: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685" w:type="dxa"/>
          </w:tcPr>
          <w:p w:rsidR="0011206E" w:rsidRPr="008343ED" w:rsidRDefault="0011206E" w:rsidP="0011206E">
            <w:pPr>
              <w:spacing w:before="100" w:beforeAutospacing="1" w:after="100" w:afterAutospacing="1" w:line="240" w:lineRule="auto"/>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w:t>
            </w:r>
          </w:p>
        </w:tc>
      </w:tr>
    </w:tbl>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_________________                      ______________________________________</w:t>
      </w:r>
    </w:p>
    <w:p w:rsidR="0011206E" w:rsidRPr="008343ED" w:rsidRDefault="00996CFD" w:rsidP="001120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11206E" w:rsidRPr="008343ED">
        <w:rPr>
          <w:rFonts w:ascii="Times New Roman" w:eastAsia="Times New Roman" w:hAnsi="Times New Roman" w:cs="Times New Roman"/>
          <w:iCs/>
          <w:sz w:val="24"/>
          <w:szCs w:val="24"/>
          <w:lang w:eastAsia="ru-RU"/>
        </w:rPr>
        <w:t>(подпись)                                                                    (ФИО)</w:t>
      </w:r>
    </w:p>
    <w:p w:rsidR="0011206E" w:rsidRPr="008343ED" w:rsidRDefault="0011206E" w:rsidP="0011206E">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p>
    <w:p w:rsidR="0011206E" w:rsidRPr="008343ED" w:rsidRDefault="0011206E" w:rsidP="0011206E">
      <w:pPr>
        <w:spacing w:after="0" w:line="240" w:lineRule="auto"/>
        <w:ind w:right="21"/>
        <w:jc w:val="righ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br w:type="page"/>
      </w:r>
    </w:p>
    <w:p w:rsidR="00996CFD" w:rsidRDefault="0011206E" w:rsidP="001120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lastRenderedPageBreak/>
        <w:t xml:space="preserve">приложения № 1 </w:t>
      </w:r>
    </w:p>
    <w:p w:rsidR="0011206E" w:rsidRPr="008343ED" w:rsidRDefault="0011206E" w:rsidP="001120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к</w:t>
      </w:r>
      <w:r w:rsidR="00996CFD">
        <w:rPr>
          <w:rFonts w:ascii="Times New Roman" w:eastAsia="Times New Roman" w:hAnsi="Times New Roman" w:cs="Times New Roman"/>
          <w:sz w:val="24"/>
          <w:szCs w:val="24"/>
          <w:lang w:eastAsia="ru-RU"/>
        </w:rPr>
        <w:t xml:space="preserve"> </w:t>
      </w:r>
      <w:r w:rsidRPr="008343ED">
        <w:rPr>
          <w:rFonts w:ascii="Times New Roman" w:eastAsia="Times New Roman" w:hAnsi="Times New Roman" w:cs="Times New Roman"/>
          <w:sz w:val="24"/>
          <w:szCs w:val="24"/>
          <w:lang w:eastAsia="ru-RU"/>
        </w:rPr>
        <w:t>конкурсной документации</w:t>
      </w:r>
    </w:p>
    <w:p w:rsidR="0011206E" w:rsidRPr="008343ED" w:rsidRDefault="0011206E" w:rsidP="0011206E">
      <w:pPr>
        <w:widowControl w:val="0"/>
        <w:autoSpaceDE w:val="0"/>
        <w:autoSpaceDN w:val="0"/>
        <w:adjustRightInd w:val="0"/>
        <w:spacing w:before="240" w:after="0" w:line="240" w:lineRule="auto"/>
        <w:jc w:val="center"/>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ТЕХНИЧЕСКОЕ ЗАДАНИЕ</w:t>
      </w:r>
    </w:p>
    <w:p w:rsidR="0011206E" w:rsidRPr="008343ED" w:rsidRDefault="0011206E" w:rsidP="0011206E">
      <w:pPr>
        <w:tabs>
          <w:tab w:val="left" w:pos="3420"/>
        </w:tabs>
        <w:spacing w:after="0" w:line="240" w:lineRule="auto"/>
        <w:jc w:val="center"/>
        <w:rPr>
          <w:rFonts w:ascii="Times New Roman" w:eastAsia="Times New Roman" w:hAnsi="Times New Roman" w:cs="Times New Roman"/>
          <w:b/>
          <w:sz w:val="24"/>
          <w:szCs w:val="24"/>
          <w:lang w:eastAsia="ru-RU"/>
        </w:rPr>
      </w:pPr>
    </w:p>
    <w:p w:rsidR="000D0CA9" w:rsidRPr="000D0CA9" w:rsidRDefault="000D0CA9" w:rsidP="00841C2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0D0CA9">
        <w:rPr>
          <w:rFonts w:ascii="Times New Roman" w:eastAsia="Times New Roman" w:hAnsi="Times New Roman" w:cs="Times New Roman"/>
          <w:b/>
          <w:sz w:val="24"/>
          <w:szCs w:val="24"/>
          <w:lang w:eastAsia="ru-RU"/>
        </w:rPr>
        <w:t>1. Основные понятия</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proofErr w:type="gramStart"/>
      <w:r w:rsidRPr="000D0CA9">
        <w:rPr>
          <w:rFonts w:ascii="Times New Roman" w:eastAsia="Times New Roman" w:hAnsi="Times New Roman" w:cs="Times New Roman"/>
          <w:sz w:val="24"/>
          <w:szCs w:val="24"/>
          <w:lang w:eastAsia="ru-RU"/>
        </w:rPr>
        <w:t>Основные понятия настоящего технического задания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 Федеральном законе от 13 июля 2015 года № 220-ФЗ «Об организа</w:t>
      </w:r>
      <w:r w:rsidRPr="000D0CA9">
        <w:rPr>
          <w:rFonts w:ascii="Times New Roman" w:eastAsia="Times New Roman" w:hAnsi="Times New Roman" w:cs="Times New Roman"/>
          <w:sz w:val="24"/>
          <w:szCs w:val="24"/>
          <w:lang w:eastAsia="ru-RU"/>
        </w:rPr>
        <w:softHyphen/>
        <w:t>ции регулярных перевозок пассажиров и багажа ав</w:t>
      </w:r>
      <w:r w:rsidRPr="000D0CA9">
        <w:rPr>
          <w:rFonts w:ascii="Times New Roman" w:eastAsia="Times New Roman" w:hAnsi="Times New Roman" w:cs="Times New Roman"/>
          <w:sz w:val="24"/>
          <w:szCs w:val="24"/>
          <w:lang w:eastAsia="ru-RU"/>
        </w:rPr>
        <w:softHyphen/>
        <w:t>томобильным транспортом и городским наземным транспортом в Российской Федерации и о внесении изменений в отдельные законодательные акты Рос</w:t>
      </w:r>
      <w:r w:rsidRPr="000D0CA9">
        <w:rPr>
          <w:rFonts w:ascii="Times New Roman" w:eastAsia="Times New Roman" w:hAnsi="Times New Roman" w:cs="Times New Roman"/>
          <w:sz w:val="24"/>
          <w:szCs w:val="24"/>
          <w:lang w:eastAsia="ru-RU"/>
        </w:rPr>
        <w:softHyphen/>
        <w:t>сийской Федерации».</w:t>
      </w:r>
      <w:proofErr w:type="gramEnd"/>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Pr>
          <w:rFonts w:ascii="Times New Roman" w:eastAsia="Times New Roman" w:hAnsi="Times New Roman" w:cs="Times New Roman"/>
          <w:b/>
          <w:sz w:val="24"/>
          <w:szCs w:val="24"/>
          <w:lang w:eastAsia="ru-RU"/>
        </w:rPr>
        <w:t>- у</w:t>
      </w:r>
      <w:r w:rsidRPr="000D0CA9">
        <w:rPr>
          <w:rFonts w:ascii="Times New Roman" w:eastAsia="Times New Roman" w:hAnsi="Times New Roman" w:cs="Times New Roman"/>
          <w:b/>
          <w:sz w:val="24"/>
          <w:szCs w:val="24"/>
          <w:lang w:eastAsia="ru-RU"/>
        </w:rPr>
        <w:t>полномоченный орган местного самоуправления</w:t>
      </w:r>
      <w:r w:rsidRPr="000D0CA9">
        <w:rPr>
          <w:rFonts w:ascii="Times New Roman" w:eastAsia="Times New Roman" w:hAnsi="Times New Roman" w:cs="Times New Roman"/>
          <w:sz w:val="24"/>
          <w:szCs w:val="24"/>
          <w:lang w:eastAsia="ru-RU"/>
        </w:rPr>
        <w:t xml:space="preserve">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w:t>
      </w:r>
      <w:r w:rsidRPr="000D0CA9">
        <w:rPr>
          <w:rFonts w:ascii="Times New Roman" w:eastAsia="Times New Roman" w:hAnsi="Times New Roman" w:cs="Times New Roman"/>
          <w:color w:val="000000"/>
          <w:sz w:val="24"/>
          <w:szCs w:val="24"/>
          <w:lang w:eastAsia="ru-RU"/>
        </w:rPr>
        <w:t>Федеральным законом № 220-ФЗ</w:t>
      </w:r>
      <w:r w:rsidRPr="000D0CA9">
        <w:rPr>
          <w:rFonts w:ascii="Times New Roman" w:eastAsia="Times New Roman" w:hAnsi="Times New Roman" w:cs="Times New Roman"/>
          <w:sz w:val="24"/>
          <w:szCs w:val="24"/>
          <w:lang w:eastAsia="ru-RU"/>
        </w:rPr>
        <w:t xml:space="preserve"> на органы местного самоуправления;</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муниципальный маршрут регулярных перевозок</w:t>
      </w:r>
      <w:r w:rsidRPr="000D0CA9">
        <w:rPr>
          <w:rFonts w:ascii="Times New Roman" w:eastAsia="Times New Roman" w:hAnsi="Times New Roman" w:cs="Times New Roman"/>
          <w:sz w:val="24"/>
          <w:szCs w:val="24"/>
          <w:lang w:eastAsia="ru-RU"/>
        </w:rPr>
        <w:t xml:space="preserve"> - маршрут регулярных перевозок в границах поселения,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рейс</w:t>
      </w:r>
      <w:r w:rsidRPr="000D0CA9">
        <w:rPr>
          <w:rFonts w:ascii="Times New Roman" w:eastAsia="Times New Roman" w:hAnsi="Times New Roman" w:cs="Times New Roman"/>
          <w:sz w:val="24"/>
          <w:szCs w:val="24"/>
          <w:lang w:eastAsia="ru-RU"/>
        </w:rPr>
        <w:t xml:space="preserve">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вид регулярных перевозок</w:t>
      </w:r>
      <w:r w:rsidRPr="000D0CA9">
        <w:rPr>
          <w:rFonts w:ascii="Times New Roman" w:eastAsia="Times New Roman" w:hAnsi="Times New Roman" w:cs="Times New Roman"/>
          <w:sz w:val="24"/>
          <w:szCs w:val="24"/>
          <w:lang w:eastAsia="ru-RU"/>
        </w:rPr>
        <w:t xml:space="preserve"> - регулярные перевозки по регулируемым тарифам или регулярные перевозки по нерегулируемым тарифам;</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регулярные перевозки по регулируемым тарифам</w:t>
      </w:r>
      <w:r w:rsidRPr="000D0CA9">
        <w:rPr>
          <w:rFonts w:ascii="Times New Roman" w:eastAsia="Times New Roman" w:hAnsi="Times New Roman" w:cs="Times New Roman"/>
          <w:sz w:val="24"/>
          <w:szCs w:val="24"/>
          <w:lang w:eastAsia="ru-RU"/>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карта маршрута регулярных перевозок</w:t>
      </w:r>
      <w:r w:rsidRPr="000D0CA9">
        <w:rPr>
          <w:rFonts w:ascii="Times New Roman" w:eastAsia="Times New Roman" w:hAnsi="Times New Roman" w:cs="Times New Roman"/>
          <w:sz w:val="24"/>
          <w:szCs w:val="24"/>
          <w:lang w:eastAsia="ru-RU"/>
        </w:rP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орган государственного транспортного контроля</w:t>
      </w:r>
      <w:r w:rsidRPr="000D0CA9">
        <w:rPr>
          <w:rFonts w:ascii="Times New Roman" w:eastAsia="Times New Roman" w:hAnsi="Times New Roman" w:cs="Times New Roman"/>
          <w:sz w:val="24"/>
          <w:szCs w:val="24"/>
          <w:lang w:eastAsia="ru-RU"/>
        </w:rPr>
        <w:t xml:space="preserve"> - федеральный орган исполнительной власти, осуществляющий функции по контролю и надзору в сфере транспорта, или его территориальные органы;</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участники договора простого товарищества</w:t>
      </w:r>
      <w:r w:rsidRPr="000D0CA9">
        <w:rPr>
          <w:rFonts w:ascii="Times New Roman" w:eastAsia="Times New Roman" w:hAnsi="Times New Roman" w:cs="Times New Roman"/>
          <w:sz w:val="24"/>
          <w:szCs w:val="24"/>
          <w:lang w:eastAsia="ru-RU"/>
        </w:rPr>
        <w:t xml:space="preserve">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w:t>
      </w:r>
      <w:r w:rsidRPr="000D0CA9">
        <w:rPr>
          <w:rFonts w:ascii="Times New Roman" w:eastAsia="Times New Roman" w:hAnsi="Times New Roman" w:cs="Times New Roman"/>
          <w:color w:val="000000"/>
          <w:sz w:val="24"/>
          <w:szCs w:val="24"/>
          <w:lang w:eastAsia="ru-RU"/>
        </w:rPr>
        <w:t>Федеральным законом № 220-ФЗ</w:t>
      </w:r>
      <w:r w:rsidRPr="000D0CA9">
        <w:rPr>
          <w:rFonts w:ascii="Times New Roman" w:eastAsia="Times New Roman" w:hAnsi="Times New Roman" w:cs="Times New Roman"/>
          <w:sz w:val="24"/>
          <w:szCs w:val="24"/>
          <w:lang w:eastAsia="ru-RU"/>
        </w:rPr>
        <w:t>;</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уполномоченный участник договора простого товарищества</w:t>
      </w:r>
      <w:r w:rsidRPr="000D0CA9">
        <w:rPr>
          <w:rFonts w:ascii="Times New Roman" w:eastAsia="Times New Roman" w:hAnsi="Times New Roman" w:cs="Times New Roman"/>
          <w:sz w:val="24"/>
          <w:szCs w:val="24"/>
          <w:lang w:eastAsia="ru-RU"/>
        </w:rPr>
        <w:t xml:space="preserve">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чрезвычайная ситуация</w:t>
      </w:r>
      <w:r w:rsidRPr="000D0CA9">
        <w:rPr>
          <w:rFonts w:ascii="Times New Roman" w:eastAsia="Times New Roman" w:hAnsi="Times New Roman" w:cs="Times New Roman"/>
          <w:sz w:val="24"/>
          <w:szCs w:val="24"/>
          <w:lang w:eastAsia="ru-RU"/>
        </w:rPr>
        <w:t xml:space="preserve">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паспорт маршрута регулярных перевозок</w:t>
      </w:r>
      <w:r w:rsidRPr="000D0CA9">
        <w:rPr>
          <w:rFonts w:ascii="Times New Roman" w:eastAsia="Times New Roman" w:hAnsi="Times New Roman" w:cs="Times New Roman"/>
          <w:sz w:val="24"/>
          <w:szCs w:val="24"/>
          <w:lang w:eastAsia="ru-RU"/>
        </w:rPr>
        <w:t xml:space="preserve"> - документ, включающий в себя сведения о маршруте регулярных перевозок и сведения о перевозках по данному маршруту;</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lastRenderedPageBreak/>
        <w:tab/>
      </w:r>
      <w:r w:rsidRPr="000D0CA9">
        <w:rPr>
          <w:rFonts w:ascii="Times New Roman" w:eastAsia="Times New Roman" w:hAnsi="Times New Roman" w:cs="Times New Roman"/>
          <w:b/>
          <w:sz w:val="24"/>
          <w:szCs w:val="24"/>
          <w:lang w:eastAsia="ru-RU"/>
        </w:rPr>
        <w:t>- класс транспортных средств</w:t>
      </w:r>
      <w:r w:rsidRPr="000D0CA9">
        <w:rPr>
          <w:rFonts w:ascii="Times New Roman" w:eastAsia="Times New Roman" w:hAnsi="Times New Roman" w:cs="Times New Roman"/>
          <w:sz w:val="24"/>
          <w:szCs w:val="24"/>
          <w:lang w:eastAsia="ru-RU"/>
        </w:rPr>
        <w:t xml:space="preserve"> - группа транспортных средств, характеризующихся определенными габаритами в части длины:</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особо малый класс транспортных средств</w:t>
      </w:r>
      <w:r w:rsidRPr="000D0CA9">
        <w:rPr>
          <w:rFonts w:ascii="Times New Roman" w:eastAsia="Times New Roman" w:hAnsi="Times New Roman" w:cs="Times New Roman"/>
          <w:sz w:val="24"/>
          <w:szCs w:val="24"/>
          <w:lang w:eastAsia="ru-RU"/>
        </w:rPr>
        <w:t xml:space="preserve"> – длина до 5 метров включительно (далее – ОМК);</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малый класс транспортных средств</w:t>
      </w:r>
      <w:r w:rsidRPr="000D0CA9">
        <w:rPr>
          <w:rFonts w:ascii="Times New Roman" w:eastAsia="Times New Roman" w:hAnsi="Times New Roman" w:cs="Times New Roman"/>
          <w:sz w:val="24"/>
          <w:szCs w:val="24"/>
          <w:lang w:eastAsia="ru-RU"/>
        </w:rPr>
        <w:t xml:space="preserve"> – длина </w:t>
      </w:r>
      <w:proofErr w:type="gramStart"/>
      <w:r w:rsidRPr="000D0CA9">
        <w:rPr>
          <w:rFonts w:ascii="Times New Roman" w:eastAsia="Times New Roman" w:hAnsi="Times New Roman" w:cs="Times New Roman"/>
          <w:sz w:val="24"/>
          <w:szCs w:val="24"/>
          <w:lang w:eastAsia="ru-RU"/>
        </w:rPr>
        <w:t>от</w:t>
      </w:r>
      <w:proofErr w:type="gramEnd"/>
      <w:r w:rsidRPr="000D0CA9">
        <w:rPr>
          <w:rFonts w:ascii="Times New Roman" w:eastAsia="Times New Roman" w:hAnsi="Times New Roman" w:cs="Times New Roman"/>
          <w:sz w:val="24"/>
          <w:szCs w:val="24"/>
          <w:lang w:eastAsia="ru-RU"/>
        </w:rPr>
        <w:t xml:space="preserve"> более </w:t>
      </w:r>
      <w:proofErr w:type="gramStart"/>
      <w:r w:rsidRPr="000D0CA9">
        <w:rPr>
          <w:rFonts w:ascii="Times New Roman" w:eastAsia="Times New Roman" w:hAnsi="Times New Roman" w:cs="Times New Roman"/>
          <w:sz w:val="24"/>
          <w:szCs w:val="24"/>
          <w:lang w:eastAsia="ru-RU"/>
        </w:rPr>
        <w:t>чем</w:t>
      </w:r>
      <w:proofErr w:type="gramEnd"/>
      <w:r w:rsidRPr="000D0CA9">
        <w:rPr>
          <w:rFonts w:ascii="Times New Roman" w:eastAsia="Times New Roman" w:hAnsi="Times New Roman" w:cs="Times New Roman"/>
          <w:sz w:val="24"/>
          <w:szCs w:val="24"/>
          <w:lang w:eastAsia="ru-RU"/>
        </w:rPr>
        <w:t xml:space="preserve"> 5 метров до 7,5 метров включительно (далее – МК),</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средний класс транспортных средств</w:t>
      </w:r>
      <w:r w:rsidRPr="000D0CA9">
        <w:rPr>
          <w:rFonts w:ascii="Times New Roman" w:eastAsia="Times New Roman" w:hAnsi="Times New Roman" w:cs="Times New Roman"/>
          <w:sz w:val="24"/>
          <w:szCs w:val="24"/>
          <w:lang w:eastAsia="ru-RU"/>
        </w:rPr>
        <w:t xml:space="preserve"> - длина </w:t>
      </w:r>
      <w:proofErr w:type="gramStart"/>
      <w:r w:rsidRPr="000D0CA9">
        <w:rPr>
          <w:rFonts w:ascii="Times New Roman" w:eastAsia="Times New Roman" w:hAnsi="Times New Roman" w:cs="Times New Roman"/>
          <w:sz w:val="24"/>
          <w:szCs w:val="24"/>
          <w:lang w:eastAsia="ru-RU"/>
        </w:rPr>
        <w:t>от</w:t>
      </w:r>
      <w:proofErr w:type="gramEnd"/>
      <w:r w:rsidRPr="000D0CA9">
        <w:rPr>
          <w:rFonts w:ascii="Times New Roman" w:eastAsia="Times New Roman" w:hAnsi="Times New Roman" w:cs="Times New Roman"/>
          <w:sz w:val="24"/>
          <w:szCs w:val="24"/>
          <w:lang w:eastAsia="ru-RU"/>
        </w:rPr>
        <w:t xml:space="preserve"> более </w:t>
      </w:r>
      <w:proofErr w:type="gramStart"/>
      <w:r w:rsidRPr="000D0CA9">
        <w:rPr>
          <w:rFonts w:ascii="Times New Roman" w:eastAsia="Times New Roman" w:hAnsi="Times New Roman" w:cs="Times New Roman"/>
          <w:sz w:val="24"/>
          <w:szCs w:val="24"/>
          <w:lang w:eastAsia="ru-RU"/>
        </w:rPr>
        <w:t>чем</w:t>
      </w:r>
      <w:proofErr w:type="gramEnd"/>
      <w:r w:rsidRPr="000D0CA9">
        <w:rPr>
          <w:rFonts w:ascii="Times New Roman" w:eastAsia="Times New Roman" w:hAnsi="Times New Roman" w:cs="Times New Roman"/>
          <w:sz w:val="24"/>
          <w:szCs w:val="24"/>
          <w:lang w:eastAsia="ru-RU"/>
        </w:rPr>
        <w:t xml:space="preserve"> 7,5 метра до 10 метров включительно (далее - СК), </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большой класс транспортных средств</w:t>
      </w:r>
      <w:r w:rsidRPr="000D0CA9">
        <w:rPr>
          <w:rFonts w:ascii="Times New Roman" w:eastAsia="Times New Roman" w:hAnsi="Times New Roman" w:cs="Times New Roman"/>
          <w:sz w:val="24"/>
          <w:szCs w:val="24"/>
          <w:lang w:eastAsia="ru-RU"/>
        </w:rPr>
        <w:t xml:space="preserve"> - длина </w:t>
      </w:r>
      <w:proofErr w:type="gramStart"/>
      <w:r w:rsidRPr="000D0CA9">
        <w:rPr>
          <w:rFonts w:ascii="Times New Roman" w:eastAsia="Times New Roman" w:hAnsi="Times New Roman" w:cs="Times New Roman"/>
          <w:sz w:val="24"/>
          <w:szCs w:val="24"/>
          <w:lang w:eastAsia="ru-RU"/>
        </w:rPr>
        <w:t>от</w:t>
      </w:r>
      <w:proofErr w:type="gramEnd"/>
      <w:r w:rsidRPr="000D0CA9">
        <w:rPr>
          <w:rFonts w:ascii="Times New Roman" w:eastAsia="Times New Roman" w:hAnsi="Times New Roman" w:cs="Times New Roman"/>
          <w:sz w:val="24"/>
          <w:szCs w:val="24"/>
          <w:lang w:eastAsia="ru-RU"/>
        </w:rPr>
        <w:t xml:space="preserve"> более </w:t>
      </w:r>
      <w:proofErr w:type="gramStart"/>
      <w:r w:rsidRPr="000D0CA9">
        <w:rPr>
          <w:rFonts w:ascii="Times New Roman" w:eastAsia="Times New Roman" w:hAnsi="Times New Roman" w:cs="Times New Roman"/>
          <w:sz w:val="24"/>
          <w:szCs w:val="24"/>
          <w:lang w:eastAsia="ru-RU"/>
        </w:rPr>
        <w:t>чем</w:t>
      </w:r>
      <w:proofErr w:type="gramEnd"/>
      <w:r w:rsidRPr="000D0CA9">
        <w:rPr>
          <w:rFonts w:ascii="Times New Roman" w:eastAsia="Times New Roman" w:hAnsi="Times New Roman" w:cs="Times New Roman"/>
          <w:sz w:val="24"/>
          <w:szCs w:val="24"/>
          <w:lang w:eastAsia="ru-RU"/>
        </w:rPr>
        <w:t xml:space="preserve"> 10 метров до 16 метров включительно (БК), </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 участок маршрута регулярных перевозок</w:t>
      </w:r>
      <w:r w:rsidRPr="000D0CA9">
        <w:rPr>
          <w:rFonts w:ascii="Times New Roman" w:eastAsia="Times New Roman" w:hAnsi="Times New Roman" w:cs="Times New Roman"/>
          <w:sz w:val="24"/>
          <w:szCs w:val="24"/>
          <w:lang w:eastAsia="ru-RU"/>
        </w:rPr>
        <w:t xml:space="preserve">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t>Понятия «маршрут регулярных перевозок», «остановочный пункт», «расписание», «перевозчик», «регулярные перевозки», «объекты транспортной инфраструктуры»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2.Цели и задачи оказания услуг. Существующее положение</w:t>
      </w:r>
      <w:r w:rsidRPr="000D0CA9">
        <w:rPr>
          <w:rFonts w:ascii="Times New Roman" w:eastAsia="Times New Roman" w:hAnsi="Times New Roman" w:cs="Times New Roman"/>
          <w:sz w:val="24"/>
          <w:szCs w:val="24"/>
          <w:lang w:eastAsia="ru-RU"/>
        </w:rPr>
        <w:t>.</w:t>
      </w:r>
    </w:p>
    <w:p w:rsidR="000D0CA9" w:rsidRPr="000D0CA9" w:rsidRDefault="000D0CA9" w:rsidP="00841C2C">
      <w:pPr>
        <w:spacing w:after="0" w:line="240" w:lineRule="auto"/>
        <w:jc w:val="both"/>
        <w:rPr>
          <w:rFonts w:ascii="Times New Roman" w:eastAsia="Times New Roman" w:hAnsi="Times New Roman" w:cs="Times New Roman"/>
          <w:sz w:val="24"/>
          <w:szCs w:val="24"/>
        </w:rPr>
      </w:pPr>
      <w:r w:rsidRPr="000D0CA9">
        <w:rPr>
          <w:rFonts w:ascii="Times New Roman" w:eastAsia="Times New Roman" w:hAnsi="Times New Roman" w:cs="Times New Roman"/>
          <w:sz w:val="24"/>
          <w:szCs w:val="24"/>
        </w:rPr>
        <w:tab/>
        <w:t xml:space="preserve">Цель оказания услуг:  </w:t>
      </w:r>
    </w:p>
    <w:p w:rsidR="000D0CA9" w:rsidRPr="000D0CA9" w:rsidRDefault="000D0CA9" w:rsidP="00841C2C">
      <w:pPr>
        <w:spacing w:after="0" w:line="240" w:lineRule="auto"/>
        <w:jc w:val="both"/>
        <w:rPr>
          <w:rFonts w:ascii="Times New Roman" w:eastAsia="Times New Roman" w:hAnsi="Times New Roman" w:cs="Times New Roman"/>
          <w:sz w:val="24"/>
          <w:szCs w:val="24"/>
        </w:rPr>
      </w:pPr>
      <w:r w:rsidRPr="000D0CA9">
        <w:rPr>
          <w:rFonts w:ascii="Times New Roman" w:eastAsia="Times New Roman" w:hAnsi="Times New Roman" w:cs="Times New Roman"/>
          <w:sz w:val="24"/>
          <w:szCs w:val="24"/>
        </w:rPr>
        <w:tab/>
        <w:t>- Обеспечение доступности транспортных услуг для населения по муниципальным маршрутам регулярных перевозок по регулируемым тарифам.</w:t>
      </w:r>
    </w:p>
    <w:p w:rsidR="000D0CA9" w:rsidRPr="000D0CA9" w:rsidRDefault="000D0CA9" w:rsidP="00841C2C">
      <w:pPr>
        <w:spacing w:after="0" w:line="240" w:lineRule="auto"/>
        <w:jc w:val="both"/>
        <w:rPr>
          <w:rFonts w:ascii="Times New Roman" w:eastAsia="Times New Roman" w:hAnsi="Times New Roman" w:cs="Times New Roman"/>
          <w:sz w:val="24"/>
          <w:szCs w:val="24"/>
        </w:rPr>
      </w:pPr>
      <w:r w:rsidRPr="000D0CA9">
        <w:rPr>
          <w:rFonts w:ascii="Times New Roman" w:eastAsia="Times New Roman" w:hAnsi="Times New Roman" w:cs="Times New Roman"/>
          <w:sz w:val="24"/>
          <w:szCs w:val="24"/>
        </w:rPr>
        <w:t>Задачи:</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 xml:space="preserve"> </w:t>
      </w:r>
      <w:r w:rsidRPr="000D0CA9">
        <w:rPr>
          <w:rFonts w:ascii="Times New Roman" w:eastAsia="Times New Roman" w:hAnsi="Times New Roman" w:cs="Times New Roman"/>
          <w:sz w:val="24"/>
          <w:szCs w:val="24"/>
          <w:lang w:eastAsia="ru-RU"/>
        </w:rPr>
        <w:tab/>
        <w:t>-  Осуществление регулярных перевозок по регулируемым тарифам в соответствии с требованиями, установленными Заказчиком</w:t>
      </w:r>
      <w:r w:rsidRPr="000D0CA9">
        <w:rPr>
          <w:rFonts w:ascii="Times New Roman" w:eastAsia="Calibri" w:hAnsi="Times New Roman" w:cs="Times New Roman"/>
          <w:sz w:val="24"/>
          <w:szCs w:val="24"/>
        </w:rPr>
        <w:t>;</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t>-  Предоставление льготного проезда, предусмотренного нормативными правовыми актами Республики Татарстан или муниципальными актами.</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p>
    <w:p w:rsidR="000D0CA9" w:rsidRPr="000D0CA9" w:rsidRDefault="000D0CA9" w:rsidP="00841C2C">
      <w:pPr>
        <w:spacing w:after="0" w:line="240" w:lineRule="auto"/>
        <w:jc w:val="both"/>
        <w:rPr>
          <w:rFonts w:ascii="Times New Roman" w:eastAsia="Times New Roman" w:hAnsi="Times New Roman" w:cs="Times New Roman"/>
          <w:b/>
          <w:sz w:val="24"/>
          <w:szCs w:val="24"/>
          <w:lang w:eastAsia="ru-RU"/>
        </w:rPr>
      </w:pPr>
      <w:r w:rsidRPr="000D0CA9">
        <w:rPr>
          <w:rFonts w:ascii="Times New Roman" w:eastAsia="Times New Roman" w:hAnsi="Times New Roman" w:cs="Times New Roman"/>
          <w:sz w:val="24"/>
          <w:szCs w:val="24"/>
          <w:lang w:eastAsia="ru-RU"/>
        </w:rPr>
        <w:tab/>
      </w:r>
      <w:r w:rsidRPr="000D0CA9">
        <w:rPr>
          <w:rFonts w:ascii="Times New Roman" w:eastAsia="Times New Roman" w:hAnsi="Times New Roman" w:cs="Times New Roman"/>
          <w:b/>
          <w:sz w:val="24"/>
          <w:szCs w:val="24"/>
          <w:lang w:eastAsia="ru-RU"/>
        </w:rPr>
        <w:t>3. Виды, содержание услуг. Требования к качеству.</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t>3.1. Требования к обязанностям Перевозчика:</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 xml:space="preserve">3.1.1 Наличие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w:t>
      </w:r>
      <w:proofErr w:type="gramStart"/>
      <w:r w:rsidRPr="000D0CA9">
        <w:rPr>
          <w:rFonts w:ascii="Times New Roman" w:eastAsia="Calibri" w:hAnsi="Times New Roman" w:cs="Times New Roman"/>
          <w:sz w:val="24"/>
          <w:szCs w:val="24"/>
        </w:rPr>
        <w:t>на основании  Федерального закона от 4 мая 2011 года № 99-ФЗ  «О лицензировании отдельных видов деятельности» и постановления  Правительства Российской Федерации от 2 апреля 2012 года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по</w:t>
      </w:r>
      <w:proofErr w:type="gramEnd"/>
      <w:r w:rsidRPr="000D0CA9">
        <w:rPr>
          <w:rFonts w:ascii="Times New Roman" w:eastAsia="Calibri" w:hAnsi="Times New Roman" w:cs="Times New Roman"/>
          <w:sz w:val="24"/>
          <w:szCs w:val="24"/>
        </w:rPr>
        <w:t xml:space="preserve"> виду деятельности: регулярные перевозки пассажиров в городском и пригородном сообщении»;</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3.1.2. Получить у Заказчика карты маршрута, предусмотренные для выполнения работ (количество карт маршрута соответствует количеству транспортных средств на маршруте), и обеспечить их сохранность;</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3.1.3. Приступить к осуществлению регулярных перевозок с момента заключения муниципального контракта.</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Calibri" w:hAnsi="Times New Roman" w:cs="Times New Roman"/>
          <w:sz w:val="24"/>
          <w:szCs w:val="24"/>
        </w:rPr>
        <w:lastRenderedPageBreak/>
        <w:tab/>
        <w:t xml:space="preserve">3.1.4. Осуществлять перевозки пассажиров и багажа с </w:t>
      </w:r>
      <w:r w:rsidRPr="000D0CA9">
        <w:rPr>
          <w:rFonts w:ascii="Times New Roman" w:eastAsia="Times New Roman" w:hAnsi="Times New Roman" w:cs="Times New Roman"/>
          <w:sz w:val="24"/>
          <w:szCs w:val="24"/>
          <w:lang w:eastAsia="ru-RU"/>
        </w:rPr>
        <w:t xml:space="preserve">оформленным путевым листом в соответствии с </w:t>
      </w:r>
      <w:r w:rsidRPr="000D0CA9">
        <w:rPr>
          <w:rFonts w:ascii="Times New Roman" w:eastAsia="Calibri" w:hAnsi="Times New Roman" w:cs="Times New Roman"/>
          <w:sz w:val="24"/>
          <w:szCs w:val="24"/>
        </w:rPr>
        <w:t>Федеральным законом от 8 ноября 2007 года № 259-ФЗ «Устав автомобильного транспорта и городского наземного электрического транспорта»;</w:t>
      </w:r>
    </w:p>
    <w:p w:rsidR="000D0CA9" w:rsidRPr="000D0CA9" w:rsidRDefault="000D0CA9" w:rsidP="00841C2C">
      <w:pPr>
        <w:spacing w:after="0" w:line="240" w:lineRule="auto"/>
        <w:jc w:val="both"/>
        <w:rPr>
          <w:rFonts w:ascii="Times New Roman" w:eastAsia="Times New Roman" w:hAnsi="Times New Roman" w:cs="Times New Roman"/>
          <w:bCs/>
          <w:sz w:val="24"/>
          <w:szCs w:val="24"/>
          <w:lang w:eastAsia="ru-RU"/>
        </w:rPr>
      </w:pPr>
      <w:r w:rsidRPr="000D0CA9">
        <w:rPr>
          <w:rFonts w:ascii="Times New Roman" w:eastAsia="Times New Roman" w:hAnsi="Times New Roman" w:cs="Times New Roman"/>
          <w:sz w:val="24"/>
          <w:szCs w:val="24"/>
          <w:lang w:eastAsia="ru-RU"/>
        </w:rPr>
        <w:tab/>
        <w:t xml:space="preserve">3.1.5. </w:t>
      </w:r>
      <w:r w:rsidRPr="000D0CA9">
        <w:rPr>
          <w:rFonts w:ascii="Times New Roman" w:eastAsia="Times New Roman" w:hAnsi="Times New Roman" w:cs="Times New Roman"/>
          <w:bCs/>
          <w:sz w:val="24"/>
          <w:szCs w:val="24"/>
          <w:lang w:eastAsia="ru-RU"/>
        </w:rPr>
        <w:t>Обеспечить качественное, безопасное обслуживание пассажиров в соответствии с федеральными законами, государственными стандартами, законами Республики Татарстан, нормативными правовыми актами города Казани по организации транспортного обслуживания населения;</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ab/>
        <w:t xml:space="preserve">3.1.6. </w:t>
      </w:r>
      <w:proofErr w:type="gramStart"/>
      <w:r w:rsidRPr="000D0CA9">
        <w:rPr>
          <w:rFonts w:ascii="Times New Roman" w:eastAsia="Calibri" w:hAnsi="Times New Roman" w:cs="Times New Roman"/>
          <w:bCs/>
          <w:sz w:val="24"/>
          <w:szCs w:val="24"/>
        </w:rPr>
        <w:t>Обеспечить перевозки пассажиров в соответствии с требованиям приказа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sz w:val="24"/>
          <w:szCs w:val="24"/>
        </w:rPr>
        <w:tab/>
        <w:t xml:space="preserve">3.1.7. Обеспечить </w:t>
      </w:r>
      <w:r w:rsidRPr="000D0CA9">
        <w:rPr>
          <w:rFonts w:ascii="Times New Roman" w:eastAsia="Calibri" w:hAnsi="Times New Roman" w:cs="Times New Roman"/>
          <w:bCs/>
          <w:sz w:val="24"/>
          <w:szCs w:val="24"/>
        </w:rPr>
        <w:t xml:space="preserve">перевозку пассажиров и багажа исправными, экипированными и находящимися в надлежащем техническом и санитарном состоянии транспортными средствами. </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 xml:space="preserve">Транспортные средств должны соответствовать обязательным требованиям, установленным Техническим регламентом Таможенного союза </w:t>
      </w:r>
      <w:proofErr w:type="gramStart"/>
      <w:r w:rsidRPr="000D0CA9">
        <w:rPr>
          <w:rFonts w:ascii="Times New Roman" w:eastAsia="Calibri" w:hAnsi="Times New Roman" w:cs="Times New Roman"/>
          <w:bCs/>
          <w:sz w:val="24"/>
          <w:szCs w:val="24"/>
        </w:rPr>
        <w:t>ТР</w:t>
      </w:r>
      <w:proofErr w:type="gramEnd"/>
      <w:r w:rsidRPr="000D0CA9">
        <w:rPr>
          <w:rFonts w:ascii="Times New Roman" w:eastAsia="Calibri" w:hAnsi="Times New Roman" w:cs="Times New Roman"/>
          <w:bCs/>
          <w:sz w:val="24"/>
          <w:szCs w:val="24"/>
        </w:rPr>
        <w:t xml:space="preserve"> ТС 018/2011 «О безопасности колесных транспортных средств», утвержденному решением Комиссии Таможенного союза от 9.12.2011 № 877;</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ab/>
        <w:t>3.1.8. Использовать транспортные средства, соответствующие требованиям действующего законодательства, в том числе:</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класс транспортного средства:</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Times New Roman" w:hAnsi="Times New Roman" w:cs="Times New Roman"/>
          <w:i/>
          <w:sz w:val="24"/>
          <w:szCs w:val="24"/>
        </w:rPr>
        <w:t xml:space="preserve">- </w:t>
      </w:r>
      <w:r w:rsidRPr="000D0CA9">
        <w:rPr>
          <w:rFonts w:ascii="Times New Roman" w:eastAsia="Times New Roman" w:hAnsi="Times New Roman" w:cs="Times New Roman"/>
          <w:sz w:val="24"/>
          <w:szCs w:val="24"/>
        </w:rPr>
        <w:t>транспортные (ТС) средства не менее малого класса - наличие;</w:t>
      </w:r>
      <w:r w:rsidRPr="000D0CA9">
        <w:rPr>
          <w:rFonts w:ascii="Times New Roman" w:eastAsia="Calibri" w:hAnsi="Times New Roman" w:cs="Times New Roman"/>
          <w:sz w:val="24"/>
          <w:szCs w:val="24"/>
        </w:rPr>
        <w:t xml:space="preserve"> </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аппаратура системы спутниковой навигации «ГЛОНАСС» и учета пассажиропотока (инфракрасные датчики, видеокамеры и т.п.) - наличие;</w:t>
      </w:r>
    </w:p>
    <w:p w:rsidR="000D0CA9" w:rsidRPr="000D0CA9" w:rsidRDefault="000D0CA9" w:rsidP="00841C2C">
      <w:pPr>
        <w:spacing w:after="0" w:line="240" w:lineRule="auto"/>
        <w:jc w:val="both"/>
        <w:rPr>
          <w:rFonts w:ascii="Times New Roman" w:eastAsia="Times New Roman" w:hAnsi="Times New Roman" w:cs="Times New Roman"/>
          <w:i/>
          <w:sz w:val="24"/>
          <w:szCs w:val="24"/>
        </w:rPr>
      </w:pPr>
      <w:r w:rsidRPr="000D0CA9">
        <w:rPr>
          <w:rFonts w:ascii="Times New Roman" w:eastAsia="Calibri" w:hAnsi="Times New Roman" w:cs="Times New Roman"/>
          <w:sz w:val="24"/>
          <w:szCs w:val="24"/>
        </w:rPr>
        <w:t xml:space="preserve">- </w:t>
      </w:r>
      <w:r w:rsidRPr="000D0CA9">
        <w:rPr>
          <w:rFonts w:ascii="Times New Roman" w:eastAsia="Times New Roman" w:hAnsi="Times New Roman" w:cs="Times New Roman"/>
          <w:sz w:val="24"/>
          <w:szCs w:val="24"/>
        </w:rPr>
        <w:t>ТС соответствуют по экологическим характеристикам классу «ЕВРО-2» и выше – соответствие;</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возраст подвижного состава - не ранее 2012 года выпуска;</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xml:space="preserve">- внутренние и внешние средства </w:t>
      </w:r>
      <w:proofErr w:type="spellStart"/>
      <w:r w:rsidRPr="000D0CA9">
        <w:rPr>
          <w:rFonts w:ascii="Times New Roman" w:eastAsia="Calibri" w:hAnsi="Times New Roman" w:cs="Times New Roman"/>
          <w:sz w:val="24"/>
          <w:szCs w:val="24"/>
        </w:rPr>
        <w:t>видеорегистрации</w:t>
      </w:r>
      <w:proofErr w:type="spellEnd"/>
      <w:r w:rsidRPr="000D0CA9">
        <w:rPr>
          <w:rFonts w:ascii="Times New Roman" w:eastAsia="Calibri" w:hAnsi="Times New Roman" w:cs="Times New Roman"/>
          <w:sz w:val="24"/>
          <w:szCs w:val="24"/>
        </w:rPr>
        <w:t xml:space="preserve"> в транспортном средстве – наличие;</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 xml:space="preserve">- наличие </w:t>
      </w:r>
      <w:proofErr w:type="gramStart"/>
      <w:r w:rsidRPr="000D0CA9">
        <w:rPr>
          <w:rFonts w:ascii="Times New Roman" w:eastAsia="Times New Roman" w:hAnsi="Times New Roman" w:cs="Times New Roman"/>
          <w:sz w:val="24"/>
          <w:szCs w:val="24"/>
          <w:lang w:eastAsia="ru-RU"/>
        </w:rPr>
        <w:t>информационного</w:t>
      </w:r>
      <w:proofErr w:type="gramEnd"/>
      <w:r w:rsidRPr="000D0CA9">
        <w:rPr>
          <w:rFonts w:ascii="Times New Roman" w:eastAsia="Times New Roman" w:hAnsi="Times New Roman" w:cs="Times New Roman"/>
          <w:sz w:val="24"/>
          <w:szCs w:val="24"/>
          <w:lang w:eastAsia="ru-RU"/>
        </w:rPr>
        <w:t xml:space="preserve"> </w:t>
      </w:r>
      <w:proofErr w:type="spellStart"/>
      <w:r w:rsidRPr="000D0CA9">
        <w:rPr>
          <w:rFonts w:ascii="Times New Roman" w:eastAsia="Times New Roman" w:hAnsi="Times New Roman" w:cs="Times New Roman"/>
          <w:sz w:val="24"/>
          <w:szCs w:val="24"/>
          <w:lang w:eastAsia="ru-RU"/>
        </w:rPr>
        <w:t>маршрутоуказателя</w:t>
      </w:r>
      <w:proofErr w:type="spellEnd"/>
      <w:r w:rsidRPr="000D0CA9">
        <w:rPr>
          <w:rFonts w:ascii="Times New Roman" w:eastAsia="Times New Roman" w:hAnsi="Times New Roman" w:cs="Times New Roman"/>
          <w:sz w:val="24"/>
          <w:szCs w:val="24"/>
          <w:lang w:eastAsia="ru-RU"/>
        </w:rPr>
        <w:t xml:space="preserve"> (спереди, сбоку, сзади и салонное);</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 оборудование транспортных средств, используемых для регулярных перевозок пассажиров и багажа, указателями маршрута регулярных перевозок в соответствии с требованиями пунктов 29 - 36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 112, на русском и татарском языках;</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 размещение в салоне транспортного средства, используемого для регулярных перевозок пассажиров и багажа, информации, предусмотренной п.37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 112, на русском и татарском языках;</w:t>
      </w:r>
    </w:p>
    <w:p w:rsid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 xml:space="preserve">3.1.9. Оказание услуги в соответствии с режимом работы </w:t>
      </w:r>
      <w:r w:rsidRPr="000D0CA9">
        <w:rPr>
          <w:rFonts w:ascii="Times New Roman" w:eastAsia="Calibri" w:hAnsi="Times New Roman" w:cs="Times New Roman"/>
          <w:iCs/>
          <w:sz w:val="24"/>
          <w:szCs w:val="24"/>
          <w:lang w:eastAsia="ar-SA"/>
        </w:rPr>
        <w:t>по муниципальному маршруту №1 (</w:t>
      </w:r>
      <w:r w:rsidRPr="000D0CA9">
        <w:rPr>
          <w:rFonts w:ascii="Times New Roman" w:eastAsia="Calibri" w:hAnsi="Times New Roman" w:cs="Times New Roman"/>
          <w:i/>
          <w:iCs/>
          <w:sz w:val="24"/>
          <w:szCs w:val="24"/>
          <w:lang w:eastAsia="ar-SA"/>
        </w:rPr>
        <w:t>по реестру муниципальных маршрутов</w:t>
      </w:r>
      <w:r w:rsidRPr="000D0CA9">
        <w:rPr>
          <w:rFonts w:ascii="Times New Roman" w:eastAsia="Calibri" w:hAnsi="Times New Roman" w:cs="Times New Roman"/>
          <w:iCs/>
          <w:sz w:val="24"/>
          <w:szCs w:val="24"/>
          <w:lang w:eastAsia="ar-SA"/>
        </w:rPr>
        <w:t>) (Таблица №1) и</w:t>
      </w:r>
      <w:r w:rsidRPr="000D0CA9">
        <w:rPr>
          <w:rFonts w:ascii="Times New Roman" w:eastAsia="Calibri" w:hAnsi="Times New Roman" w:cs="Times New Roman"/>
          <w:sz w:val="24"/>
          <w:szCs w:val="24"/>
        </w:rPr>
        <w:t xml:space="preserve"> расписанием</w:t>
      </w:r>
      <w:r w:rsidRPr="000D0CA9">
        <w:rPr>
          <w:rFonts w:ascii="Times New Roman" w:eastAsia="Calibri" w:hAnsi="Times New Roman" w:cs="Times New Roman"/>
          <w:iCs/>
          <w:sz w:val="24"/>
          <w:szCs w:val="24"/>
          <w:lang w:eastAsia="ar-SA"/>
        </w:rPr>
        <w:t xml:space="preserve"> движения транспортных средств </w:t>
      </w:r>
      <w:r w:rsidRPr="000D0CA9">
        <w:rPr>
          <w:rFonts w:ascii="Times New Roman" w:eastAsia="Calibri" w:hAnsi="Times New Roman" w:cs="Times New Roman"/>
          <w:sz w:val="24"/>
          <w:szCs w:val="24"/>
        </w:rPr>
        <w:t>по муниципальному маршруту</w:t>
      </w:r>
      <w:r w:rsidRPr="000D0CA9">
        <w:rPr>
          <w:rFonts w:ascii="Times New Roman" w:eastAsia="Calibri" w:hAnsi="Times New Roman" w:cs="Times New Roman"/>
          <w:iCs/>
          <w:sz w:val="24"/>
          <w:szCs w:val="24"/>
          <w:lang w:eastAsia="ar-SA"/>
        </w:rPr>
        <w:t xml:space="preserve"> (далее - расписание), а также движение по маршруту в соответствии с промежуточными остановочными пунктами (Приложение №1.1)</w:t>
      </w:r>
      <w:r w:rsidRPr="000D0CA9">
        <w:rPr>
          <w:rFonts w:ascii="Times New Roman" w:eastAsia="Calibri" w:hAnsi="Times New Roman" w:cs="Times New Roman"/>
          <w:sz w:val="24"/>
          <w:szCs w:val="24"/>
          <w:lang w:eastAsia="ar-SA"/>
        </w:rPr>
        <w:t xml:space="preserve"> утвержденными Заказчиком, в </w:t>
      </w:r>
      <w:r w:rsidRPr="000D0CA9">
        <w:rPr>
          <w:rFonts w:ascii="Times New Roman" w:eastAsia="Calibri" w:hAnsi="Times New Roman" w:cs="Times New Roman"/>
          <w:sz w:val="24"/>
          <w:szCs w:val="24"/>
        </w:rPr>
        <w:t>соответствии с требованиями, содержащимися в Техническом задании.</w:t>
      </w:r>
    </w:p>
    <w:p w:rsidR="000D0CA9" w:rsidRDefault="000D0CA9" w:rsidP="00841C2C">
      <w:pPr>
        <w:spacing w:after="0" w:line="240" w:lineRule="auto"/>
        <w:jc w:val="both"/>
        <w:rPr>
          <w:rFonts w:ascii="Times New Roman" w:eastAsia="Calibri" w:hAnsi="Times New Roman" w:cs="Times New Roman"/>
          <w:sz w:val="24"/>
          <w:szCs w:val="24"/>
        </w:rPr>
      </w:pPr>
    </w:p>
    <w:p w:rsidR="000D0CA9" w:rsidRDefault="000D0CA9" w:rsidP="00841C2C">
      <w:pPr>
        <w:spacing w:after="0" w:line="240" w:lineRule="auto"/>
        <w:jc w:val="both"/>
        <w:rPr>
          <w:rFonts w:ascii="Times New Roman" w:eastAsia="Calibri" w:hAnsi="Times New Roman" w:cs="Times New Roman"/>
          <w:sz w:val="24"/>
          <w:szCs w:val="24"/>
        </w:rPr>
      </w:pPr>
    </w:p>
    <w:p w:rsidR="000D0CA9" w:rsidRPr="000D0CA9" w:rsidRDefault="000D0CA9" w:rsidP="00841C2C">
      <w:pPr>
        <w:spacing w:after="0" w:line="240" w:lineRule="auto"/>
        <w:jc w:val="both"/>
        <w:rPr>
          <w:rFonts w:ascii="Times New Roman" w:eastAsia="Calibri" w:hAnsi="Times New Roman" w:cs="Times New Roman"/>
          <w:sz w:val="24"/>
          <w:szCs w:val="24"/>
        </w:rPr>
      </w:pPr>
    </w:p>
    <w:p w:rsidR="000D0CA9" w:rsidRPr="000D0CA9" w:rsidRDefault="00931DA1" w:rsidP="000D0CA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Таблица №2</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567"/>
        <w:gridCol w:w="957"/>
        <w:gridCol w:w="1028"/>
        <w:gridCol w:w="2126"/>
        <w:gridCol w:w="1276"/>
        <w:gridCol w:w="1134"/>
      </w:tblGrid>
      <w:tr w:rsidR="000D0CA9" w:rsidRPr="000D0CA9" w:rsidTr="000D0CA9">
        <w:trPr>
          <w:trHeight w:val="435"/>
        </w:trPr>
        <w:tc>
          <w:tcPr>
            <w:tcW w:w="1418" w:type="dxa"/>
            <w:vMerge w:val="restart"/>
            <w:tcBorders>
              <w:top w:val="single" w:sz="4" w:space="0" w:color="auto"/>
              <w:left w:val="single" w:sz="4" w:space="0" w:color="auto"/>
              <w:right w:val="single" w:sz="4" w:space="0" w:color="auto"/>
            </w:tcBorders>
            <w:vAlign w:val="center"/>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r w:rsidRPr="000D0CA9">
              <w:rPr>
                <w:rFonts w:ascii="Times New Roman" w:eastAsia="Calibri" w:hAnsi="Times New Roman" w:cs="Times New Roman"/>
                <w:b/>
                <w:sz w:val="24"/>
                <w:szCs w:val="24"/>
              </w:rPr>
              <w:t>№ маршрута</w:t>
            </w:r>
          </w:p>
        </w:tc>
        <w:tc>
          <w:tcPr>
            <w:tcW w:w="2268" w:type="dxa"/>
            <w:vMerge w:val="restart"/>
            <w:tcBorders>
              <w:top w:val="single" w:sz="4" w:space="0" w:color="auto"/>
              <w:left w:val="single" w:sz="4" w:space="0" w:color="auto"/>
              <w:right w:val="single" w:sz="4" w:space="0" w:color="auto"/>
            </w:tcBorders>
            <w:vAlign w:val="center"/>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r w:rsidRPr="000D0CA9">
              <w:rPr>
                <w:rFonts w:ascii="Times New Roman" w:eastAsia="Calibri" w:hAnsi="Times New Roman" w:cs="Times New Roman"/>
                <w:b/>
                <w:sz w:val="24"/>
                <w:szCs w:val="24"/>
              </w:rPr>
              <w:t>Наименование маршрута</w:t>
            </w:r>
          </w:p>
        </w:tc>
        <w:tc>
          <w:tcPr>
            <w:tcW w:w="567" w:type="dxa"/>
            <w:vMerge w:val="restart"/>
            <w:tcBorders>
              <w:top w:val="single" w:sz="4" w:space="0" w:color="auto"/>
              <w:left w:val="single" w:sz="4" w:space="0" w:color="auto"/>
              <w:right w:val="single" w:sz="4" w:space="0" w:color="auto"/>
            </w:tcBorders>
            <w:textDirection w:val="btLr"/>
            <w:vAlign w:val="center"/>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r w:rsidRPr="000D0CA9">
              <w:rPr>
                <w:rFonts w:ascii="Times New Roman" w:eastAsia="Calibri" w:hAnsi="Times New Roman" w:cs="Times New Roman"/>
                <w:b/>
                <w:sz w:val="24"/>
                <w:szCs w:val="24"/>
              </w:rPr>
              <w:t xml:space="preserve">Протяженность маршрута, </w:t>
            </w:r>
            <w:proofErr w:type="gramStart"/>
            <w:r w:rsidRPr="000D0CA9">
              <w:rPr>
                <w:rFonts w:ascii="Times New Roman" w:eastAsia="Calibri" w:hAnsi="Times New Roman" w:cs="Times New Roman"/>
                <w:b/>
                <w:sz w:val="24"/>
                <w:szCs w:val="24"/>
              </w:rPr>
              <w:t>км</w:t>
            </w:r>
            <w:proofErr w:type="gramEnd"/>
          </w:p>
        </w:tc>
        <w:tc>
          <w:tcPr>
            <w:tcW w:w="957" w:type="dxa"/>
            <w:vMerge w:val="restart"/>
            <w:tcBorders>
              <w:top w:val="single" w:sz="4" w:space="0" w:color="auto"/>
              <w:left w:val="single" w:sz="4" w:space="0" w:color="auto"/>
              <w:right w:val="single" w:sz="4" w:space="0" w:color="auto"/>
            </w:tcBorders>
            <w:textDirection w:val="btLr"/>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r w:rsidRPr="000D0CA9">
              <w:rPr>
                <w:rFonts w:ascii="Times New Roman" w:eastAsia="Calibri" w:hAnsi="Times New Roman" w:cs="Times New Roman"/>
                <w:b/>
                <w:sz w:val="24"/>
                <w:szCs w:val="24"/>
              </w:rPr>
              <w:t>Количество транспортных средств, ед.</w:t>
            </w:r>
          </w:p>
        </w:tc>
        <w:tc>
          <w:tcPr>
            <w:tcW w:w="5564" w:type="dxa"/>
            <w:gridSpan w:val="4"/>
            <w:tcBorders>
              <w:top w:val="single" w:sz="4" w:space="0" w:color="auto"/>
              <w:left w:val="single" w:sz="4" w:space="0" w:color="auto"/>
              <w:bottom w:val="single" w:sz="4" w:space="0" w:color="auto"/>
              <w:right w:val="single" w:sz="4" w:space="0" w:color="auto"/>
            </w:tcBorders>
            <w:vAlign w:val="center"/>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r w:rsidRPr="000D0CA9">
              <w:rPr>
                <w:rFonts w:ascii="Times New Roman" w:eastAsia="Calibri" w:hAnsi="Times New Roman" w:cs="Times New Roman"/>
                <w:b/>
                <w:sz w:val="24"/>
                <w:szCs w:val="24"/>
              </w:rPr>
              <w:t>Расписание движения</w:t>
            </w:r>
          </w:p>
        </w:tc>
      </w:tr>
      <w:tr w:rsidR="000D0CA9" w:rsidRPr="000D0CA9" w:rsidTr="00784176">
        <w:trPr>
          <w:trHeight w:val="1700"/>
        </w:trPr>
        <w:tc>
          <w:tcPr>
            <w:tcW w:w="1418" w:type="dxa"/>
            <w:vMerge/>
            <w:tcBorders>
              <w:left w:val="single" w:sz="4" w:space="0" w:color="auto"/>
              <w:right w:val="single" w:sz="4" w:space="0" w:color="auto"/>
            </w:tcBorders>
            <w:vAlign w:val="center"/>
            <w:hideMark/>
          </w:tcPr>
          <w:p w:rsidR="000D0CA9" w:rsidRPr="000D0CA9" w:rsidRDefault="000D0CA9" w:rsidP="000D0CA9">
            <w:pPr>
              <w:spacing w:after="0" w:line="240" w:lineRule="auto"/>
              <w:rPr>
                <w:rFonts w:ascii="Times New Roman" w:eastAsia="Calibri" w:hAnsi="Times New Roman" w:cs="Times New Roman"/>
                <w:sz w:val="24"/>
                <w:szCs w:val="24"/>
              </w:rPr>
            </w:pPr>
          </w:p>
        </w:tc>
        <w:tc>
          <w:tcPr>
            <w:tcW w:w="2268" w:type="dxa"/>
            <w:vMerge/>
            <w:tcBorders>
              <w:left w:val="single" w:sz="4" w:space="0" w:color="auto"/>
              <w:right w:val="single" w:sz="4" w:space="0" w:color="auto"/>
            </w:tcBorders>
            <w:vAlign w:val="center"/>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p>
        </w:tc>
        <w:tc>
          <w:tcPr>
            <w:tcW w:w="567" w:type="dxa"/>
            <w:vMerge/>
            <w:tcBorders>
              <w:left w:val="single" w:sz="4" w:space="0" w:color="auto"/>
              <w:right w:val="single" w:sz="4" w:space="0" w:color="auto"/>
            </w:tcBorders>
            <w:vAlign w:val="center"/>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p>
        </w:tc>
        <w:tc>
          <w:tcPr>
            <w:tcW w:w="957" w:type="dxa"/>
            <w:vMerge/>
            <w:tcBorders>
              <w:left w:val="single" w:sz="4" w:space="0" w:color="auto"/>
              <w:right w:val="single" w:sz="4" w:space="0" w:color="auto"/>
            </w:tcBorders>
            <w:vAlign w:val="center"/>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p>
        </w:tc>
        <w:tc>
          <w:tcPr>
            <w:tcW w:w="1028" w:type="dxa"/>
            <w:tcBorders>
              <w:top w:val="single" w:sz="4" w:space="0" w:color="auto"/>
              <w:left w:val="single" w:sz="4" w:space="0" w:color="auto"/>
              <w:right w:val="single" w:sz="4" w:space="0" w:color="auto"/>
            </w:tcBorders>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r w:rsidRPr="000D0CA9">
              <w:rPr>
                <w:rFonts w:ascii="Times New Roman" w:eastAsia="Calibri" w:hAnsi="Times New Roman" w:cs="Times New Roman"/>
                <w:b/>
                <w:sz w:val="24"/>
                <w:szCs w:val="24"/>
              </w:rPr>
              <w:t>Начальный пункт</w:t>
            </w:r>
          </w:p>
        </w:tc>
        <w:tc>
          <w:tcPr>
            <w:tcW w:w="2126" w:type="dxa"/>
            <w:tcBorders>
              <w:top w:val="single" w:sz="4" w:space="0" w:color="auto"/>
              <w:left w:val="single" w:sz="4" w:space="0" w:color="auto"/>
              <w:right w:val="single" w:sz="4" w:space="0" w:color="auto"/>
            </w:tcBorders>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r w:rsidRPr="000D0CA9">
              <w:rPr>
                <w:rFonts w:ascii="Times New Roman" w:eastAsia="Calibri" w:hAnsi="Times New Roman" w:cs="Times New Roman"/>
                <w:b/>
                <w:sz w:val="24"/>
                <w:szCs w:val="24"/>
              </w:rPr>
              <w:t>Промежуточные пункты</w:t>
            </w:r>
          </w:p>
        </w:tc>
        <w:tc>
          <w:tcPr>
            <w:tcW w:w="1276" w:type="dxa"/>
            <w:tcBorders>
              <w:top w:val="single" w:sz="4" w:space="0" w:color="auto"/>
              <w:left w:val="single" w:sz="4" w:space="0" w:color="auto"/>
              <w:right w:val="single" w:sz="4" w:space="0" w:color="auto"/>
            </w:tcBorders>
            <w:hideMark/>
          </w:tcPr>
          <w:p w:rsidR="000D0CA9" w:rsidRPr="000D0CA9" w:rsidRDefault="000D0CA9" w:rsidP="000D0CA9">
            <w:pPr>
              <w:spacing w:after="0" w:line="240" w:lineRule="auto"/>
              <w:jc w:val="center"/>
              <w:rPr>
                <w:rFonts w:ascii="Times New Roman" w:eastAsia="Calibri" w:hAnsi="Times New Roman" w:cs="Times New Roman"/>
                <w:b/>
                <w:sz w:val="24"/>
                <w:szCs w:val="24"/>
              </w:rPr>
            </w:pPr>
            <w:r w:rsidRPr="000D0CA9">
              <w:rPr>
                <w:rFonts w:ascii="Times New Roman" w:eastAsia="Calibri" w:hAnsi="Times New Roman" w:cs="Times New Roman"/>
                <w:b/>
                <w:sz w:val="24"/>
                <w:szCs w:val="24"/>
              </w:rPr>
              <w:t>Конечный пункт</w:t>
            </w:r>
          </w:p>
        </w:tc>
        <w:tc>
          <w:tcPr>
            <w:tcW w:w="1134" w:type="dxa"/>
            <w:tcBorders>
              <w:top w:val="single" w:sz="4" w:space="0" w:color="auto"/>
              <w:left w:val="single" w:sz="4" w:space="0" w:color="auto"/>
              <w:right w:val="single" w:sz="4" w:space="0" w:color="auto"/>
            </w:tcBorders>
          </w:tcPr>
          <w:p w:rsidR="000D0CA9" w:rsidRPr="000D0CA9" w:rsidRDefault="000D0CA9" w:rsidP="000D0CA9">
            <w:pPr>
              <w:spacing w:after="0" w:line="240" w:lineRule="auto"/>
              <w:jc w:val="center"/>
              <w:rPr>
                <w:rFonts w:ascii="Times New Roman" w:eastAsia="Calibri" w:hAnsi="Times New Roman" w:cs="Times New Roman"/>
                <w:b/>
                <w:sz w:val="24"/>
                <w:szCs w:val="24"/>
              </w:rPr>
            </w:pPr>
            <w:r w:rsidRPr="000D0CA9">
              <w:rPr>
                <w:rFonts w:ascii="Times New Roman" w:eastAsia="Calibri" w:hAnsi="Times New Roman" w:cs="Times New Roman"/>
                <w:b/>
                <w:sz w:val="24"/>
                <w:szCs w:val="24"/>
              </w:rPr>
              <w:t>Дни отправки</w:t>
            </w:r>
          </w:p>
        </w:tc>
      </w:tr>
      <w:tr w:rsidR="000D0CA9" w:rsidRPr="000D0CA9" w:rsidTr="00784176">
        <w:trPr>
          <w:trHeight w:val="480"/>
        </w:trPr>
        <w:tc>
          <w:tcPr>
            <w:tcW w:w="1418" w:type="dxa"/>
            <w:tcBorders>
              <w:left w:val="single" w:sz="4" w:space="0" w:color="auto"/>
              <w:bottom w:val="single" w:sz="4" w:space="0" w:color="auto"/>
              <w:right w:val="single" w:sz="4" w:space="0" w:color="auto"/>
            </w:tcBorders>
            <w:vAlign w:val="center"/>
          </w:tcPr>
          <w:p w:rsidR="000D0CA9" w:rsidRPr="000D0CA9" w:rsidRDefault="000D0CA9" w:rsidP="000D0CA9">
            <w:pPr>
              <w:spacing w:after="0" w:line="240" w:lineRule="auto"/>
              <w:rPr>
                <w:rFonts w:ascii="Times New Roman" w:eastAsia="Calibri" w:hAnsi="Times New Roman" w:cs="Times New Roman"/>
                <w:sz w:val="24"/>
                <w:szCs w:val="24"/>
              </w:rPr>
            </w:pPr>
            <w:r w:rsidRPr="000D0CA9">
              <w:rPr>
                <w:rFonts w:ascii="Times New Roman" w:eastAsia="Calibri" w:hAnsi="Times New Roman" w:cs="Times New Roman"/>
                <w:sz w:val="24"/>
                <w:szCs w:val="24"/>
              </w:rPr>
              <w:t>1</w:t>
            </w:r>
          </w:p>
        </w:tc>
        <w:tc>
          <w:tcPr>
            <w:tcW w:w="2268" w:type="dxa"/>
            <w:tcBorders>
              <w:left w:val="single" w:sz="4" w:space="0" w:color="auto"/>
              <w:bottom w:val="single" w:sz="4" w:space="0" w:color="auto"/>
              <w:right w:val="single" w:sz="4" w:space="0" w:color="auto"/>
            </w:tcBorders>
            <w:vAlign w:val="center"/>
          </w:tcPr>
          <w:p w:rsidR="000D0CA9" w:rsidRPr="000D0CA9" w:rsidRDefault="000D0CA9" w:rsidP="000D0CA9">
            <w:pPr>
              <w:spacing w:after="0" w:line="240" w:lineRule="auto"/>
              <w:rPr>
                <w:rFonts w:ascii="Times New Roman" w:eastAsia="Calibri" w:hAnsi="Times New Roman" w:cs="Times New Roman"/>
                <w:sz w:val="24"/>
                <w:szCs w:val="24"/>
              </w:rPr>
            </w:pPr>
            <w:proofErr w:type="spellStart"/>
            <w:r w:rsidRPr="000D0CA9">
              <w:rPr>
                <w:rFonts w:ascii="Times New Roman" w:eastAsia="Calibri" w:hAnsi="Times New Roman" w:cs="Times New Roman"/>
                <w:sz w:val="24"/>
                <w:szCs w:val="24"/>
              </w:rPr>
              <w:t>пгт</w:t>
            </w:r>
            <w:proofErr w:type="spellEnd"/>
            <w:r w:rsidRPr="000D0CA9">
              <w:rPr>
                <w:rFonts w:ascii="Times New Roman" w:eastAsia="Calibri" w:hAnsi="Times New Roman" w:cs="Times New Roman"/>
                <w:sz w:val="24"/>
                <w:szCs w:val="24"/>
              </w:rPr>
              <w:t xml:space="preserve"> Камское Устье</w:t>
            </w:r>
            <w:r>
              <w:rPr>
                <w:rFonts w:ascii="Times New Roman" w:eastAsia="Calibri" w:hAnsi="Times New Roman" w:cs="Times New Roman"/>
                <w:sz w:val="24"/>
                <w:szCs w:val="24"/>
              </w:rPr>
              <w:t xml:space="preserve"> </w:t>
            </w:r>
            <w:r w:rsidRPr="000D0CA9">
              <w:rPr>
                <w:rFonts w:ascii="Times New Roman" w:eastAsia="Calibri" w:hAnsi="Times New Roman" w:cs="Times New Roman"/>
                <w:sz w:val="24"/>
                <w:szCs w:val="24"/>
              </w:rPr>
              <w:t xml:space="preserve">– д. </w:t>
            </w:r>
            <w:proofErr w:type="spellStart"/>
            <w:r w:rsidRPr="000D0CA9">
              <w:rPr>
                <w:rFonts w:ascii="Times New Roman" w:eastAsia="Calibri" w:hAnsi="Times New Roman" w:cs="Times New Roman"/>
                <w:sz w:val="24"/>
                <w:szCs w:val="24"/>
              </w:rPr>
              <w:t>Караталга</w:t>
            </w:r>
            <w:proofErr w:type="spellEnd"/>
          </w:p>
        </w:tc>
        <w:tc>
          <w:tcPr>
            <w:tcW w:w="567" w:type="dxa"/>
            <w:tcBorders>
              <w:left w:val="single" w:sz="4" w:space="0" w:color="auto"/>
              <w:bottom w:val="single" w:sz="4" w:space="0" w:color="auto"/>
              <w:right w:val="single" w:sz="4" w:space="0" w:color="auto"/>
            </w:tcBorders>
            <w:vAlign w:val="center"/>
          </w:tcPr>
          <w:p w:rsidR="000D0CA9" w:rsidRPr="000D0CA9" w:rsidRDefault="000D0CA9" w:rsidP="000D0CA9">
            <w:pPr>
              <w:spacing w:after="0" w:line="240" w:lineRule="auto"/>
              <w:rPr>
                <w:rFonts w:ascii="Times New Roman" w:eastAsia="Calibri" w:hAnsi="Times New Roman" w:cs="Times New Roman"/>
                <w:sz w:val="24"/>
                <w:szCs w:val="24"/>
              </w:rPr>
            </w:pPr>
            <w:r w:rsidRPr="000D0CA9">
              <w:rPr>
                <w:rFonts w:ascii="Times New Roman" w:eastAsia="Calibri" w:hAnsi="Times New Roman" w:cs="Times New Roman"/>
                <w:sz w:val="24"/>
                <w:szCs w:val="24"/>
              </w:rPr>
              <w:t>30</w:t>
            </w:r>
          </w:p>
        </w:tc>
        <w:tc>
          <w:tcPr>
            <w:tcW w:w="957" w:type="dxa"/>
            <w:tcBorders>
              <w:left w:val="single" w:sz="4" w:space="0" w:color="auto"/>
              <w:bottom w:val="single" w:sz="4" w:space="0" w:color="auto"/>
              <w:right w:val="single" w:sz="4" w:space="0" w:color="auto"/>
            </w:tcBorders>
            <w:vAlign w:val="center"/>
          </w:tcPr>
          <w:p w:rsidR="000D0CA9" w:rsidRPr="000D0CA9" w:rsidRDefault="000D0CA9" w:rsidP="000D0CA9">
            <w:pPr>
              <w:spacing w:after="0" w:line="240" w:lineRule="auto"/>
              <w:jc w:val="center"/>
              <w:rPr>
                <w:rFonts w:ascii="Times New Roman" w:eastAsia="Calibri" w:hAnsi="Times New Roman" w:cs="Times New Roman"/>
                <w:sz w:val="24"/>
                <w:szCs w:val="24"/>
              </w:rPr>
            </w:pPr>
            <w:r w:rsidRPr="000D0CA9">
              <w:rPr>
                <w:rFonts w:ascii="Times New Roman" w:eastAsia="Calibri" w:hAnsi="Times New Roman" w:cs="Times New Roman"/>
                <w:sz w:val="24"/>
                <w:szCs w:val="24"/>
              </w:rPr>
              <w:t>1</w:t>
            </w:r>
          </w:p>
        </w:tc>
        <w:tc>
          <w:tcPr>
            <w:tcW w:w="1028" w:type="dxa"/>
            <w:tcBorders>
              <w:left w:val="single" w:sz="4" w:space="0" w:color="auto"/>
              <w:bottom w:val="single" w:sz="4" w:space="0" w:color="auto"/>
              <w:right w:val="single" w:sz="4" w:space="0" w:color="auto"/>
            </w:tcBorders>
            <w:vAlign w:val="center"/>
          </w:tcPr>
          <w:p w:rsidR="000D0CA9" w:rsidRPr="000D0CA9" w:rsidRDefault="000D0CA9" w:rsidP="000D0CA9">
            <w:pPr>
              <w:spacing w:after="0" w:line="240" w:lineRule="auto"/>
              <w:rPr>
                <w:rFonts w:ascii="Times New Roman" w:eastAsia="Calibri" w:hAnsi="Times New Roman" w:cs="Times New Roman"/>
                <w:sz w:val="24"/>
                <w:szCs w:val="24"/>
              </w:rPr>
            </w:pPr>
            <w:proofErr w:type="spellStart"/>
            <w:r w:rsidRPr="000D0CA9">
              <w:rPr>
                <w:rFonts w:ascii="Times New Roman" w:eastAsia="Calibri" w:hAnsi="Times New Roman" w:cs="Times New Roman"/>
                <w:sz w:val="24"/>
                <w:szCs w:val="24"/>
              </w:rPr>
              <w:t>пгт</w:t>
            </w:r>
            <w:proofErr w:type="spellEnd"/>
            <w:r w:rsidRPr="000D0CA9">
              <w:rPr>
                <w:rFonts w:ascii="Times New Roman" w:eastAsia="Calibri" w:hAnsi="Times New Roman" w:cs="Times New Roman"/>
                <w:sz w:val="24"/>
                <w:szCs w:val="24"/>
              </w:rPr>
              <w:t xml:space="preserve"> Камское Устье</w:t>
            </w:r>
          </w:p>
          <w:p w:rsidR="000D0CA9" w:rsidRPr="000D0CA9" w:rsidRDefault="000D0CA9" w:rsidP="000D0CA9">
            <w:pPr>
              <w:spacing w:after="0" w:line="240" w:lineRule="auto"/>
              <w:rPr>
                <w:rFonts w:ascii="Times New Roman" w:eastAsia="Calibri" w:hAnsi="Times New Roman" w:cs="Times New Roman"/>
                <w:sz w:val="24"/>
                <w:szCs w:val="24"/>
              </w:rPr>
            </w:pPr>
            <w:r w:rsidRPr="000D0CA9">
              <w:rPr>
                <w:rFonts w:ascii="Times New Roman" w:eastAsia="Calibri" w:hAnsi="Times New Roman" w:cs="Times New Roman"/>
                <w:sz w:val="24"/>
                <w:szCs w:val="24"/>
              </w:rPr>
              <w:t>Отправка:</w:t>
            </w:r>
          </w:p>
          <w:p w:rsidR="000D0CA9" w:rsidRPr="000D0CA9" w:rsidRDefault="000D0CA9" w:rsidP="000D0CA9">
            <w:pPr>
              <w:spacing w:after="0" w:line="240" w:lineRule="auto"/>
              <w:rPr>
                <w:rFonts w:ascii="Times New Roman" w:eastAsia="Calibri" w:hAnsi="Times New Roman" w:cs="Times New Roman"/>
                <w:sz w:val="24"/>
                <w:szCs w:val="24"/>
              </w:rPr>
            </w:pPr>
            <w:r w:rsidRPr="000D0CA9">
              <w:rPr>
                <w:rFonts w:ascii="Times New Roman" w:eastAsia="Calibri" w:hAnsi="Times New Roman" w:cs="Times New Roman"/>
                <w:sz w:val="24"/>
                <w:szCs w:val="24"/>
              </w:rPr>
              <w:t>1) 6.00</w:t>
            </w:r>
          </w:p>
          <w:p w:rsidR="000D0CA9" w:rsidRPr="000D0CA9" w:rsidRDefault="000D0CA9" w:rsidP="000D0CA9">
            <w:pPr>
              <w:spacing w:after="0" w:line="240" w:lineRule="auto"/>
              <w:rPr>
                <w:rFonts w:ascii="Times New Roman" w:eastAsia="Calibri" w:hAnsi="Times New Roman" w:cs="Times New Roman"/>
                <w:sz w:val="24"/>
                <w:szCs w:val="24"/>
              </w:rPr>
            </w:pPr>
            <w:r w:rsidRPr="000D0CA9">
              <w:rPr>
                <w:rFonts w:ascii="Times New Roman" w:eastAsia="Calibri" w:hAnsi="Times New Roman" w:cs="Times New Roman"/>
                <w:sz w:val="24"/>
                <w:szCs w:val="24"/>
              </w:rPr>
              <w:t>2) 17.30</w:t>
            </w:r>
          </w:p>
        </w:tc>
        <w:tc>
          <w:tcPr>
            <w:tcW w:w="2126" w:type="dxa"/>
            <w:tcBorders>
              <w:top w:val="single" w:sz="4" w:space="0" w:color="auto"/>
              <w:left w:val="single" w:sz="4" w:space="0" w:color="auto"/>
              <w:bottom w:val="single" w:sz="4" w:space="0" w:color="auto"/>
              <w:right w:val="single" w:sz="4" w:space="0" w:color="auto"/>
            </w:tcBorders>
          </w:tcPr>
          <w:p w:rsidR="000D0CA9" w:rsidRPr="000D0CA9" w:rsidRDefault="00784176" w:rsidP="000D0CA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0D0CA9" w:rsidRPr="000D0CA9">
              <w:rPr>
                <w:rFonts w:ascii="Times New Roman" w:eastAsia="Calibri" w:hAnsi="Times New Roman" w:cs="Times New Roman"/>
                <w:sz w:val="24"/>
                <w:szCs w:val="24"/>
              </w:rPr>
              <w:t>У</w:t>
            </w:r>
            <w:proofErr w:type="gramEnd"/>
            <w:r w:rsidR="000D0CA9" w:rsidRPr="000D0CA9">
              <w:rPr>
                <w:rFonts w:ascii="Times New Roman" w:eastAsia="Calibri" w:hAnsi="Times New Roman" w:cs="Times New Roman"/>
                <w:sz w:val="24"/>
                <w:szCs w:val="24"/>
              </w:rPr>
              <w:t>разлино</w:t>
            </w:r>
            <w:proofErr w:type="spellEnd"/>
          </w:p>
          <w:p w:rsidR="000D0CA9" w:rsidRPr="000D0CA9" w:rsidRDefault="00784176" w:rsidP="000D0CA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w:t>
            </w:r>
            <w:proofErr w:type="gramStart"/>
            <w:r>
              <w:rPr>
                <w:rFonts w:ascii="Times New Roman" w:eastAsia="Calibri" w:hAnsi="Times New Roman" w:cs="Times New Roman"/>
                <w:sz w:val="24"/>
                <w:szCs w:val="24"/>
              </w:rPr>
              <w:t>.</w:t>
            </w:r>
            <w:r w:rsidR="000D0CA9" w:rsidRPr="000D0CA9">
              <w:rPr>
                <w:rFonts w:ascii="Times New Roman" w:eastAsia="Calibri" w:hAnsi="Times New Roman" w:cs="Times New Roman"/>
                <w:sz w:val="24"/>
                <w:szCs w:val="24"/>
              </w:rPr>
              <w:t>С</w:t>
            </w:r>
            <w:proofErr w:type="gramEnd"/>
            <w:r w:rsidR="000D0CA9" w:rsidRPr="000D0CA9">
              <w:rPr>
                <w:rFonts w:ascii="Times New Roman" w:eastAsia="Calibri" w:hAnsi="Times New Roman" w:cs="Times New Roman"/>
                <w:sz w:val="24"/>
                <w:szCs w:val="24"/>
              </w:rPr>
              <w:t>алтыганово</w:t>
            </w:r>
            <w:proofErr w:type="spellEnd"/>
          </w:p>
          <w:p w:rsidR="000D0CA9" w:rsidRPr="000D0CA9" w:rsidRDefault="00784176" w:rsidP="000D0CA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0D0CA9" w:rsidRPr="000D0CA9">
              <w:rPr>
                <w:rFonts w:ascii="Times New Roman" w:eastAsia="Calibri" w:hAnsi="Times New Roman" w:cs="Times New Roman"/>
                <w:sz w:val="24"/>
                <w:szCs w:val="24"/>
              </w:rPr>
              <w:t>Б</w:t>
            </w:r>
            <w:proofErr w:type="gramEnd"/>
            <w:r w:rsidR="000D0CA9" w:rsidRPr="000D0CA9">
              <w:rPr>
                <w:rFonts w:ascii="Times New Roman" w:eastAsia="Calibri" w:hAnsi="Times New Roman" w:cs="Times New Roman"/>
                <w:sz w:val="24"/>
                <w:szCs w:val="24"/>
              </w:rPr>
              <w:t>ольшие</w:t>
            </w:r>
            <w:proofErr w:type="spellEnd"/>
            <w:r w:rsidR="000D0CA9" w:rsidRPr="000D0CA9">
              <w:rPr>
                <w:rFonts w:ascii="Times New Roman" w:eastAsia="Calibri" w:hAnsi="Times New Roman" w:cs="Times New Roman"/>
                <w:sz w:val="24"/>
                <w:szCs w:val="24"/>
              </w:rPr>
              <w:t xml:space="preserve"> </w:t>
            </w:r>
            <w:proofErr w:type="spellStart"/>
            <w:r w:rsidR="000D0CA9" w:rsidRPr="000D0CA9">
              <w:rPr>
                <w:rFonts w:ascii="Times New Roman" w:eastAsia="Calibri" w:hAnsi="Times New Roman" w:cs="Times New Roman"/>
                <w:sz w:val="24"/>
                <w:szCs w:val="24"/>
              </w:rPr>
              <w:t>Кармалы</w:t>
            </w:r>
            <w:proofErr w:type="spellEnd"/>
          </w:p>
          <w:p w:rsidR="000D0CA9" w:rsidRPr="000D0CA9" w:rsidRDefault="000D0CA9" w:rsidP="000D0CA9">
            <w:pPr>
              <w:spacing w:after="0" w:line="240" w:lineRule="auto"/>
              <w:rPr>
                <w:rFonts w:ascii="Times New Roman" w:eastAsia="Calibri" w:hAnsi="Times New Roman" w:cs="Times New Roman"/>
                <w:sz w:val="24"/>
                <w:szCs w:val="24"/>
              </w:rPr>
            </w:pPr>
            <w:proofErr w:type="spellStart"/>
            <w:r w:rsidRPr="000D0CA9">
              <w:rPr>
                <w:rFonts w:ascii="Times New Roman" w:eastAsia="Calibri" w:hAnsi="Times New Roman" w:cs="Times New Roman"/>
                <w:sz w:val="24"/>
                <w:szCs w:val="24"/>
              </w:rPr>
              <w:t>д</w:t>
            </w:r>
            <w:proofErr w:type="gramStart"/>
            <w:r w:rsidRPr="000D0CA9">
              <w:rPr>
                <w:rFonts w:ascii="Times New Roman" w:eastAsia="Calibri" w:hAnsi="Times New Roman" w:cs="Times New Roman"/>
                <w:sz w:val="24"/>
                <w:szCs w:val="24"/>
              </w:rPr>
              <w:t>.Б</w:t>
            </w:r>
            <w:proofErr w:type="gramEnd"/>
            <w:r w:rsidRPr="000D0CA9">
              <w:rPr>
                <w:rFonts w:ascii="Times New Roman" w:eastAsia="Calibri" w:hAnsi="Times New Roman" w:cs="Times New Roman"/>
                <w:sz w:val="24"/>
                <w:szCs w:val="24"/>
              </w:rPr>
              <w:t>аргузино</w:t>
            </w:r>
            <w:proofErr w:type="spellEnd"/>
          </w:p>
          <w:p w:rsidR="000D0CA9" w:rsidRPr="000D0CA9" w:rsidRDefault="000D0CA9" w:rsidP="000D0CA9">
            <w:pPr>
              <w:spacing w:after="0" w:line="240" w:lineRule="auto"/>
              <w:rPr>
                <w:rFonts w:ascii="Times New Roman" w:eastAsia="Calibri" w:hAnsi="Times New Roman" w:cs="Times New Roman"/>
                <w:sz w:val="24"/>
                <w:szCs w:val="24"/>
              </w:rPr>
            </w:pPr>
            <w:proofErr w:type="spellStart"/>
            <w:r w:rsidRPr="000D0CA9">
              <w:rPr>
                <w:rFonts w:ascii="Times New Roman" w:eastAsia="Calibri" w:hAnsi="Times New Roman" w:cs="Times New Roman"/>
                <w:sz w:val="24"/>
                <w:szCs w:val="24"/>
              </w:rPr>
              <w:t>д</w:t>
            </w:r>
            <w:proofErr w:type="gramStart"/>
            <w:r w:rsidRPr="000D0CA9">
              <w:rPr>
                <w:rFonts w:ascii="Times New Roman" w:eastAsia="Calibri" w:hAnsi="Times New Roman" w:cs="Times New Roman"/>
                <w:sz w:val="24"/>
                <w:szCs w:val="24"/>
              </w:rPr>
              <w:t>.Д</w:t>
            </w:r>
            <w:proofErr w:type="gramEnd"/>
            <w:r w:rsidRPr="000D0CA9">
              <w:rPr>
                <w:rFonts w:ascii="Times New Roman" w:eastAsia="Calibri" w:hAnsi="Times New Roman" w:cs="Times New Roman"/>
                <w:sz w:val="24"/>
                <w:szCs w:val="24"/>
              </w:rPr>
              <w:t>анышево</w:t>
            </w:r>
            <w:proofErr w:type="spellEnd"/>
          </w:p>
          <w:p w:rsidR="000D0CA9" w:rsidRPr="000D0CA9" w:rsidRDefault="00784176" w:rsidP="000D0CA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0D0CA9" w:rsidRPr="000D0CA9">
              <w:rPr>
                <w:rFonts w:ascii="Times New Roman" w:eastAsia="Calibri" w:hAnsi="Times New Roman" w:cs="Times New Roman"/>
                <w:sz w:val="24"/>
                <w:szCs w:val="24"/>
              </w:rPr>
              <w:t>Б</w:t>
            </w:r>
            <w:proofErr w:type="gramEnd"/>
            <w:r w:rsidR="000D0CA9" w:rsidRPr="000D0CA9">
              <w:rPr>
                <w:rFonts w:ascii="Times New Roman" w:eastAsia="Calibri" w:hAnsi="Times New Roman" w:cs="Times New Roman"/>
                <w:sz w:val="24"/>
                <w:szCs w:val="24"/>
              </w:rPr>
              <w:t>ольшие</w:t>
            </w:r>
            <w:proofErr w:type="spellEnd"/>
            <w:r>
              <w:rPr>
                <w:rFonts w:ascii="Times New Roman" w:eastAsia="Calibri" w:hAnsi="Times New Roman" w:cs="Times New Roman"/>
                <w:sz w:val="24"/>
                <w:szCs w:val="24"/>
              </w:rPr>
              <w:t xml:space="preserve"> </w:t>
            </w:r>
            <w:proofErr w:type="spellStart"/>
            <w:r w:rsidR="000D0CA9" w:rsidRPr="000D0CA9">
              <w:rPr>
                <w:rFonts w:ascii="Times New Roman" w:eastAsia="Calibri" w:hAnsi="Times New Roman" w:cs="Times New Roman"/>
                <w:sz w:val="24"/>
                <w:szCs w:val="24"/>
              </w:rPr>
              <w:t>Кляри</w:t>
            </w:r>
            <w:proofErr w:type="spellEnd"/>
          </w:p>
          <w:p w:rsidR="000D0CA9" w:rsidRPr="000D0CA9" w:rsidRDefault="00784176" w:rsidP="000D0CA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0D0CA9" w:rsidRPr="000D0CA9">
              <w:rPr>
                <w:rFonts w:ascii="Times New Roman" w:eastAsia="Calibri" w:hAnsi="Times New Roman" w:cs="Times New Roman"/>
                <w:sz w:val="24"/>
                <w:szCs w:val="24"/>
              </w:rPr>
              <w:t>Б</w:t>
            </w:r>
            <w:proofErr w:type="gramEnd"/>
            <w:r w:rsidR="000D0CA9" w:rsidRPr="000D0CA9">
              <w:rPr>
                <w:rFonts w:ascii="Times New Roman" w:eastAsia="Calibri" w:hAnsi="Times New Roman" w:cs="Times New Roman"/>
                <w:sz w:val="24"/>
                <w:szCs w:val="24"/>
              </w:rPr>
              <w:t>ольшие</w:t>
            </w:r>
            <w:proofErr w:type="spellEnd"/>
            <w:r w:rsidR="000D0CA9" w:rsidRPr="000D0CA9">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w:t>
            </w:r>
            <w:r w:rsidR="000D0CA9" w:rsidRPr="000D0CA9">
              <w:rPr>
                <w:rFonts w:ascii="Times New Roman" w:eastAsia="Calibri" w:hAnsi="Times New Roman" w:cs="Times New Roman"/>
                <w:sz w:val="24"/>
                <w:szCs w:val="24"/>
              </w:rPr>
              <w:t>уртасы</w:t>
            </w:r>
            <w:proofErr w:type="spellEnd"/>
          </w:p>
          <w:p w:rsidR="000D0CA9" w:rsidRPr="000D0CA9" w:rsidRDefault="00784176" w:rsidP="000D0CA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w:t>
            </w:r>
            <w:proofErr w:type="gramStart"/>
            <w:r>
              <w:rPr>
                <w:rFonts w:ascii="Times New Roman" w:eastAsia="Calibri" w:hAnsi="Times New Roman" w:cs="Times New Roman"/>
                <w:sz w:val="24"/>
                <w:szCs w:val="24"/>
              </w:rPr>
              <w:t>.</w:t>
            </w:r>
            <w:r w:rsidR="000D0CA9" w:rsidRPr="000D0CA9">
              <w:rPr>
                <w:rFonts w:ascii="Times New Roman" w:eastAsia="Calibri" w:hAnsi="Times New Roman" w:cs="Times New Roman"/>
                <w:sz w:val="24"/>
                <w:szCs w:val="24"/>
              </w:rPr>
              <w:t>К</w:t>
            </w:r>
            <w:proofErr w:type="gramEnd"/>
            <w:r w:rsidR="000D0CA9" w:rsidRPr="000D0CA9">
              <w:rPr>
                <w:rFonts w:ascii="Times New Roman" w:eastAsia="Calibri" w:hAnsi="Times New Roman" w:cs="Times New Roman"/>
                <w:sz w:val="24"/>
                <w:szCs w:val="24"/>
              </w:rPr>
              <w:t>лянчеево</w:t>
            </w:r>
            <w:proofErr w:type="spellEnd"/>
          </w:p>
          <w:p w:rsidR="000D0CA9" w:rsidRPr="000D0CA9" w:rsidRDefault="000D0CA9" w:rsidP="000D0CA9">
            <w:pPr>
              <w:spacing w:after="0" w:line="240" w:lineRule="auto"/>
              <w:rPr>
                <w:rFonts w:ascii="Times New Roman" w:eastAsia="Calibri" w:hAnsi="Times New Roman" w:cs="Times New Roman"/>
                <w:sz w:val="24"/>
                <w:szCs w:val="24"/>
              </w:rPr>
            </w:pPr>
            <w:proofErr w:type="spellStart"/>
            <w:r w:rsidRPr="000D0CA9">
              <w:rPr>
                <w:rFonts w:ascii="Times New Roman" w:eastAsia="Calibri" w:hAnsi="Times New Roman" w:cs="Times New Roman"/>
                <w:sz w:val="24"/>
                <w:szCs w:val="24"/>
              </w:rPr>
              <w:t>д</w:t>
            </w:r>
            <w:proofErr w:type="gramStart"/>
            <w:r w:rsidRPr="000D0CA9">
              <w:rPr>
                <w:rFonts w:ascii="Times New Roman" w:eastAsia="Calibri" w:hAnsi="Times New Roman" w:cs="Times New Roman"/>
                <w:sz w:val="24"/>
                <w:szCs w:val="24"/>
              </w:rPr>
              <w:t>.Б</w:t>
            </w:r>
            <w:proofErr w:type="gramEnd"/>
            <w:r w:rsidRPr="000D0CA9">
              <w:rPr>
                <w:rFonts w:ascii="Times New Roman" w:eastAsia="Calibri" w:hAnsi="Times New Roman" w:cs="Times New Roman"/>
                <w:sz w:val="24"/>
                <w:szCs w:val="24"/>
              </w:rPr>
              <w:t>ишалабы</w:t>
            </w:r>
            <w:proofErr w:type="spellEnd"/>
          </w:p>
          <w:p w:rsidR="000D0CA9" w:rsidRPr="000D0CA9" w:rsidRDefault="000D0CA9" w:rsidP="000D0CA9">
            <w:pPr>
              <w:spacing w:after="0" w:line="240" w:lineRule="auto"/>
              <w:rPr>
                <w:rFonts w:ascii="Times New Roman" w:eastAsia="Calibri" w:hAnsi="Times New Roman" w:cs="Times New Roman"/>
                <w:sz w:val="24"/>
                <w:szCs w:val="24"/>
              </w:rPr>
            </w:pPr>
            <w:proofErr w:type="spellStart"/>
            <w:r w:rsidRPr="000D0CA9">
              <w:rPr>
                <w:rFonts w:ascii="Times New Roman" w:eastAsia="Calibri" w:hAnsi="Times New Roman" w:cs="Times New Roman"/>
                <w:sz w:val="24"/>
                <w:szCs w:val="24"/>
              </w:rPr>
              <w:t>д</w:t>
            </w:r>
            <w:proofErr w:type="gramStart"/>
            <w:r w:rsidRPr="000D0CA9">
              <w:rPr>
                <w:rFonts w:ascii="Times New Roman" w:eastAsia="Calibri" w:hAnsi="Times New Roman" w:cs="Times New Roman"/>
                <w:sz w:val="24"/>
                <w:szCs w:val="24"/>
              </w:rPr>
              <w:t>.А</w:t>
            </w:r>
            <w:proofErr w:type="gramEnd"/>
            <w:r w:rsidRPr="000D0CA9">
              <w:rPr>
                <w:rFonts w:ascii="Times New Roman" w:eastAsia="Calibri" w:hAnsi="Times New Roman" w:cs="Times New Roman"/>
                <w:sz w:val="24"/>
                <w:szCs w:val="24"/>
              </w:rPr>
              <w:t>табаево</w:t>
            </w:r>
            <w:proofErr w:type="spellEnd"/>
          </w:p>
        </w:tc>
        <w:tc>
          <w:tcPr>
            <w:tcW w:w="1276" w:type="dxa"/>
            <w:tcBorders>
              <w:left w:val="single" w:sz="4" w:space="0" w:color="auto"/>
              <w:bottom w:val="single" w:sz="4" w:space="0" w:color="auto"/>
              <w:right w:val="single" w:sz="4" w:space="0" w:color="auto"/>
            </w:tcBorders>
            <w:vAlign w:val="center"/>
          </w:tcPr>
          <w:p w:rsidR="000D0CA9" w:rsidRPr="000D0CA9" w:rsidRDefault="000D0CA9" w:rsidP="000D0CA9">
            <w:pPr>
              <w:spacing w:after="0" w:line="240" w:lineRule="auto"/>
              <w:rPr>
                <w:rFonts w:ascii="Times New Roman" w:eastAsia="Calibri" w:hAnsi="Times New Roman" w:cs="Times New Roman"/>
                <w:sz w:val="24"/>
                <w:szCs w:val="24"/>
              </w:rPr>
            </w:pPr>
            <w:proofErr w:type="spellStart"/>
            <w:r w:rsidRPr="000D0CA9">
              <w:rPr>
                <w:rFonts w:ascii="Times New Roman" w:eastAsia="Calibri" w:hAnsi="Times New Roman" w:cs="Times New Roman"/>
                <w:sz w:val="24"/>
                <w:szCs w:val="24"/>
              </w:rPr>
              <w:t>д</w:t>
            </w:r>
            <w:proofErr w:type="gramStart"/>
            <w:r w:rsidRPr="000D0CA9">
              <w:rPr>
                <w:rFonts w:ascii="Times New Roman" w:eastAsia="Calibri" w:hAnsi="Times New Roman" w:cs="Times New Roman"/>
                <w:sz w:val="24"/>
                <w:szCs w:val="24"/>
              </w:rPr>
              <w:t>.К</w:t>
            </w:r>
            <w:proofErr w:type="gramEnd"/>
            <w:r w:rsidRPr="000D0CA9">
              <w:rPr>
                <w:rFonts w:ascii="Times New Roman" w:eastAsia="Calibri" w:hAnsi="Times New Roman" w:cs="Times New Roman"/>
                <w:sz w:val="24"/>
                <w:szCs w:val="24"/>
              </w:rPr>
              <w:t>араталга</w:t>
            </w:r>
            <w:proofErr w:type="spellEnd"/>
            <w:r w:rsidR="00784176">
              <w:rPr>
                <w:rFonts w:ascii="Times New Roman" w:eastAsia="Calibri" w:hAnsi="Times New Roman" w:cs="Times New Roman"/>
                <w:sz w:val="24"/>
                <w:szCs w:val="24"/>
              </w:rPr>
              <w:t xml:space="preserve"> </w:t>
            </w:r>
            <w:r w:rsidRPr="000D0CA9">
              <w:rPr>
                <w:rFonts w:ascii="Times New Roman" w:eastAsia="Calibri" w:hAnsi="Times New Roman" w:cs="Times New Roman"/>
                <w:sz w:val="24"/>
                <w:szCs w:val="24"/>
              </w:rPr>
              <w:t>Отправка:</w:t>
            </w:r>
          </w:p>
          <w:p w:rsidR="000D0CA9" w:rsidRPr="000D0CA9" w:rsidRDefault="000D0CA9" w:rsidP="000D0CA9">
            <w:pPr>
              <w:spacing w:after="0" w:line="240" w:lineRule="auto"/>
              <w:rPr>
                <w:rFonts w:ascii="Times New Roman" w:eastAsia="Calibri" w:hAnsi="Times New Roman" w:cs="Times New Roman"/>
                <w:sz w:val="24"/>
                <w:szCs w:val="24"/>
              </w:rPr>
            </w:pPr>
            <w:r w:rsidRPr="000D0CA9">
              <w:rPr>
                <w:rFonts w:ascii="Times New Roman" w:eastAsia="Calibri" w:hAnsi="Times New Roman" w:cs="Times New Roman"/>
                <w:sz w:val="24"/>
                <w:szCs w:val="24"/>
              </w:rPr>
              <w:t>1) 6.40</w:t>
            </w:r>
          </w:p>
          <w:p w:rsidR="000D0CA9" w:rsidRPr="000D0CA9" w:rsidRDefault="000D0CA9" w:rsidP="000D0CA9">
            <w:pPr>
              <w:spacing w:after="0" w:line="240" w:lineRule="auto"/>
              <w:rPr>
                <w:rFonts w:ascii="Times New Roman" w:eastAsia="Calibri" w:hAnsi="Times New Roman" w:cs="Times New Roman"/>
                <w:sz w:val="24"/>
                <w:szCs w:val="24"/>
              </w:rPr>
            </w:pPr>
            <w:r w:rsidRPr="000D0CA9">
              <w:rPr>
                <w:rFonts w:ascii="Times New Roman" w:eastAsia="Calibri" w:hAnsi="Times New Roman" w:cs="Times New Roman"/>
                <w:sz w:val="24"/>
                <w:szCs w:val="24"/>
              </w:rPr>
              <w:t>2) 18.10</w:t>
            </w:r>
          </w:p>
        </w:tc>
        <w:tc>
          <w:tcPr>
            <w:tcW w:w="1134" w:type="dxa"/>
            <w:tcBorders>
              <w:left w:val="single" w:sz="4" w:space="0" w:color="auto"/>
              <w:bottom w:val="single" w:sz="4" w:space="0" w:color="auto"/>
              <w:right w:val="single" w:sz="4" w:space="0" w:color="auto"/>
            </w:tcBorders>
            <w:vAlign w:val="center"/>
          </w:tcPr>
          <w:p w:rsidR="000D0CA9" w:rsidRPr="000D0CA9" w:rsidRDefault="000D0CA9" w:rsidP="000D0CA9">
            <w:pPr>
              <w:spacing w:after="0" w:line="240" w:lineRule="auto"/>
              <w:rPr>
                <w:rFonts w:ascii="Times New Roman" w:eastAsia="Calibri" w:hAnsi="Times New Roman" w:cs="Times New Roman"/>
                <w:sz w:val="24"/>
                <w:szCs w:val="24"/>
              </w:rPr>
            </w:pPr>
            <w:r w:rsidRPr="000D0CA9">
              <w:rPr>
                <w:rFonts w:ascii="Times New Roman" w:eastAsia="Calibri" w:hAnsi="Times New Roman" w:cs="Times New Roman"/>
                <w:sz w:val="24"/>
                <w:szCs w:val="24"/>
              </w:rPr>
              <w:t>1,2,3,4,5,6,7</w:t>
            </w:r>
          </w:p>
        </w:tc>
      </w:tr>
    </w:tbl>
    <w:p w:rsidR="000D0CA9" w:rsidRPr="000D0CA9" w:rsidRDefault="000D0CA9" w:rsidP="000D0CA9">
      <w:pPr>
        <w:spacing w:after="0" w:line="240" w:lineRule="auto"/>
        <w:rPr>
          <w:rFonts w:ascii="Times New Roman" w:eastAsia="Calibri" w:hAnsi="Times New Roman" w:cs="Times New Roman"/>
          <w:sz w:val="24"/>
          <w:szCs w:val="24"/>
        </w:rPr>
      </w:pP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3.1.10. Обеспечить работу всех транспортных средств на маршруте с регулярностью не менее 80% от ежедневного планового значения, в соответствии с режимом работы и расписанием движения транспортных средств, утвержденным Заказчиком.</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xml:space="preserve">Регулярная работа транспортного средства это отправление каждого рейса маршрута регулярных перевозок от остановочного пункта (контрольного) в соответствии с установленным расписанием и допустимыми отклонениями. </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3.1.11. Обеспечить наличие помещений и оборудования, позволяющих осуществлять стоянку в ночное время на специально оборудованных парковках,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 xml:space="preserve">3.1.12. Обеспечить организацию </w:t>
      </w:r>
      <w:proofErr w:type="spellStart"/>
      <w:r w:rsidRPr="000D0CA9">
        <w:rPr>
          <w:rFonts w:ascii="Times New Roman" w:eastAsia="Calibri" w:hAnsi="Times New Roman" w:cs="Times New Roman"/>
          <w:sz w:val="24"/>
          <w:szCs w:val="24"/>
        </w:rPr>
        <w:t>предрейсового</w:t>
      </w:r>
      <w:proofErr w:type="spellEnd"/>
      <w:r w:rsidRPr="000D0CA9">
        <w:rPr>
          <w:rFonts w:ascii="Times New Roman" w:eastAsia="Calibri" w:hAnsi="Times New Roman" w:cs="Times New Roman"/>
          <w:sz w:val="24"/>
          <w:szCs w:val="24"/>
        </w:rPr>
        <w:t xml:space="preserve"> и </w:t>
      </w:r>
      <w:proofErr w:type="spellStart"/>
      <w:r w:rsidRPr="000D0CA9">
        <w:rPr>
          <w:rFonts w:ascii="Times New Roman" w:eastAsia="Calibri" w:hAnsi="Times New Roman" w:cs="Times New Roman"/>
          <w:sz w:val="24"/>
          <w:szCs w:val="24"/>
        </w:rPr>
        <w:t>послерейсового</w:t>
      </w:r>
      <w:proofErr w:type="spellEnd"/>
      <w:r w:rsidRPr="000D0CA9">
        <w:rPr>
          <w:rFonts w:ascii="Times New Roman" w:eastAsia="Calibri" w:hAnsi="Times New Roman" w:cs="Times New Roman"/>
          <w:sz w:val="24"/>
          <w:szCs w:val="24"/>
        </w:rPr>
        <w:t xml:space="preserve"> медицинского осмотра водителей, </w:t>
      </w:r>
    </w:p>
    <w:p w:rsidR="000D0CA9" w:rsidRPr="000D0CA9" w:rsidRDefault="000D0CA9" w:rsidP="00841C2C">
      <w:pPr>
        <w:spacing w:after="0" w:line="240" w:lineRule="auto"/>
        <w:jc w:val="both"/>
        <w:rPr>
          <w:rFonts w:ascii="Times New Roman" w:eastAsia="Calibri" w:hAnsi="Times New Roman" w:cs="Times New Roman"/>
          <w:sz w:val="24"/>
          <w:szCs w:val="24"/>
          <w:shd w:val="clear" w:color="auto" w:fill="FFFFFF"/>
        </w:rPr>
      </w:pPr>
      <w:r w:rsidRPr="000D0CA9">
        <w:rPr>
          <w:rFonts w:ascii="Times New Roman" w:eastAsia="Calibri" w:hAnsi="Times New Roman" w:cs="Times New Roman"/>
          <w:sz w:val="24"/>
          <w:szCs w:val="24"/>
          <w:shd w:val="clear" w:color="auto" w:fill="FFFFFF"/>
        </w:rPr>
        <w:tab/>
        <w:t xml:space="preserve">3.1.13. Осуществлять перевозку граждан с применением тарифов, установленных </w:t>
      </w:r>
      <w:r w:rsidRPr="000D0CA9">
        <w:rPr>
          <w:rFonts w:ascii="Times New Roman" w:eastAsia="Calibri" w:hAnsi="Times New Roman" w:cs="Times New Roman"/>
          <w:sz w:val="24"/>
          <w:szCs w:val="24"/>
        </w:rPr>
        <w:t>уполномоченным органом государственной власти Республики Татарстан в области государственного регулирования цен (тарифов).</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 xml:space="preserve">3.1.14.  </w:t>
      </w:r>
      <w:proofErr w:type="gramStart"/>
      <w:r w:rsidRPr="000D0CA9">
        <w:rPr>
          <w:rFonts w:ascii="Times New Roman" w:eastAsia="Calibri" w:hAnsi="Times New Roman" w:cs="Times New Roman"/>
          <w:sz w:val="24"/>
          <w:szCs w:val="24"/>
        </w:rPr>
        <w:t>Осуществлять регулярные перевозки с предоставлением права льготного проезда отдельным категориям граждан в соответствии с постановлением Кабинета Министров Республики Татарстан от 07.04.2005 № 161 «Об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 и постановлением Кабинета Министров Республики Татарстан от 02.07.2012 № 574 «Об утверждении Порядка предоставления электронных карт с льготным транспортным приложением</w:t>
      </w:r>
      <w:proofErr w:type="gramEnd"/>
      <w:r w:rsidRPr="000D0CA9">
        <w:rPr>
          <w:rFonts w:ascii="Times New Roman" w:eastAsia="Calibri" w:hAnsi="Times New Roman" w:cs="Times New Roman"/>
          <w:sz w:val="24"/>
          <w:szCs w:val="24"/>
        </w:rPr>
        <w:t xml:space="preserve"> и электронных ка</w:t>
      </w:r>
      <w:proofErr w:type="gramStart"/>
      <w:r w:rsidRPr="000D0CA9">
        <w:rPr>
          <w:rFonts w:ascii="Times New Roman" w:eastAsia="Calibri" w:hAnsi="Times New Roman" w:cs="Times New Roman"/>
          <w:sz w:val="24"/>
          <w:szCs w:val="24"/>
        </w:rPr>
        <w:t>рт с тр</w:t>
      </w:r>
      <w:proofErr w:type="gramEnd"/>
      <w:r w:rsidRPr="000D0CA9">
        <w:rPr>
          <w:rFonts w:ascii="Times New Roman" w:eastAsia="Calibri" w:hAnsi="Times New Roman" w:cs="Times New Roman"/>
          <w:sz w:val="24"/>
          <w:szCs w:val="24"/>
        </w:rPr>
        <w:t>анспортным приложением».</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sz w:val="24"/>
          <w:szCs w:val="24"/>
        </w:rPr>
        <w:tab/>
        <w:t xml:space="preserve">3.1.15. Обеспечить взимание платы за проезд </w:t>
      </w:r>
      <w:r w:rsidRPr="000D0CA9">
        <w:rPr>
          <w:rFonts w:ascii="Times New Roman" w:eastAsia="Calibri" w:hAnsi="Times New Roman" w:cs="Times New Roman"/>
          <w:bCs/>
          <w:sz w:val="24"/>
          <w:szCs w:val="24"/>
        </w:rPr>
        <w:t>пассажиров согласно требованиям, утвержденным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p w:rsidR="000D0CA9" w:rsidRPr="000D0CA9" w:rsidRDefault="000D0CA9" w:rsidP="00841C2C">
      <w:pPr>
        <w:spacing w:after="0" w:line="240" w:lineRule="auto"/>
        <w:jc w:val="both"/>
        <w:rPr>
          <w:rFonts w:ascii="Times New Roman" w:eastAsia="Calibri" w:hAnsi="Times New Roman" w:cs="Times New Roman"/>
          <w:sz w:val="24"/>
          <w:szCs w:val="24"/>
          <w:lang w:eastAsia="ru-RU"/>
        </w:rPr>
      </w:pPr>
      <w:r w:rsidRPr="000D0CA9">
        <w:rPr>
          <w:rFonts w:ascii="Times New Roman" w:eastAsia="Calibri" w:hAnsi="Times New Roman" w:cs="Times New Roman"/>
          <w:bCs/>
          <w:sz w:val="24"/>
          <w:szCs w:val="24"/>
        </w:rPr>
        <w:tab/>
        <w:t>3.1.16. П</w:t>
      </w:r>
      <w:r w:rsidRPr="000D0CA9">
        <w:rPr>
          <w:rFonts w:ascii="Times New Roman" w:eastAsia="Calibri" w:hAnsi="Times New Roman" w:cs="Times New Roman"/>
          <w:sz w:val="24"/>
          <w:szCs w:val="24"/>
          <w:lang w:eastAsia="ru-RU"/>
        </w:rPr>
        <w:t xml:space="preserve">олученная плата за проезд пассажиров и провоз багажа остается в распоряжении Перевозчика. </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lastRenderedPageBreak/>
        <w:tab/>
        <w:t>3.1.17. Организовать работу транспортных средств перевозчика в</w:t>
      </w:r>
      <w:r w:rsidRPr="000D0CA9">
        <w:rPr>
          <w:rFonts w:ascii="Times New Roman" w:eastAsia="Calibri" w:hAnsi="Times New Roman" w:cs="Times New Roman"/>
          <w:sz w:val="24"/>
          <w:szCs w:val="24"/>
        </w:rPr>
        <w:t xml:space="preserve"> единой государственной информационной системе «ГЛОНАСС+112»</w:t>
      </w:r>
      <w:r w:rsidRPr="000D0CA9">
        <w:rPr>
          <w:rFonts w:ascii="Times New Roman" w:eastAsia="Times New Roman" w:hAnsi="Times New Roman" w:cs="Times New Roman"/>
          <w:sz w:val="24"/>
          <w:szCs w:val="24"/>
          <w:lang w:eastAsia="ru-RU"/>
        </w:rPr>
        <w:t xml:space="preserve">. </w:t>
      </w:r>
    </w:p>
    <w:p w:rsidR="000D0CA9" w:rsidRPr="000D0CA9" w:rsidRDefault="000D0CA9" w:rsidP="00841C2C">
      <w:pPr>
        <w:spacing w:after="0" w:line="240" w:lineRule="auto"/>
        <w:jc w:val="both"/>
        <w:rPr>
          <w:rFonts w:ascii="Times New Roman" w:eastAsia="Times New Roman" w:hAnsi="Times New Roman" w:cs="Times New Roman"/>
          <w:bCs/>
          <w:sz w:val="24"/>
          <w:szCs w:val="24"/>
          <w:lang w:eastAsia="ru-RU"/>
        </w:rPr>
      </w:pPr>
      <w:r w:rsidRPr="000D0CA9">
        <w:rPr>
          <w:rFonts w:ascii="Times New Roman" w:eastAsia="Times New Roman" w:hAnsi="Times New Roman" w:cs="Times New Roman"/>
          <w:sz w:val="24"/>
          <w:szCs w:val="24"/>
          <w:lang w:eastAsia="ru-RU"/>
        </w:rPr>
        <w:tab/>
        <w:t xml:space="preserve">3.1.18. Обеспечить </w:t>
      </w:r>
      <w:r w:rsidRPr="000D0CA9">
        <w:rPr>
          <w:rFonts w:ascii="Times New Roman" w:eastAsia="Times New Roman" w:hAnsi="Times New Roman" w:cs="Times New Roman"/>
          <w:bCs/>
          <w:sz w:val="24"/>
          <w:szCs w:val="24"/>
          <w:lang w:eastAsia="ru-RU"/>
        </w:rPr>
        <w:t>в порядке и сроки, определяемые Заказчиком, за счет собственных средств Перевозчика для всех транспортных сре</w:t>
      </w:r>
      <w:proofErr w:type="gramStart"/>
      <w:r w:rsidRPr="000D0CA9">
        <w:rPr>
          <w:rFonts w:ascii="Times New Roman" w:eastAsia="Times New Roman" w:hAnsi="Times New Roman" w:cs="Times New Roman"/>
          <w:bCs/>
          <w:sz w:val="24"/>
          <w:szCs w:val="24"/>
          <w:lang w:eastAsia="ru-RU"/>
        </w:rPr>
        <w:t>дств пр</w:t>
      </w:r>
      <w:proofErr w:type="gramEnd"/>
      <w:r w:rsidRPr="000D0CA9">
        <w:rPr>
          <w:rFonts w:ascii="Times New Roman" w:eastAsia="Times New Roman" w:hAnsi="Times New Roman" w:cs="Times New Roman"/>
          <w:bCs/>
          <w:sz w:val="24"/>
          <w:szCs w:val="24"/>
          <w:lang w:eastAsia="ru-RU"/>
        </w:rPr>
        <w:t xml:space="preserve">иобретение, установку и эксплуатацию оборудования для безналичной оплаты проезда гражданами </w:t>
      </w:r>
      <w:r w:rsidRPr="000D0CA9">
        <w:rPr>
          <w:rFonts w:ascii="Times New Roman" w:eastAsia="Calibri" w:hAnsi="Times New Roman" w:cs="Times New Roman"/>
          <w:sz w:val="24"/>
          <w:szCs w:val="24"/>
        </w:rPr>
        <w:t>по электронным картам с транспортным приложением, по бесконтактным банковским картам, а также для учета разовых поездок за наличный расчет</w:t>
      </w:r>
      <w:r w:rsidRPr="000D0CA9">
        <w:rPr>
          <w:rFonts w:ascii="Times New Roman" w:eastAsia="Times New Roman" w:hAnsi="Times New Roman" w:cs="Times New Roman"/>
          <w:sz w:val="24"/>
          <w:szCs w:val="24"/>
          <w:lang w:eastAsia="ru-RU"/>
        </w:rPr>
        <w:t>. Н</w:t>
      </w:r>
      <w:r w:rsidRPr="000D0CA9">
        <w:rPr>
          <w:rFonts w:ascii="Times New Roman" w:eastAsia="Times New Roman" w:hAnsi="Times New Roman" w:cs="Times New Roman"/>
          <w:bCs/>
          <w:sz w:val="24"/>
          <w:szCs w:val="24"/>
          <w:lang w:eastAsia="ru-RU"/>
        </w:rPr>
        <w:t>ести самостоятельно расходы на поддержание указанного оборудования в исправном, работоспособном состоянии.</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bCs/>
          <w:sz w:val="24"/>
          <w:szCs w:val="24"/>
        </w:rPr>
        <w:tab/>
        <w:t xml:space="preserve">3.1.19. Обеспечить   страхование пассажиров в соответствии с Федеральным   Законом № 67-ФЗ от 14 июня 2012 года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причинённого при перевозках пассажиров метрополитеном» и иметь действующий договор </w:t>
      </w:r>
      <w:r w:rsidRPr="000D0CA9">
        <w:rPr>
          <w:rFonts w:ascii="Times New Roman" w:eastAsia="Calibri" w:hAnsi="Times New Roman" w:cs="Times New Roman"/>
          <w:sz w:val="24"/>
          <w:szCs w:val="24"/>
        </w:rPr>
        <w:t>обязательного страхования на каждое транспортное средство;</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3.1.20. Производить замену транспортного средства, работающего на маршруте регулярных перевозок, на резервное транспортное средство, соответствующее требованиям реестра муниципальных маршрутов и характеристикам не ниже установленных данным техническим заданием;</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3.1.21. Проводить профилактические мероприятия по предупреждению дорожно-транспортных происшествий и нарушений Правил дорожного движения, с участием принадлежащих Перевозчику транспортных средств, а также, обеспечение анализа и устранения причины нарушений.</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 xml:space="preserve">3.1.22. Обеспечить работоспособность оборудования по учёту пассажиропотока с последующим предоставлением отчетов в порядке и в сроки, </w:t>
      </w:r>
      <w:proofErr w:type="gramStart"/>
      <w:r w:rsidRPr="000D0CA9">
        <w:rPr>
          <w:rFonts w:ascii="Times New Roman" w:eastAsia="Calibri" w:hAnsi="Times New Roman" w:cs="Times New Roman"/>
          <w:sz w:val="24"/>
          <w:szCs w:val="24"/>
        </w:rPr>
        <w:t>определенными</w:t>
      </w:r>
      <w:proofErr w:type="gramEnd"/>
      <w:r w:rsidRPr="000D0CA9">
        <w:rPr>
          <w:rFonts w:ascii="Times New Roman" w:eastAsia="Calibri" w:hAnsi="Times New Roman" w:cs="Times New Roman"/>
          <w:sz w:val="24"/>
          <w:szCs w:val="24"/>
        </w:rPr>
        <w:t xml:space="preserve"> Заказчиком. </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3.1.23. Предоставлять в случае стихийных бедствий и иных чрезвычайных ситуаций, военных действий или опасностей, возникающих вследствие ведения военных действий, автобусы с экипажем Заказчику для проведения спасательных и иных работ в целях ликвидации последствий чрезвычайных ситуаций и реализации мероприятий по гражданской обороне;</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Calibri" w:hAnsi="Times New Roman" w:cs="Times New Roman"/>
          <w:sz w:val="24"/>
          <w:szCs w:val="24"/>
        </w:rPr>
        <w:tab/>
        <w:t>3.1.24. Обеспечить видеонаблюдения в салоне транспортного средства и работу видеорегистраторов по пути следования с сохранностью видеозаписи в течение трех дней, а также предоставлять такие данные по</w:t>
      </w:r>
      <w:r w:rsidRPr="000D0CA9">
        <w:rPr>
          <w:rFonts w:ascii="Times New Roman" w:eastAsia="Times New Roman" w:hAnsi="Times New Roman" w:cs="Times New Roman"/>
          <w:sz w:val="24"/>
          <w:szCs w:val="24"/>
          <w:lang w:eastAsia="ru-RU"/>
        </w:rPr>
        <w:t xml:space="preserve"> запросу Заказчика и контролирующих органов; </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3.1.25. Прекратить движение транспортных средств на маршруте при возникновении обстоятельств, угрожающих безопасности перевозки пассажиров, незамедлительно уведомив об этом Заказчика;</w:t>
      </w:r>
    </w:p>
    <w:p w:rsidR="000D0CA9" w:rsidRPr="000D0CA9" w:rsidRDefault="000D0CA9" w:rsidP="00841C2C">
      <w:pPr>
        <w:spacing w:after="0" w:line="240" w:lineRule="auto"/>
        <w:jc w:val="both"/>
        <w:rPr>
          <w:rFonts w:ascii="Times New Roman" w:eastAsia="Calibri" w:hAnsi="Times New Roman" w:cs="Times New Roman"/>
          <w:sz w:val="24"/>
          <w:szCs w:val="24"/>
          <w:lang w:eastAsia="ar-SA"/>
        </w:rPr>
      </w:pPr>
      <w:r w:rsidRPr="000D0CA9">
        <w:rPr>
          <w:rFonts w:ascii="Times New Roman" w:eastAsia="Calibri" w:hAnsi="Times New Roman" w:cs="Times New Roman"/>
          <w:sz w:val="24"/>
          <w:szCs w:val="24"/>
        </w:rPr>
        <w:tab/>
        <w:t>3.1.26. Обеспечить немедленное информирование Заказчика по каждому случаю участия транспортных средств Перевозчика в ДТП с пострадавшими, а также</w:t>
      </w:r>
      <w:r w:rsidRPr="000D0CA9">
        <w:rPr>
          <w:rFonts w:ascii="Times New Roman" w:eastAsia="Calibri" w:hAnsi="Times New Roman" w:cs="Times New Roman"/>
          <w:sz w:val="24"/>
          <w:szCs w:val="24"/>
          <w:lang w:eastAsia="ar-SA"/>
        </w:rPr>
        <w:t xml:space="preserve"> обо всех случаях дорожно-транспортных происшествий, чрезвычайных ситуаций с участием транспортных средств Перевозчика, а также о результатах служебного расследования;</w:t>
      </w:r>
    </w:p>
    <w:p w:rsidR="000D0CA9" w:rsidRPr="000D0CA9" w:rsidRDefault="000D0CA9" w:rsidP="00841C2C">
      <w:pPr>
        <w:spacing w:after="0" w:line="240" w:lineRule="auto"/>
        <w:jc w:val="both"/>
        <w:rPr>
          <w:rFonts w:ascii="Times New Roman" w:eastAsia="Calibri" w:hAnsi="Times New Roman" w:cs="Times New Roman"/>
          <w:sz w:val="24"/>
          <w:szCs w:val="24"/>
          <w:lang w:eastAsia="ar-SA"/>
        </w:rPr>
      </w:pPr>
      <w:r w:rsidRPr="000D0CA9">
        <w:rPr>
          <w:rFonts w:ascii="Times New Roman" w:eastAsia="Calibri" w:hAnsi="Times New Roman" w:cs="Times New Roman"/>
          <w:sz w:val="24"/>
          <w:szCs w:val="24"/>
          <w:lang w:eastAsia="ar-SA"/>
        </w:rPr>
        <w:tab/>
        <w:t>3.1.27. Сообщать Заказчику о выявленных в процессе эксплуатации маршрута недостатках в состоянии улично-дорожной сети, угрожающих безопасности движения;</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3.1.28. Соблюдать санитарные и экологические нормы при осуществлении регулярных перевозок на маршруте, в местах стоянки транспортных средств и на остановочных пунктах;</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3.1.29. Допускать к работе сотрудников, категория, квалификация, опыт, стаж работы, иные профессиональные характеристики и состояние здоровья которых, соответствуют установленным законодательством требованиям;</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3.1.30. Обеспечить работу персонала (водителей, кондукторов или иного персонала, обслуживающего пассажиров) в соответствии с требованиями, установленными трудовым законодательством Российской Федерации, с соблюдением установленных трудовым законодательством продолжительности рабочего дня, порядка предоставления отдыха и перерывов в работе для приема пищи;</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3.1.31. Обеспечить своевременную выплату заработной платы работникам;</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lastRenderedPageBreak/>
        <w:tab/>
        <w:t>3.1.32. Не допускать образования задолженности в бюджеты всех уровней;</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 xml:space="preserve">3.1.33. </w:t>
      </w:r>
      <w:proofErr w:type="gramStart"/>
      <w:r w:rsidRPr="000D0CA9">
        <w:rPr>
          <w:rFonts w:ascii="Times New Roman" w:eastAsia="Calibri" w:hAnsi="Times New Roman" w:cs="Times New Roman"/>
          <w:sz w:val="24"/>
          <w:szCs w:val="24"/>
        </w:rPr>
        <w:t>Организовать работу в системе учетной политики (утвержденной Перевозчиком), обеспечивающей учет затрат на пассажирские перевозки, в соответствии с требованиями, изложенными в Порядке рассмотрения дел об установлении тарифов на перевозки пассажиров и багажа всеми видами общественного транспорта в городском, включая метрополитен, пригородном и междугородном сообщении (кроме железнодорожного транспорта) на территории Республики Татарстан, утвержденным приказом Государственного комитета Республики Татарстан по тарифам №159 от</w:t>
      </w:r>
      <w:proofErr w:type="gramEnd"/>
      <w:r w:rsidRPr="000D0CA9">
        <w:rPr>
          <w:rFonts w:ascii="Times New Roman" w:eastAsia="Calibri" w:hAnsi="Times New Roman" w:cs="Times New Roman"/>
          <w:sz w:val="24"/>
          <w:szCs w:val="24"/>
        </w:rPr>
        <w:t xml:space="preserve"> 11.06.2013.</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ab/>
        <w:t>3.1.34. По запросу Заказчика предоставлять информацию;</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3.1.35. Своев</w:t>
      </w:r>
      <w:r w:rsidRPr="000D0CA9">
        <w:rPr>
          <w:rFonts w:ascii="Times New Roman" w:eastAsia="Calibri" w:hAnsi="Times New Roman" w:cs="Times New Roman"/>
          <w:bCs/>
          <w:sz w:val="24"/>
          <w:szCs w:val="24"/>
        </w:rPr>
        <w:t xml:space="preserve">ременно реагировать на поступающие от населения обращения о транспортном обслуживании, </w:t>
      </w:r>
      <w:r w:rsidRPr="000D0CA9">
        <w:rPr>
          <w:rFonts w:ascii="Times New Roman" w:eastAsia="Calibri" w:hAnsi="Times New Roman" w:cs="Times New Roman"/>
          <w:sz w:val="24"/>
          <w:szCs w:val="24"/>
        </w:rPr>
        <w:t xml:space="preserve">и информировать в 5-ти </w:t>
      </w:r>
      <w:proofErr w:type="spellStart"/>
      <w:r w:rsidRPr="000D0CA9">
        <w:rPr>
          <w:rFonts w:ascii="Times New Roman" w:eastAsia="Calibri" w:hAnsi="Times New Roman" w:cs="Times New Roman"/>
          <w:sz w:val="24"/>
          <w:szCs w:val="24"/>
        </w:rPr>
        <w:t>дневный</w:t>
      </w:r>
      <w:proofErr w:type="spellEnd"/>
      <w:r w:rsidRPr="000D0CA9">
        <w:rPr>
          <w:rFonts w:ascii="Times New Roman" w:eastAsia="Calibri" w:hAnsi="Times New Roman" w:cs="Times New Roman"/>
          <w:sz w:val="24"/>
          <w:szCs w:val="24"/>
        </w:rPr>
        <w:t xml:space="preserve"> срок Заказчика о принятых мерах;</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3.1.36. Предоставлять незамедлительный беспрепятственный допуск представителей Заказчика и контролирующих органов к транспортным средствам и объектам, используемым при перевозке пассажиров, выполнять требования и предписания Заказчика и уполномоченных контролирующих органов;</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3.1.37. Обеспечить устранение недостатков, выявленных Заказчиком или контролирующими органами за свой счет;</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ab/>
        <w:t>3.1.38. В течение трех рабочих дней сообщить Заказчику о приостановлении или прекращении действия лицензии на осуществление перевозок пассажиров автомобильным транспортом, а также о начале процедуры ликвидации либо банкротства;</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 xml:space="preserve">3.1.39. Представить Заказчику сведения об изменении своего почтового адреса и банковских реквизитов в срок не позднее 5 (пяти) календарных дней со дня соответствующего изменения; </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3.3. Перечень документов, требованиям которых соответствуют оказываемые услуги:</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Гражданский кодекс Российской Федерации;</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xml:space="preserve"> -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Федеральный закон от 8 ноября 2007 года № 259-ФЗ «Устав автомобильного транспорта и городского наземного электрического транспорта»;</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Федеральный закон от 4 мая 2011 года № 99-ФЗ «О лицензировании отдельных видов деятельности»;</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Федеральный закон от 10 декабря 1995 года № 196-ФЗ «О безопасности дорожного движения»;</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Федеральный закон от 14 июня 2012 года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Федеральный закон от 14 февраля 2009 года № 22-ФЗ «О навигационной деятельности»;</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Федеральный закон от 9 февраля 2007 года № 16-ФЗ «О транспортной безопасности»;</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xml:space="preserve">- Постановление Правительства РФ от 02.04.2012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lastRenderedPageBreak/>
        <w:t>- Постановление Правительства РФ от 14.02.2009 №112 «Об утверждении Правил перевозок пассажиров и багажа автомобильным транспортом и городским наземным электрическим транспортом»;</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Постановление Правительства Российской Федерации от 25.08.2008 №641 «Об оснащении транспортных, технических средств и систем аппаратурой спутниковой навигации ГЛОНАСС или ГЛОНАСС/GPS»;</w:t>
      </w:r>
    </w:p>
    <w:p w:rsidR="000D0CA9" w:rsidRPr="000D0CA9" w:rsidRDefault="000D0CA9" w:rsidP="00841C2C">
      <w:pPr>
        <w:spacing w:after="0" w:line="240" w:lineRule="auto"/>
        <w:jc w:val="both"/>
        <w:rPr>
          <w:rFonts w:ascii="Times New Roman" w:eastAsia="Calibri" w:hAnsi="Times New Roman" w:cs="Times New Roman"/>
          <w:sz w:val="24"/>
          <w:szCs w:val="24"/>
        </w:rPr>
      </w:pPr>
      <w:proofErr w:type="gramStart"/>
      <w:r w:rsidRPr="000D0CA9">
        <w:rPr>
          <w:rFonts w:ascii="Times New Roman" w:eastAsia="Calibri" w:hAnsi="Times New Roman" w:cs="Times New Roman"/>
          <w:sz w:val="24"/>
          <w:szCs w:val="24"/>
        </w:rPr>
        <w:t>- Приказ Министерства транспорта Российской Федерации от 15.01.2014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Приказ Министерства транспорта Российской Федерации от 20.08.2004 № 15 «Об утверждении положения об особенностях режима рабочего времени и времени отдыха водителей автомобилей»;</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Постановление Совета Министров - Правительства Российской Федерации от 23.10.1993 №1090 «О правилах дорожного движения»;</w:t>
      </w:r>
    </w:p>
    <w:p w:rsidR="000D0CA9" w:rsidRPr="000D0CA9" w:rsidRDefault="000D0CA9" w:rsidP="00841C2C">
      <w:pPr>
        <w:spacing w:after="0" w:line="240" w:lineRule="auto"/>
        <w:jc w:val="both"/>
        <w:rPr>
          <w:rFonts w:ascii="Times New Roman" w:eastAsia="Calibri" w:hAnsi="Times New Roman" w:cs="Times New Roman"/>
          <w:sz w:val="24"/>
          <w:szCs w:val="24"/>
        </w:rPr>
      </w:pPr>
      <w:proofErr w:type="gramStart"/>
      <w:r w:rsidRPr="000D0CA9">
        <w:rPr>
          <w:rFonts w:ascii="Times New Roman" w:eastAsia="Calibri" w:hAnsi="Times New Roman" w:cs="Times New Roman"/>
          <w:sz w:val="24"/>
          <w:szCs w:val="24"/>
        </w:rPr>
        <w:t>- Постановление Правительства Российской Федерации от 14.09.2016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w:t>
      </w:r>
      <w:proofErr w:type="gramEnd"/>
      <w:r w:rsidRPr="000D0CA9">
        <w:rPr>
          <w:rFonts w:ascii="Times New Roman" w:eastAsia="Calibri" w:hAnsi="Times New Roman" w:cs="Times New Roman"/>
          <w:sz w:val="24"/>
          <w:szCs w:val="24"/>
        </w:rPr>
        <w:t xml:space="preserve"> </w:t>
      </w:r>
      <w:proofErr w:type="gramStart"/>
      <w:r w:rsidRPr="000D0CA9">
        <w:rPr>
          <w:rFonts w:ascii="Times New Roman" w:eastAsia="Calibri" w:hAnsi="Times New Roman" w:cs="Times New Roman"/>
          <w:sz w:val="24"/>
          <w:szCs w:val="24"/>
        </w:rPr>
        <w:t>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roofErr w:type="gramEnd"/>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Распоряжение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sz w:val="24"/>
          <w:szCs w:val="24"/>
        </w:rPr>
        <w:t xml:space="preserve">- </w:t>
      </w:r>
      <w:r w:rsidRPr="000D0CA9">
        <w:rPr>
          <w:rFonts w:ascii="Times New Roman" w:eastAsia="Calibri" w:hAnsi="Times New Roman" w:cs="Times New Roman"/>
          <w:bCs/>
          <w:sz w:val="24"/>
          <w:szCs w:val="24"/>
        </w:rPr>
        <w:t xml:space="preserve">Государственный стандарт Российской Федерации ГОСТ </w:t>
      </w:r>
      <w:proofErr w:type="gramStart"/>
      <w:r w:rsidRPr="000D0CA9">
        <w:rPr>
          <w:rFonts w:ascii="Times New Roman" w:eastAsia="Calibri" w:hAnsi="Times New Roman" w:cs="Times New Roman"/>
          <w:bCs/>
          <w:sz w:val="24"/>
          <w:szCs w:val="24"/>
        </w:rPr>
        <w:t>Р</w:t>
      </w:r>
      <w:proofErr w:type="gramEnd"/>
      <w:r w:rsidRPr="000D0CA9">
        <w:rPr>
          <w:rFonts w:ascii="Times New Roman" w:eastAsia="Calibri" w:hAnsi="Times New Roman" w:cs="Times New Roman"/>
          <w:bCs/>
          <w:sz w:val="24"/>
          <w:szCs w:val="24"/>
        </w:rPr>
        <w:t xml:space="preserve"> 52051-2003 "Механические транспортные средства и прицепы. Классификация и определения" (принят и введен в действие постановлением Госстандарта РФ от 7 мая 2003 г. № 139-ст); </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 xml:space="preserve">- Национальный стандарт Российской Федерации ГОСТ </w:t>
      </w:r>
      <w:proofErr w:type="gramStart"/>
      <w:r w:rsidRPr="000D0CA9">
        <w:rPr>
          <w:rFonts w:ascii="Times New Roman" w:eastAsia="Calibri" w:hAnsi="Times New Roman" w:cs="Times New Roman"/>
          <w:bCs/>
          <w:sz w:val="24"/>
          <w:szCs w:val="24"/>
        </w:rPr>
        <w:t>Р</w:t>
      </w:r>
      <w:proofErr w:type="gramEnd"/>
      <w:r w:rsidRPr="000D0CA9">
        <w:rPr>
          <w:rFonts w:ascii="Times New Roman" w:eastAsia="Calibri" w:hAnsi="Times New Roman" w:cs="Times New Roman"/>
          <w:bCs/>
          <w:sz w:val="24"/>
          <w:szCs w:val="24"/>
        </w:rPr>
        <w:t xml:space="preserve"> 41.36-2004 (Правила ЕЭК ООН №36) «Единообразные предписания, касающиеся сертификации пассажирских транспортных средств большой вместимости в отношении общей конструкции»;</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 xml:space="preserve">- Государственный стандарт Российской Федерации ГОСТ </w:t>
      </w:r>
      <w:proofErr w:type="gramStart"/>
      <w:r w:rsidRPr="000D0CA9">
        <w:rPr>
          <w:rFonts w:ascii="Times New Roman" w:eastAsia="Calibri" w:hAnsi="Times New Roman" w:cs="Times New Roman"/>
          <w:bCs/>
          <w:sz w:val="24"/>
          <w:szCs w:val="24"/>
        </w:rPr>
        <w:t>Р</w:t>
      </w:r>
      <w:proofErr w:type="gramEnd"/>
      <w:r w:rsidRPr="000D0CA9">
        <w:rPr>
          <w:rFonts w:ascii="Times New Roman" w:eastAsia="Calibri" w:hAnsi="Times New Roman" w:cs="Times New Roman"/>
          <w:bCs/>
          <w:sz w:val="24"/>
          <w:szCs w:val="24"/>
        </w:rPr>
        <w:t xml:space="preserve"> 51090-2017 «Средства общественного пассажирского транспорта. Общие технические требования доступности и безопасности для инвалидов»;</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 Межгосударственный стандарт ГОСТ 33997-2016 «Колесные транспортные средства. Требования к безопасности в эксплуатации и методы проверки» (введен в действие приказом Федерального агентства по техническому регулированию и метрологии от 18 июля 2017 г. N 708-ст);</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 Закон Республики Татарстан №107-ЗРТ от 26.12.2015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lastRenderedPageBreak/>
        <w:t>- Приказ Министерства транспорта Российской Федерации от 16.12.2015 №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lang w:eastAsia="ru-RU"/>
        </w:rPr>
        <w:t xml:space="preserve">- Решение </w:t>
      </w:r>
      <w:r w:rsidRPr="000D0CA9">
        <w:rPr>
          <w:rFonts w:ascii="Times New Roman" w:eastAsia="Calibri" w:hAnsi="Times New Roman" w:cs="Times New Roman"/>
          <w:sz w:val="24"/>
          <w:szCs w:val="24"/>
        </w:rPr>
        <w:t>уполномоченного органа государственной власти Республики Татарстан в области государственного регулирования цен (тарифов) об установлении регулируемого тарифа на муниципальных маршрутах регулярных перевозок;</w:t>
      </w:r>
    </w:p>
    <w:p w:rsidR="000D0CA9" w:rsidRPr="000D0CA9" w:rsidRDefault="000D0CA9" w:rsidP="00841C2C">
      <w:pPr>
        <w:spacing w:after="0" w:line="240" w:lineRule="auto"/>
        <w:jc w:val="both"/>
        <w:rPr>
          <w:rFonts w:ascii="Times New Roman" w:eastAsia="Calibri" w:hAnsi="Times New Roman" w:cs="Times New Roman"/>
          <w:bCs/>
          <w:color w:val="000000"/>
          <w:sz w:val="24"/>
          <w:szCs w:val="24"/>
        </w:rPr>
      </w:pPr>
      <w:r w:rsidRPr="000D0CA9">
        <w:rPr>
          <w:rFonts w:ascii="Times New Roman" w:eastAsia="Calibri" w:hAnsi="Times New Roman" w:cs="Times New Roman"/>
          <w:sz w:val="24"/>
          <w:szCs w:val="24"/>
        </w:rPr>
        <w:t xml:space="preserve">- Муниципальный нормативный правовой акт, </w:t>
      </w:r>
      <w:r w:rsidRPr="000D0CA9">
        <w:rPr>
          <w:rFonts w:ascii="Times New Roman" w:eastAsia="Calibri" w:hAnsi="Times New Roman" w:cs="Times New Roman"/>
          <w:bCs/>
          <w:color w:val="000000"/>
          <w:sz w:val="24"/>
          <w:szCs w:val="24"/>
        </w:rPr>
        <w:t>устанавливающий расходные обязательства в связи с транспортным обслуживанием населения на муниципальных маршрутах регулярных перевозок по регулируемым тарифам;</w:t>
      </w:r>
    </w:p>
    <w:p w:rsidR="000D0CA9" w:rsidRPr="000D0CA9" w:rsidRDefault="000D0CA9" w:rsidP="00841C2C">
      <w:pPr>
        <w:spacing w:after="0" w:line="240" w:lineRule="auto"/>
        <w:jc w:val="both"/>
        <w:rPr>
          <w:rFonts w:ascii="Times New Roman" w:eastAsia="Calibri" w:hAnsi="Times New Roman" w:cs="Times New Roman"/>
          <w:bCs/>
          <w:color w:val="000000"/>
          <w:sz w:val="24"/>
          <w:szCs w:val="24"/>
        </w:rPr>
      </w:pPr>
      <w:r w:rsidRPr="000D0CA9">
        <w:rPr>
          <w:rFonts w:ascii="Times New Roman" w:eastAsia="Calibri" w:hAnsi="Times New Roman" w:cs="Times New Roman"/>
          <w:bCs/>
          <w:color w:val="000000"/>
          <w:sz w:val="24"/>
          <w:szCs w:val="24"/>
        </w:rPr>
        <w:t>- Иные нормативные правовые акты Республики Татарстан или муниципальные акты, регулирующие сферу транспортного обслуживания населения.</w:t>
      </w:r>
    </w:p>
    <w:p w:rsidR="000D0CA9" w:rsidRPr="000D0CA9" w:rsidRDefault="000D0CA9" w:rsidP="00841C2C">
      <w:pPr>
        <w:spacing w:after="0" w:line="240" w:lineRule="auto"/>
        <w:jc w:val="both"/>
        <w:rPr>
          <w:rFonts w:ascii="Times New Roman" w:eastAsia="Calibri" w:hAnsi="Times New Roman" w:cs="Times New Roman"/>
          <w:sz w:val="24"/>
          <w:szCs w:val="24"/>
          <w:lang w:eastAsia="ar-SA"/>
        </w:rPr>
      </w:pPr>
    </w:p>
    <w:p w:rsidR="000D0CA9" w:rsidRPr="000D0CA9" w:rsidRDefault="000D0CA9" w:rsidP="00841C2C">
      <w:pPr>
        <w:spacing w:after="0" w:line="240" w:lineRule="auto"/>
        <w:jc w:val="both"/>
        <w:rPr>
          <w:rFonts w:ascii="Times New Roman" w:eastAsia="Calibri" w:hAnsi="Times New Roman" w:cs="Times New Roman"/>
          <w:b/>
          <w:sz w:val="24"/>
          <w:szCs w:val="24"/>
        </w:rPr>
      </w:pPr>
      <w:r w:rsidRPr="000D0CA9">
        <w:rPr>
          <w:rFonts w:ascii="Times New Roman" w:eastAsia="Calibri" w:hAnsi="Times New Roman" w:cs="Times New Roman"/>
          <w:b/>
          <w:sz w:val="24"/>
          <w:szCs w:val="24"/>
        </w:rPr>
        <w:tab/>
        <w:t>4. Место, условия и сроки оказания услуг</w:t>
      </w:r>
    </w:p>
    <w:p w:rsidR="000D0CA9" w:rsidRPr="000D0CA9" w:rsidRDefault="000D0CA9" w:rsidP="00841C2C">
      <w:pPr>
        <w:spacing w:after="0" w:line="240" w:lineRule="auto"/>
        <w:jc w:val="both"/>
        <w:rPr>
          <w:rFonts w:ascii="Times New Roman" w:eastAsia="Times New Roman" w:hAnsi="Times New Roman" w:cs="Times New Roman"/>
          <w:sz w:val="24"/>
          <w:szCs w:val="24"/>
          <w:lang w:eastAsia="ru-RU"/>
        </w:rPr>
      </w:pPr>
      <w:r w:rsidRPr="000D0CA9">
        <w:rPr>
          <w:rFonts w:ascii="Times New Roman" w:eastAsia="Times New Roman" w:hAnsi="Times New Roman" w:cs="Times New Roman"/>
          <w:sz w:val="24"/>
          <w:szCs w:val="24"/>
          <w:lang w:eastAsia="ru-RU"/>
        </w:rPr>
        <w:t>Камско-</w:t>
      </w:r>
      <w:proofErr w:type="spellStart"/>
      <w:r w:rsidRPr="000D0CA9">
        <w:rPr>
          <w:rFonts w:ascii="Times New Roman" w:eastAsia="Times New Roman" w:hAnsi="Times New Roman" w:cs="Times New Roman"/>
          <w:sz w:val="24"/>
          <w:szCs w:val="24"/>
          <w:lang w:eastAsia="ru-RU"/>
        </w:rPr>
        <w:t>Устьинский</w:t>
      </w:r>
      <w:proofErr w:type="spellEnd"/>
      <w:r w:rsidRPr="000D0CA9">
        <w:rPr>
          <w:rFonts w:ascii="Times New Roman" w:eastAsia="Times New Roman" w:hAnsi="Times New Roman" w:cs="Times New Roman"/>
          <w:sz w:val="24"/>
          <w:szCs w:val="24"/>
          <w:lang w:eastAsia="ru-RU"/>
        </w:rPr>
        <w:t xml:space="preserve"> муниципальный район Республики Татарстан.</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 xml:space="preserve">Срок оказания услуг: с </w:t>
      </w:r>
      <w:r w:rsidR="0067597E">
        <w:rPr>
          <w:rFonts w:ascii="Times New Roman" w:eastAsia="Calibri" w:hAnsi="Times New Roman" w:cs="Times New Roman"/>
          <w:bCs/>
          <w:sz w:val="24"/>
          <w:szCs w:val="24"/>
        </w:rPr>
        <w:t>01.01.2019г.  по 31.</w:t>
      </w:r>
      <w:r w:rsidR="000C561F">
        <w:rPr>
          <w:rFonts w:ascii="Times New Roman" w:eastAsia="Calibri" w:hAnsi="Times New Roman" w:cs="Times New Roman"/>
          <w:bCs/>
          <w:sz w:val="24"/>
          <w:szCs w:val="24"/>
        </w:rPr>
        <w:t>12</w:t>
      </w:r>
      <w:r w:rsidR="0067597E">
        <w:rPr>
          <w:rFonts w:ascii="Times New Roman" w:eastAsia="Calibri" w:hAnsi="Times New Roman" w:cs="Times New Roman"/>
          <w:bCs/>
          <w:sz w:val="24"/>
          <w:szCs w:val="24"/>
        </w:rPr>
        <w:t>.</w:t>
      </w:r>
      <w:r w:rsidRPr="000D0CA9">
        <w:rPr>
          <w:rFonts w:ascii="Times New Roman" w:eastAsia="Calibri" w:hAnsi="Times New Roman" w:cs="Times New Roman"/>
          <w:bCs/>
          <w:sz w:val="24"/>
          <w:szCs w:val="24"/>
        </w:rPr>
        <w:t>201</w:t>
      </w:r>
      <w:r w:rsidR="00BA0454">
        <w:rPr>
          <w:rFonts w:ascii="Times New Roman" w:eastAsia="Calibri" w:hAnsi="Times New Roman" w:cs="Times New Roman"/>
          <w:bCs/>
          <w:sz w:val="24"/>
          <w:szCs w:val="24"/>
        </w:rPr>
        <w:t>9</w:t>
      </w:r>
      <w:r w:rsidRPr="000D0CA9">
        <w:rPr>
          <w:rFonts w:ascii="Times New Roman" w:eastAsia="Calibri" w:hAnsi="Times New Roman" w:cs="Times New Roman"/>
          <w:bCs/>
          <w:sz w:val="24"/>
          <w:szCs w:val="24"/>
        </w:rPr>
        <w:t xml:space="preserve">г. </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Периодичность: ежедневно.</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 xml:space="preserve">Документация о приемке передается Заказчику по адресу: </w:t>
      </w:r>
    </w:p>
    <w:p w:rsidR="000D0CA9" w:rsidRPr="000D0CA9" w:rsidRDefault="000D0CA9" w:rsidP="00841C2C">
      <w:pPr>
        <w:spacing w:after="0" w:line="240" w:lineRule="auto"/>
        <w:jc w:val="both"/>
        <w:rPr>
          <w:rFonts w:ascii="Times New Roman" w:eastAsia="Calibri" w:hAnsi="Times New Roman" w:cs="Times New Roman"/>
          <w:bCs/>
          <w:sz w:val="24"/>
          <w:szCs w:val="24"/>
        </w:rPr>
      </w:pPr>
      <w:r w:rsidRPr="000D0CA9">
        <w:rPr>
          <w:rFonts w:ascii="Times New Roman" w:eastAsia="Calibri" w:hAnsi="Times New Roman" w:cs="Times New Roman"/>
          <w:bCs/>
          <w:sz w:val="24"/>
          <w:szCs w:val="24"/>
        </w:rPr>
        <w:t>422820, Камско-</w:t>
      </w:r>
      <w:proofErr w:type="spellStart"/>
      <w:r w:rsidRPr="000D0CA9">
        <w:rPr>
          <w:rFonts w:ascii="Times New Roman" w:eastAsia="Calibri" w:hAnsi="Times New Roman" w:cs="Times New Roman"/>
          <w:bCs/>
          <w:sz w:val="24"/>
          <w:szCs w:val="24"/>
        </w:rPr>
        <w:t>Устьинский</w:t>
      </w:r>
      <w:proofErr w:type="spellEnd"/>
      <w:r w:rsidRPr="000D0CA9">
        <w:rPr>
          <w:rFonts w:ascii="Times New Roman" w:eastAsia="Calibri" w:hAnsi="Times New Roman" w:cs="Times New Roman"/>
          <w:bCs/>
          <w:sz w:val="24"/>
          <w:szCs w:val="24"/>
        </w:rPr>
        <w:t xml:space="preserve"> район, </w:t>
      </w:r>
      <w:proofErr w:type="spellStart"/>
      <w:r w:rsidRPr="000D0CA9">
        <w:rPr>
          <w:rFonts w:ascii="Times New Roman" w:eastAsia="Calibri" w:hAnsi="Times New Roman" w:cs="Times New Roman"/>
          <w:bCs/>
          <w:sz w:val="24"/>
          <w:szCs w:val="24"/>
        </w:rPr>
        <w:t>пгт</w:t>
      </w:r>
      <w:proofErr w:type="spellEnd"/>
      <w:r w:rsidRPr="000D0CA9">
        <w:rPr>
          <w:rFonts w:ascii="Times New Roman" w:eastAsia="Calibri" w:hAnsi="Times New Roman" w:cs="Times New Roman"/>
          <w:bCs/>
          <w:sz w:val="24"/>
          <w:szCs w:val="24"/>
        </w:rPr>
        <w:t xml:space="preserve"> Камское Устье, ул. Калинина д. 31.</w:t>
      </w:r>
    </w:p>
    <w:p w:rsidR="000D0CA9" w:rsidRPr="000D0CA9" w:rsidRDefault="000D0CA9" w:rsidP="00841C2C">
      <w:pPr>
        <w:spacing w:after="0" w:line="240" w:lineRule="auto"/>
        <w:jc w:val="both"/>
        <w:rPr>
          <w:rFonts w:ascii="Times New Roman" w:eastAsia="Calibri" w:hAnsi="Times New Roman" w:cs="Times New Roman"/>
          <w:sz w:val="24"/>
          <w:szCs w:val="24"/>
        </w:rPr>
      </w:pPr>
    </w:p>
    <w:p w:rsidR="000D0CA9" w:rsidRPr="000D0CA9" w:rsidRDefault="000D0CA9" w:rsidP="00841C2C">
      <w:pPr>
        <w:spacing w:after="0" w:line="240" w:lineRule="auto"/>
        <w:jc w:val="both"/>
        <w:rPr>
          <w:rFonts w:ascii="Times New Roman" w:eastAsia="Calibri" w:hAnsi="Times New Roman" w:cs="Times New Roman"/>
          <w:b/>
          <w:sz w:val="24"/>
          <w:szCs w:val="24"/>
        </w:rPr>
      </w:pPr>
      <w:r w:rsidRPr="000D0CA9">
        <w:rPr>
          <w:rFonts w:ascii="Times New Roman" w:eastAsia="Calibri" w:hAnsi="Times New Roman" w:cs="Times New Roman"/>
          <w:b/>
          <w:sz w:val="24"/>
          <w:szCs w:val="24"/>
        </w:rPr>
        <w:tab/>
        <w:t>5. Перечень и комплектность результатов оказанных услуг, подлежащих приемке заказчиком:</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Осуществление пассажирских перевозок по маршрутам регулярных перевозок по регулируемым тарифам, в соответствии с реестром муниципальных маршрутов регулярных перевозок, утвержденным постановлением Исполнительного комитета соответствующего муниципального образования Республики Татарстан.</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ab/>
        <w:t>Предоставление Заказчику документов (</w:t>
      </w:r>
      <w:r w:rsidRPr="000D0CA9">
        <w:rPr>
          <w:rFonts w:ascii="Times New Roman" w:eastAsia="Calibri" w:hAnsi="Times New Roman" w:cs="Times New Roman"/>
          <w:i/>
          <w:sz w:val="24"/>
          <w:szCs w:val="24"/>
        </w:rPr>
        <w:t>ежеквартально или ежемесячно</w:t>
      </w:r>
      <w:r w:rsidRPr="000D0CA9">
        <w:rPr>
          <w:rFonts w:ascii="Times New Roman" w:eastAsia="Calibri" w:hAnsi="Times New Roman" w:cs="Times New Roman"/>
          <w:sz w:val="24"/>
          <w:szCs w:val="24"/>
        </w:rPr>
        <w:t>):</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xml:space="preserve">- акт оказанных услуг; </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счет;</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xml:space="preserve">- счет фактуру; </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отчет об осуществлении регулярных перевозок;</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отчет единой государственной информационной системы «ГЛОНАСС + 112»;</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отчет о количестве перевезенных пассажиров, сформированный на основании данных оборудования учёта пассажиропотока;</w:t>
      </w:r>
    </w:p>
    <w:p w:rsidR="000D0CA9" w:rsidRPr="000D0CA9" w:rsidRDefault="000D0CA9" w:rsidP="00841C2C">
      <w:pPr>
        <w:spacing w:after="0" w:line="240" w:lineRule="auto"/>
        <w:jc w:val="both"/>
        <w:rPr>
          <w:rFonts w:ascii="Times New Roman" w:eastAsia="Calibri" w:hAnsi="Times New Roman" w:cs="Times New Roman"/>
          <w:sz w:val="24"/>
          <w:szCs w:val="24"/>
        </w:rPr>
      </w:pPr>
      <w:r w:rsidRPr="000D0CA9">
        <w:rPr>
          <w:rFonts w:ascii="Times New Roman" w:eastAsia="Calibri" w:hAnsi="Times New Roman" w:cs="Times New Roman"/>
          <w:sz w:val="24"/>
          <w:szCs w:val="24"/>
        </w:rPr>
        <w:t xml:space="preserve">- отчет о доходах, </w:t>
      </w:r>
      <w:r w:rsidRPr="000D0CA9">
        <w:rPr>
          <w:rFonts w:ascii="Times New Roman" w:eastAsia="Calibri" w:hAnsi="Times New Roman" w:cs="Times New Roman"/>
          <w:color w:val="000000"/>
          <w:sz w:val="24"/>
          <w:szCs w:val="24"/>
        </w:rPr>
        <w:t>полученных от платы за проезд по муниципальным маршрутам регулярных перевозок по регулируемым тарифам.</w:t>
      </w:r>
    </w:p>
    <w:p w:rsidR="000D0CA9" w:rsidRPr="000D0CA9" w:rsidRDefault="000D0CA9" w:rsidP="00841C2C">
      <w:pPr>
        <w:spacing w:after="0" w:line="240" w:lineRule="auto"/>
        <w:jc w:val="both"/>
        <w:rPr>
          <w:rFonts w:ascii="Times New Roman" w:eastAsia="Calibri" w:hAnsi="Times New Roman" w:cs="Times New Roman"/>
          <w:color w:val="000000"/>
          <w:sz w:val="24"/>
          <w:szCs w:val="24"/>
        </w:rPr>
      </w:pPr>
    </w:p>
    <w:p w:rsidR="0011206E" w:rsidRPr="008343ED" w:rsidRDefault="0011206E" w:rsidP="00841C2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11206E" w:rsidRPr="008343ED" w:rsidRDefault="0011206E" w:rsidP="0011206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11206E" w:rsidRPr="008343ED" w:rsidRDefault="0011206E" w:rsidP="0011206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11206E" w:rsidRPr="008343ED" w:rsidRDefault="0011206E" w:rsidP="0011206E">
      <w:pPr>
        <w:tabs>
          <w:tab w:val="left" w:pos="1110"/>
        </w:tabs>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tabs>
          <w:tab w:val="left" w:pos="1110"/>
        </w:tabs>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tabs>
          <w:tab w:val="left" w:pos="1110"/>
        </w:tabs>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tabs>
          <w:tab w:val="left" w:pos="1110"/>
        </w:tabs>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tabs>
          <w:tab w:val="left" w:pos="1110"/>
        </w:tabs>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tabs>
          <w:tab w:val="left" w:pos="1110"/>
        </w:tabs>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tabs>
          <w:tab w:val="left" w:pos="1110"/>
        </w:tabs>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tabs>
          <w:tab w:val="left" w:pos="1110"/>
        </w:tabs>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tabs>
          <w:tab w:val="left" w:pos="1110"/>
        </w:tabs>
        <w:spacing w:after="0" w:line="240" w:lineRule="auto"/>
        <w:jc w:val="center"/>
        <w:rPr>
          <w:rFonts w:ascii="Times New Roman" w:eastAsia="Times New Roman" w:hAnsi="Times New Roman" w:cs="Times New Roman"/>
          <w:sz w:val="24"/>
          <w:szCs w:val="24"/>
          <w:lang w:eastAsia="ru-RU"/>
        </w:rPr>
      </w:pPr>
    </w:p>
    <w:p w:rsidR="0011206E" w:rsidRPr="008343ED" w:rsidRDefault="00126DCC" w:rsidP="0011206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Контракт</w:t>
      </w:r>
    </w:p>
    <w:p w:rsidR="0011206E" w:rsidRPr="008343ED" w:rsidRDefault="0011206E" w:rsidP="0011206E">
      <w:pPr>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p w:rsidR="0011206E" w:rsidRPr="008343ED" w:rsidRDefault="00784176"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Камское Устье</w:t>
      </w:r>
      <w:r w:rsidR="0011206E" w:rsidRPr="008343ED">
        <w:rPr>
          <w:rFonts w:ascii="Times New Roman" w:eastAsia="Times New Roman" w:hAnsi="Times New Roman" w:cs="Times New Roman"/>
          <w:sz w:val="24"/>
          <w:szCs w:val="24"/>
          <w:lang w:eastAsia="ru-RU"/>
        </w:rPr>
        <w:t xml:space="preserve"> </w:t>
      </w:r>
      <w:r w:rsidR="0011206E" w:rsidRPr="008343ED">
        <w:rPr>
          <w:rFonts w:ascii="Times New Roman" w:eastAsia="Times New Roman" w:hAnsi="Times New Roman" w:cs="Times New Roman"/>
          <w:sz w:val="24"/>
          <w:szCs w:val="24"/>
          <w:lang w:eastAsia="ru-RU"/>
        </w:rPr>
        <w:tab/>
      </w:r>
      <w:r w:rsidR="0011206E" w:rsidRPr="008343ED">
        <w:rPr>
          <w:rFonts w:ascii="Times New Roman" w:eastAsia="Times New Roman" w:hAnsi="Times New Roman" w:cs="Times New Roman"/>
          <w:sz w:val="24"/>
          <w:szCs w:val="24"/>
          <w:lang w:eastAsia="ru-RU"/>
        </w:rPr>
        <w:tab/>
      </w:r>
      <w:r w:rsidR="0011206E" w:rsidRPr="008343ED">
        <w:rPr>
          <w:rFonts w:ascii="Times New Roman" w:eastAsia="Times New Roman" w:hAnsi="Times New Roman" w:cs="Times New Roman"/>
          <w:sz w:val="24"/>
          <w:szCs w:val="24"/>
          <w:lang w:eastAsia="ru-RU"/>
        </w:rPr>
        <w:tab/>
      </w:r>
      <w:r w:rsidR="0011206E" w:rsidRPr="008343ED">
        <w:rPr>
          <w:rFonts w:ascii="Times New Roman" w:eastAsia="Times New Roman" w:hAnsi="Times New Roman" w:cs="Times New Roman"/>
          <w:sz w:val="24"/>
          <w:szCs w:val="24"/>
          <w:lang w:eastAsia="ru-RU"/>
        </w:rPr>
        <w:tab/>
        <w:t xml:space="preserve">              </w:t>
      </w:r>
      <w:r w:rsidR="00C2638F" w:rsidRPr="008343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1206E" w:rsidRPr="008343ED">
        <w:rPr>
          <w:rFonts w:ascii="Times New Roman" w:eastAsia="Times New Roman" w:hAnsi="Times New Roman" w:cs="Times New Roman"/>
          <w:sz w:val="24"/>
          <w:szCs w:val="24"/>
          <w:lang w:eastAsia="ru-RU"/>
        </w:rPr>
        <w:t xml:space="preserve">  "</w:t>
      </w:r>
      <w:r w:rsidR="00C2638F" w:rsidRPr="008343ED">
        <w:rPr>
          <w:rFonts w:ascii="Times New Roman" w:eastAsia="Times New Roman" w:hAnsi="Times New Roman" w:cs="Times New Roman"/>
          <w:sz w:val="24"/>
          <w:szCs w:val="24"/>
          <w:lang w:eastAsia="ru-RU"/>
        </w:rPr>
        <w:t>____</w:t>
      </w:r>
      <w:r w:rsidR="0011206E" w:rsidRPr="008343ED">
        <w:rPr>
          <w:rFonts w:ascii="Times New Roman" w:eastAsia="Times New Roman" w:hAnsi="Times New Roman" w:cs="Times New Roman"/>
          <w:sz w:val="24"/>
          <w:szCs w:val="24"/>
          <w:lang w:eastAsia="ru-RU"/>
        </w:rPr>
        <w:t xml:space="preserve">__" </w:t>
      </w:r>
      <w:r w:rsidR="00C2638F" w:rsidRPr="008343ED">
        <w:rPr>
          <w:rFonts w:ascii="Times New Roman" w:eastAsia="Times New Roman" w:hAnsi="Times New Roman" w:cs="Times New Roman"/>
          <w:sz w:val="24"/>
          <w:szCs w:val="24"/>
          <w:lang w:eastAsia="ru-RU"/>
        </w:rPr>
        <w:t>________________</w:t>
      </w:r>
      <w:r w:rsidR="0011206E" w:rsidRPr="008343ED">
        <w:rPr>
          <w:rFonts w:ascii="Times New Roman" w:eastAsia="Times New Roman" w:hAnsi="Times New Roman" w:cs="Times New Roman"/>
          <w:sz w:val="24"/>
          <w:szCs w:val="24"/>
          <w:lang w:eastAsia="ru-RU"/>
        </w:rPr>
        <w:t xml:space="preserve"> 2018 г.</w:t>
      </w:r>
    </w:p>
    <w:p w:rsidR="0011206E" w:rsidRPr="008343ED" w:rsidRDefault="0011206E" w:rsidP="0011206E">
      <w:pPr>
        <w:spacing w:after="0" w:line="240" w:lineRule="auto"/>
        <w:ind w:firstLine="720"/>
        <w:jc w:val="both"/>
        <w:rPr>
          <w:rFonts w:ascii="Times New Roman" w:eastAsia="Times New Roman" w:hAnsi="Times New Roman" w:cs="Times New Roman"/>
          <w:bCs/>
          <w:sz w:val="24"/>
          <w:szCs w:val="24"/>
          <w:lang w:eastAsia="ru-RU"/>
        </w:rPr>
      </w:pPr>
    </w:p>
    <w:p w:rsidR="0011206E" w:rsidRPr="008343ED" w:rsidRDefault="0011206E" w:rsidP="0011206E">
      <w:pPr>
        <w:spacing w:before="20"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Исполнительный комитет  </w:t>
      </w:r>
      <w:r w:rsidR="00EC2799">
        <w:rPr>
          <w:rFonts w:ascii="Times New Roman" w:eastAsia="Times New Roman" w:hAnsi="Times New Roman" w:cs="Times New Roman"/>
          <w:sz w:val="24"/>
          <w:szCs w:val="24"/>
          <w:lang w:eastAsia="ru-RU"/>
        </w:rPr>
        <w:t>Камско-Устьинского</w:t>
      </w:r>
      <w:r w:rsidRPr="008343ED">
        <w:rPr>
          <w:rFonts w:ascii="Times New Roman" w:eastAsia="Times New Roman" w:hAnsi="Times New Roman" w:cs="Times New Roman"/>
          <w:sz w:val="24"/>
          <w:szCs w:val="24"/>
          <w:lang w:eastAsia="ru-RU"/>
        </w:rPr>
        <w:t xml:space="preserve"> муниципального района РТ, именуемый в дальнейшем «Заказчик», в лице </w:t>
      </w:r>
      <w:r w:rsidR="00C2638F" w:rsidRPr="008343ED">
        <w:rPr>
          <w:rFonts w:ascii="Times New Roman" w:eastAsia="Times New Roman" w:hAnsi="Times New Roman" w:cs="Times New Roman"/>
          <w:sz w:val="24"/>
          <w:szCs w:val="24"/>
          <w:lang w:eastAsia="ru-RU"/>
        </w:rPr>
        <w:t>_______________________________</w:t>
      </w:r>
      <w:r w:rsidRPr="008343ED">
        <w:rPr>
          <w:rFonts w:ascii="Times New Roman" w:eastAsia="Times New Roman" w:hAnsi="Times New Roman" w:cs="Times New Roman"/>
          <w:sz w:val="24"/>
          <w:szCs w:val="24"/>
          <w:lang w:eastAsia="ru-RU"/>
        </w:rPr>
        <w:t xml:space="preserve">, действующего на основании </w:t>
      </w:r>
      <w:r w:rsidR="003C71E7">
        <w:rPr>
          <w:rFonts w:ascii="Times New Roman" w:eastAsia="Times New Roman" w:hAnsi="Times New Roman" w:cs="Times New Roman"/>
          <w:sz w:val="24"/>
          <w:szCs w:val="24"/>
          <w:u w:val="single"/>
          <w:lang w:eastAsia="ru-RU"/>
        </w:rPr>
        <w:t>____________</w:t>
      </w:r>
      <w:r w:rsidRPr="008343ED">
        <w:rPr>
          <w:rFonts w:ascii="Times New Roman" w:eastAsia="Times New Roman" w:hAnsi="Times New Roman" w:cs="Times New Roman"/>
          <w:sz w:val="24"/>
          <w:szCs w:val="24"/>
          <w:lang w:eastAsia="ru-RU"/>
        </w:rPr>
        <w:t xml:space="preserve">, с одной стороны, и </w:t>
      </w:r>
      <w:r w:rsidR="00C2638F" w:rsidRPr="008343ED">
        <w:rPr>
          <w:rFonts w:ascii="Times New Roman" w:eastAsia="Times New Roman" w:hAnsi="Times New Roman" w:cs="Times New Roman"/>
          <w:sz w:val="24"/>
          <w:szCs w:val="24"/>
          <w:lang w:eastAsia="ru-RU"/>
        </w:rPr>
        <w:t>_______________________</w:t>
      </w:r>
      <w:r w:rsidR="00AB0128" w:rsidRPr="008343ED">
        <w:rPr>
          <w:rFonts w:ascii="Times New Roman" w:eastAsia="Times New Roman" w:hAnsi="Times New Roman" w:cs="Times New Roman"/>
          <w:sz w:val="24"/>
          <w:szCs w:val="24"/>
          <w:lang w:eastAsia="ru-RU"/>
        </w:rPr>
        <w:t xml:space="preserve"> </w:t>
      </w:r>
      <w:r w:rsidRPr="008343ED">
        <w:rPr>
          <w:rFonts w:ascii="Times New Roman" w:eastAsia="Times New Roman" w:hAnsi="Times New Roman" w:cs="Times New Roman"/>
          <w:sz w:val="24"/>
          <w:szCs w:val="24"/>
          <w:lang w:eastAsia="ru-RU"/>
        </w:rPr>
        <w:t>именуемое в дальнейшем «Исполнитель</w:t>
      </w:r>
      <w:r w:rsidRPr="008343ED">
        <w:rPr>
          <w:rFonts w:ascii="Times New Roman" w:eastAsia="Times New Roman" w:hAnsi="Times New Roman" w:cs="Times New Roman"/>
          <w:caps/>
          <w:sz w:val="24"/>
          <w:szCs w:val="24"/>
          <w:lang w:eastAsia="ru-RU"/>
        </w:rPr>
        <w:t>»</w:t>
      </w:r>
      <w:r w:rsidRPr="008343ED">
        <w:rPr>
          <w:rFonts w:ascii="Times New Roman" w:eastAsia="Times New Roman" w:hAnsi="Times New Roman" w:cs="Times New Roman"/>
          <w:sz w:val="24"/>
          <w:szCs w:val="24"/>
          <w:lang w:eastAsia="ru-RU"/>
        </w:rPr>
        <w:t xml:space="preserve"> в лице </w:t>
      </w:r>
      <w:r w:rsidR="00C2638F" w:rsidRPr="008343ED">
        <w:rPr>
          <w:rFonts w:ascii="Times New Roman" w:eastAsia="Times New Roman" w:hAnsi="Times New Roman" w:cs="Times New Roman"/>
          <w:sz w:val="24"/>
          <w:szCs w:val="24"/>
          <w:u w:val="single"/>
          <w:lang w:eastAsia="ru-RU"/>
        </w:rPr>
        <w:t>_____________________</w:t>
      </w:r>
      <w:r w:rsidRPr="008343ED">
        <w:rPr>
          <w:rFonts w:ascii="Times New Roman" w:eastAsia="Times New Roman" w:hAnsi="Times New Roman" w:cs="Times New Roman"/>
          <w:sz w:val="24"/>
          <w:szCs w:val="24"/>
          <w:lang w:eastAsia="ru-RU"/>
        </w:rPr>
        <w:t xml:space="preserve">, действующего на основании </w:t>
      </w:r>
      <w:r w:rsidR="00C2638F" w:rsidRPr="008343ED">
        <w:rPr>
          <w:rFonts w:ascii="Times New Roman" w:eastAsia="Times New Roman" w:hAnsi="Times New Roman" w:cs="Times New Roman"/>
          <w:sz w:val="24"/>
          <w:szCs w:val="24"/>
          <w:u w:val="single"/>
          <w:lang w:eastAsia="ru-RU"/>
        </w:rPr>
        <w:t>____________________</w:t>
      </w:r>
      <w:proofErr w:type="gramStart"/>
      <w:r w:rsidRPr="008343ED">
        <w:rPr>
          <w:rFonts w:ascii="Times New Roman" w:eastAsia="Times New Roman" w:hAnsi="Times New Roman" w:cs="Times New Roman"/>
          <w:sz w:val="24"/>
          <w:szCs w:val="24"/>
          <w:lang w:eastAsia="ru-RU"/>
        </w:rPr>
        <w:t xml:space="preserve"> ,</w:t>
      </w:r>
      <w:proofErr w:type="gramEnd"/>
      <w:r w:rsidRPr="008343ED">
        <w:rPr>
          <w:rFonts w:ascii="Times New Roman" w:eastAsia="Times New Roman" w:hAnsi="Times New Roman" w:cs="Times New Roman"/>
          <w:sz w:val="24"/>
          <w:szCs w:val="24"/>
          <w:lang w:eastAsia="ru-RU"/>
        </w:rPr>
        <w:t xml:space="preserve"> с другой стороны, в дальнейшем совместно именуемые «Стороны», заключили настоящий контракт по результатам открытого </w:t>
      </w:r>
      <w:r w:rsidR="003C71E7">
        <w:rPr>
          <w:rFonts w:ascii="Times New Roman" w:eastAsia="Times New Roman" w:hAnsi="Times New Roman" w:cs="Times New Roman"/>
          <w:sz w:val="24"/>
          <w:szCs w:val="24"/>
          <w:lang w:eastAsia="ru-RU"/>
        </w:rPr>
        <w:t>конкурса</w:t>
      </w:r>
      <w:r w:rsidRPr="008343ED">
        <w:rPr>
          <w:rFonts w:ascii="Times New Roman" w:eastAsia="Times New Roman" w:hAnsi="Times New Roman" w:cs="Times New Roman"/>
          <w:sz w:val="24"/>
          <w:szCs w:val="24"/>
          <w:lang w:eastAsia="ru-RU"/>
        </w:rPr>
        <w:t xml:space="preserve"> (Протокол № _</w:t>
      </w:r>
      <w:r w:rsidR="00C2638F" w:rsidRPr="008343ED">
        <w:rPr>
          <w:rFonts w:ascii="Times New Roman" w:eastAsia="Times New Roman" w:hAnsi="Times New Roman" w:cs="Times New Roman"/>
          <w:sz w:val="24"/>
          <w:szCs w:val="24"/>
          <w:lang w:eastAsia="ru-RU"/>
        </w:rPr>
        <w:t>_</w:t>
      </w:r>
      <w:r w:rsidRPr="008343ED">
        <w:rPr>
          <w:rFonts w:ascii="Times New Roman" w:eastAsia="Times New Roman" w:hAnsi="Times New Roman" w:cs="Times New Roman"/>
          <w:sz w:val="24"/>
          <w:szCs w:val="24"/>
          <w:lang w:eastAsia="ru-RU"/>
        </w:rPr>
        <w:t xml:space="preserve"> от ___ </w:t>
      </w:r>
      <w:r w:rsidR="00C2638F" w:rsidRPr="008343ED">
        <w:rPr>
          <w:rFonts w:ascii="Times New Roman" w:eastAsia="Times New Roman" w:hAnsi="Times New Roman" w:cs="Times New Roman"/>
          <w:sz w:val="24"/>
          <w:szCs w:val="24"/>
          <w:lang w:eastAsia="ru-RU"/>
        </w:rPr>
        <w:t>______________</w:t>
      </w:r>
      <w:r w:rsidRPr="008343ED">
        <w:rPr>
          <w:rFonts w:ascii="Times New Roman" w:eastAsia="Times New Roman" w:hAnsi="Times New Roman" w:cs="Times New Roman"/>
          <w:sz w:val="24"/>
          <w:szCs w:val="24"/>
          <w:lang w:eastAsia="ru-RU"/>
        </w:rPr>
        <w:t xml:space="preserve"> г.), о нижеследующем:</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720"/>
        <w:jc w:val="center"/>
        <w:rPr>
          <w:rFonts w:ascii="Times New Roman" w:eastAsia="Times New Roman" w:hAnsi="Times New Roman" w:cs="Times New Roman"/>
          <w:b/>
          <w:bCs/>
          <w:sz w:val="24"/>
          <w:szCs w:val="24"/>
          <w:lang w:eastAsia="ru-RU"/>
        </w:rPr>
      </w:pPr>
      <w:r w:rsidRPr="008343ED">
        <w:rPr>
          <w:rFonts w:ascii="Times New Roman" w:eastAsia="Times New Roman" w:hAnsi="Times New Roman" w:cs="Times New Roman"/>
          <w:b/>
          <w:bCs/>
          <w:sz w:val="24"/>
          <w:szCs w:val="24"/>
          <w:lang w:eastAsia="ru-RU"/>
        </w:rPr>
        <w:t>1. Предмет контракта</w:t>
      </w:r>
    </w:p>
    <w:p w:rsidR="0011206E" w:rsidRPr="008343ED" w:rsidRDefault="0011206E" w:rsidP="001120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1.1. Исполнитель принимает на себя обязательства по обслуживанию </w:t>
      </w:r>
      <w:r w:rsidR="003C71E7">
        <w:rPr>
          <w:rFonts w:ascii="Times New Roman" w:eastAsia="Times New Roman" w:hAnsi="Times New Roman" w:cs="Times New Roman"/>
          <w:sz w:val="24"/>
          <w:szCs w:val="24"/>
          <w:lang w:eastAsia="ru-RU"/>
        </w:rPr>
        <w:t>пригородн</w:t>
      </w:r>
      <w:r w:rsidRPr="008343ED">
        <w:rPr>
          <w:rFonts w:ascii="Times New Roman" w:eastAsia="Times New Roman" w:hAnsi="Times New Roman" w:cs="Times New Roman"/>
          <w:sz w:val="24"/>
          <w:szCs w:val="24"/>
          <w:lang w:eastAsia="ru-RU"/>
        </w:rPr>
        <w:t>ого маршрута</w:t>
      </w:r>
      <w:r w:rsidR="00106ECA">
        <w:rPr>
          <w:rFonts w:ascii="Times New Roman" w:eastAsia="Times New Roman" w:hAnsi="Times New Roman" w:cs="Times New Roman"/>
          <w:sz w:val="24"/>
          <w:szCs w:val="24"/>
          <w:lang w:eastAsia="ru-RU"/>
        </w:rPr>
        <w:t>,</w:t>
      </w:r>
      <w:r w:rsidRPr="008343ED">
        <w:rPr>
          <w:rFonts w:ascii="Times New Roman" w:eastAsia="Times New Roman" w:hAnsi="Times New Roman" w:cs="Times New Roman"/>
          <w:sz w:val="24"/>
          <w:szCs w:val="24"/>
          <w:lang w:eastAsia="ru-RU"/>
        </w:rPr>
        <w:t xml:space="preserve"> в соответствии с приложением №1 с учетом обеспечения безопасности дорожного движения. </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1.2.  Сроки оказания услуг: </w:t>
      </w:r>
      <w:r w:rsidR="00EB6969">
        <w:rPr>
          <w:rFonts w:ascii="Times New Roman" w:eastAsia="Times New Roman" w:hAnsi="Times New Roman" w:cs="Times New Roman"/>
          <w:sz w:val="24"/>
          <w:szCs w:val="24"/>
          <w:lang w:eastAsia="ru-RU"/>
        </w:rPr>
        <w:t>с 01 января 2019 года</w:t>
      </w:r>
      <w:r w:rsidRPr="008343ED">
        <w:rPr>
          <w:rFonts w:ascii="Times New Roman" w:eastAsia="Times New Roman" w:hAnsi="Times New Roman" w:cs="Times New Roman"/>
          <w:bCs/>
          <w:sz w:val="24"/>
          <w:szCs w:val="24"/>
          <w:lang w:eastAsia="ru-RU"/>
        </w:rPr>
        <w:t xml:space="preserve"> по 31 </w:t>
      </w:r>
      <w:r w:rsidR="000C561F">
        <w:rPr>
          <w:rFonts w:ascii="Times New Roman" w:eastAsia="Times New Roman" w:hAnsi="Times New Roman" w:cs="Times New Roman"/>
          <w:bCs/>
          <w:sz w:val="24"/>
          <w:szCs w:val="24"/>
          <w:lang w:eastAsia="ru-RU"/>
        </w:rPr>
        <w:t>декабря</w:t>
      </w:r>
      <w:r w:rsidRPr="008343ED">
        <w:rPr>
          <w:rFonts w:ascii="Times New Roman" w:eastAsia="Times New Roman" w:hAnsi="Times New Roman" w:cs="Times New Roman"/>
          <w:bCs/>
          <w:sz w:val="24"/>
          <w:szCs w:val="24"/>
          <w:lang w:eastAsia="ru-RU"/>
        </w:rPr>
        <w:t xml:space="preserve"> 201</w:t>
      </w:r>
      <w:r w:rsidR="00BA0454">
        <w:rPr>
          <w:rFonts w:ascii="Times New Roman" w:eastAsia="Times New Roman" w:hAnsi="Times New Roman" w:cs="Times New Roman"/>
          <w:bCs/>
          <w:sz w:val="24"/>
          <w:szCs w:val="24"/>
          <w:lang w:eastAsia="ru-RU"/>
        </w:rPr>
        <w:t>9</w:t>
      </w:r>
      <w:r w:rsidRPr="008343ED">
        <w:rPr>
          <w:rFonts w:ascii="Times New Roman" w:eastAsia="Times New Roman" w:hAnsi="Times New Roman" w:cs="Times New Roman"/>
          <w:bCs/>
          <w:sz w:val="24"/>
          <w:szCs w:val="24"/>
          <w:lang w:eastAsia="ru-RU"/>
        </w:rPr>
        <w:t xml:space="preserve"> года</w:t>
      </w:r>
      <w:r w:rsidRPr="008343ED">
        <w:rPr>
          <w:rFonts w:ascii="Times New Roman" w:eastAsia="Times New Roman" w:hAnsi="Times New Roman" w:cs="Times New Roman"/>
          <w:sz w:val="24"/>
          <w:szCs w:val="24"/>
          <w:lang w:eastAsia="ru-RU"/>
        </w:rPr>
        <w:t>.</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1.3. При исполнении настоящего Контракта стороны руководствуются Федеральным зак</w:t>
      </w:r>
      <w:r w:rsidR="00784176">
        <w:rPr>
          <w:rFonts w:ascii="Times New Roman" w:eastAsia="Times New Roman" w:hAnsi="Times New Roman" w:cs="Times New Roman"/>
          <w:sz w:val="24"/>
          <w:szCs w:val="24"/>
          <w:lang w:eastAsia="ru-RU"/>
        </w:rPr>
        <w:t>оном от 13.07.2015 г. №220-ФЗ «</w:t>
      </w:r>
      <w:r w:rsidRPr="008343ED">
        <w:rPr>
          <w:rFonts w:ascii="Times New Roman" w:eastAsia="Times New Roman" w:hAnsi="Times New Roman" w:cs="Times New Roman"/>
          <w:sz w:val="24"/>
          <w:szCs w:val="24"/>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другими нормативными актами.</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720"/>
        <w:jc w:val="center"/>
        <w:rPr>
          <w:rFonts w:ascii="Times New Roman" w:eastAsia="Times New Roman" w:hAnsi="Times New Roman" w:cs="Times New Roman"/>
          <w:b/>
          <w:bCs/>
          <w:sz w:val="24"/>
          <w:szCs w:val="24"/>
          <w:lang w:eastAsia="ru-RU"/>
        </w:rPr>
      </w:pPr>
      <w:r w:rsidRPr="008343ED">
        <w:rPr>
          <w:rFonts w:ascii="Times New Roman" w:eastAsia="Times New Roman" w:hAnsi="Times New Roman" w:cs="Times New Roman"/>
          <w:b/>
          <w:bCs/>
          <w:sz w:val="24"/>
          <w:szCs w:val="24"/>
          <w:lang w:eastAsia="ru-RU"/>
        </w:rPr>
        <w:t>2. Обязанности сторон</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2.1. Исполнитель обязуется:</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2.1.1. Согласно результатам проведенного открытого конкурса организовать и выполнять в течение всего срока действия настоящего контракта перевозку пассажиров по маршрутам в соответствии с расписанием движения маршрутов;</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2.1.2.  Осуществлять </w:t>
      </w:r>
      <w:proofErr w:type="gramStart"/>
      <w:r w:rsidRPr="008343ED">
        <w:rPr>
          <w:rFonts w:ascii="Times New Roman" w:eastAsia="Times New Roman" w:hAnsi="Times New Roman" w:cs="Times New Roman"/>
          <w:sz w:val="24"/>
          <w:szCs w:val="24"/>
          <w:lang w:eastAsia="ru-RU"/>
        </w:rPr>
        <w:t>контроль за</w:t>
      </w:r>
      <w:proofErr w:type="gramEnd"/>
      <w:r w:rsidRPr="008343ED">
        <w:rPr>
          <w:rFonts w:ascii="Times New Roman" w:eastAsia="Times New Roman" w:hAnsi="Times New Roman" w:cs="Times New Roman"/>
          <w:sz w:val="24"/>
          <w:szCs w:val="24"/>
          <w:lang w:eastAsia="ru-RU"/>
        </w:rPr>
        <w:t xml:space="preserve"> оказанием транспортных услуг и эксплуатацией автотранспорта в соответствие с действующими нормативными актами и требованиями безопасности дорожного движения;</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2.1.3. Обеспечить в соответствии с установленными требованиями </w:t>
      </w:r>
      <w:proofErr w:type="spellStart"/>
      <w:r w:rsidRPr="008343ED">
        <w:rPr>
          <w:rFonts w:ascii="Times New Roman" w:eastAsia="Times New Roman" w:hAnsi="Times New Roman" w:cs="Times New Roman"/>
          <w:sz w:val="24"/>
          <w:szCs w:val="24"/>
          <w:lang w:eastAsia="ru-RU"/>
        </w:rPr>
        <w:t>предрейсовый</w:t>
      </w:r>
      <w:proofErr w:type="spellEnd"/>
      <w:r w:rsidRPr="008343ED">
        <w:rPr>
          <w:rFonts w:ascii="Times New Roman" w:eastAsia="Times New Roman" w:hAnsi="Times New Roman" w:cs="Times New Roman"/>
          <w:sz w:val="24"/>
          <w:szCs w:val="24"/>
          <w:lang w:eastAsia="ru-RU"/>
        </w:rPr>
        <w:t xml:space="preserve"> технический осмотр транспортных средств и медицинское освидетельствование водителей, независимо от того, где и когда начинается их рабочий день (смена);</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2.1.4. Информировать население через средства массовой информации о перечне маршрутов пассажирского транспорта, расписания движения, о предстоящем изменении тарифов на пассажирские перевозки, об изменении маршрутов и графиков движения.</w:t>
      </w:r>
    </w:p>
    <w:p w:rsidR="0011206E" w:rsidRPr="008343ED" w:rsidRDefault="0011206E" w:rsidP="0011206E">
      <w:pPr>
        <w:spacing w:after="0" w:line="240" w:lineRule="auto"/>
        <w:ind w:firstLine="709"/>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2.1.5. Обеспечить надлежащий ежедневный контроль технического состояния транспортных средств перед выездом на линию и по </w:t>
      </w:r>
      <w:proofErr w:type="gramStart"/>
      <w:r w:rsidRPr="008343ED">
        <w:rPr>
          <w:rFonts w:ascii="Times New Roman" w:eastAsia="Times New Roman" w:hAnsi="Times New Roman" w:cs="Times New Roman"/>
          <w:sz w:val="24"/>
          <w:szCs w:val="24"/>
          <w:lang w:eastAsia="ru-RU"/>
        </w:rPr>
        <w:t>возвращении</w:t>
      </w:r>
      <w:proofErr w:type="gramEnd"/>
      <w:r w:rsidRPr="008343ED">
        <w:rPr>
          <w:rFonts w:ascii="Times New Roman" w:eastAsia="Times New Roman" w:hAnsi="Times New Roman" w:cs="Times New Roman"/>
          <w:sz w:val="24"/>
          <w:szCs w:val="24"/>
          <w:lang w:eastAsia="ru-RU"/>
        </w:rPr>
        <w:t xml:space="preserve"> к месту стоянки.</w:t>
      </w:r>
    </w:p>
    <w:p w:rsidR="0011206E" w:rsidRPr="008343ED" w:rsidRDefault="0011206E" w:rsidP="0011206E">
      <w:pPr>
        <w:spacing w:after="0" w:line="240" w:lineRule="auto"/>
        <w:ind w:firstLine="709"/>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2.1.6. Осуществлять техническое обслуживание автобусов согласно требованиям нормативно-технической документации.</w:t>
      </w:r>
    </w:p>
    <w:p w:rsidR="0011206E" w:rsidRPr="008343ED" w:rsidRDefault="0011206E" w:rsidP="0011206E">
      <w:pPr>
        <w:spacing w:after="0" w:line="240" w:lineRule="auto"/>
        <w:ind w:firstLine="709"/>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2.1.7. Соблюдать установленный режим труда и отдыха водителей.</w:t>
      </w:r>
    </w:p>
    <w:p w:rsidR="0011206E" w:rsidRPr="008343ED" w:rsidRDefault="0011206E" w:rsidP="0011206E">
      <w:pPr>
        <w:spacing w:after="0" w:line="240" w:lineRule="auto"/>
        <w:ind w:firstLine="709"/>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2.1.8. Допускать к работе на маршрутах подвижной состав чистым, с наличием маршрутных указателей, с убранным салоном, исправными сиденьями, исправным освещением салона, в зимнее время с исправным и работающим отоплением салона, с опрятно одетым водителем.</w:t>
      </w:r>
    </w:p>
    <w:p w:rsidR="0011206E" w:rsidRPr="008343ED" w:rsidRDefault="0011206E" w:rsidP="0011206E">
      <w:pPr>
        <w:spacing w:after="0" w:line="240" w:lineRule="auto"/>
        <w:ind w:firstLine="709"/>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2.1.9. Осуществлять работу транспортных сре</w:t>
      </w:r>
      <w:proofErr w:type="gramStart"/>
      <w:r w:rsidRPr="008343ED">
        <w:rPr>
          <w:rFonts w:ascii="Times New Roman" w:eastAsia="Times New Roman" w:hAnsi="Times New Roman" w:cs="Times New Roman"/>
          <w:sz w:val="24"/>
          <w:szCs w:val="24"/>
          <w:lang w:eastAsia="ru-RU"/>
        </w:rPr>
        <w:t>дств в стр</w:t>
      </w:r>
      <w:proofErr w:type="gramEnd"/>
      <w:r w:rsidRPr="008343ED">
        <w:rPr>
          <w:rFonts w:ascii="Times New Roman" w:eastAsia="Times New Roman" w:hAnsi="Times New Roman" w:cs="Times New Roman"/>
          <w:sz w:val="24"/>
          <w:szCs w:val="24"/>
          <w:lang w:eastAsia="ru-RU"/>
        </w:rPr>
        <w:t xml:space="preserve">огом соответствии с утверждённым маршрутом движения и согласованным расписанием. Отклонение от согласованного расписания движения допускается не более 3 минут. </w:t>
      </w: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ab/>
        <w:t xml:space="preserve">2.1.10. Осуществлять </w:t>
      </w:r>
      <w:proofErr w:type="gramStart"/>
      <w:r w:rsidRPr="008343ED">
        <w:rPr>
          <w:rFonts w:ascii="Times New Roman" w:eastAsia="Times New Roman" w:hAnsi="Times New Roman" w:cs="Times New Roman"/>
          <w:sz w:val="24"/>
          <w:szCs w:val="24"/>
          <w:lang w:eastAsia="ru-RU"/>
        </w:rPr>
        <w:t>контроль за</w:t>
      </w:r>
      <w:proofErr w:type="gramEnd"/>
      <w:r w:rsidRPr="008343ED">
        <w:rPr>
          <w:rFonts w:ascii="Times New Roman" w:eastAsia="Times New Roman" w:hAnsi="Times New Roman" w:cs="Times New Roman"/>
          <w:sz w:val="24"/>
          <w:szCs w:val="24"/>
          <w:lang w:eastAsia="ru-RU"/>
        </w:rPr>
        <w:t xml:space="preserve"> соблюдением водителями Правил перевозок пассажиров и багажа, Правил дорожного движения, норм вместимости автобусов, согласованного графика (расписания) движения.</w:t>
      </w:r>
    </w:p>
    <w:p w:rsidR="0011206E" w:rsidRPr="008343ED" w:rsidRDefault="0011206E" w:rsidP="0011206E">
      <w:pPr>
        <w:spacing w:after="0" w:line="240" w:lineRule="auto"/>
        <w:ind w:firstLine="709"/>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lastRenderedPageBreak/>
        <w:t>2.1.11. Немедленно организовать замену автобусов, сошедших с маршрута, резервными автобусами.</w:t>
      </w:r>
    </w:p>
    <w:p w:rsidR="0011206E" w:rsidRPr="008343ED" w:rsidRDefault="0011206E" w:rsidP="0011206E">
      <w:pPr>
        <w:spacing w:after="0" w:line="240" w:lineRule="auto"/>
        <w:ind w:firstLine="709"/>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2.1.12. Рассматривать и принимать оперативные меры по жалобам пассажиров в соответствии с требованиями действующего законодательства.</w:t>
      </w:r>
    </w:p>
    <w:p w:rsidR="0011206E" w:rsidRPr="008343ED" w:rsidRDefault="0011206E" w:rsidP="0011206E">
      <w:pPr>
        <w:spacing w:after="0" w:line="240" w:lineRule="auto"/>
        <w:ind w:firstLine="709"/>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2.1.13. Исключить курение водителей в автотранспортных средствах при осуществлении пассажирских перевозок.</w:t>
      </w:r>
    </w:p>
    <w:p w:rsidR="0011206E" w:rsidRPr="008343ED" w:rsidRDefault="0011206E" w:rsidP="001120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2.1.14. Оснастить транспортные средства, задействованного в перевозке пассажиров, аппаратурой системы спутниковой навигации ГЛОНАСС или ГЛОНАСС/</w:t>
      </w:r>
      <w:r w:rsidRPr="008343ED">
        <w:rPr>
          <w:rFonts w:ascii="Times New Roman" w:eastAsia="Times New Roman" w:hAnsi="Times New Roman" w:cs="Times New Roman"/>
          <w:sz w:val="24"/>
          <w:szCs w:val="24"/>
          <w:lang w:val="en-US" w:eastAsia="ru-RU"/>
        </w:rPr>
        <w:t>GPS</w:t>
      </w:r>
      <w:r w:rsidRPr="008343ED">
        <w:rPr>
          <w:rFonts w:ascii="Times New Roman" w:eastAsia="Times New Roman" w:hAnsi="Times New Roman" w:cs="Times New Roman"/>
          <w:sz w:val="24"/>
          <w:szCs w:val="24"/>
          <w:lang w:eastAsia="ru-RU"/>
        </w:rPr>
        <w:t xml:space="preserve"> и подключить эти транспортные средств к Единой государственной информационной системе «ГЛОНАСС+112».</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2.2. Заказчик обязуется:</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2.2.1. Утверждать маршрутную сеть и согласовать расписание движения по регулярным маршрутам пассажирского транспорта, осуществляемым Исполнителем.</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2.2.2. Оказывать информационную поддержку по вопросам изменения нормативных документов, регламентирующих данный вид деятельности;</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2.2.3. Организовать проведение на маршрутах в установленном порядке обследование дорожных условий на предмет их соответствия требованиям безопасности.</w:t>
      </w:r>
    </w:p>
    <w:p w:rsidR="0011206E" w:rsidRPr="008343ED" w:rsidRDefault="0011206E" w:rsidP="0011206E">
      <w:pPr>
        <w:spacing w:after="0" w:line="240" w:lineRule="auto"/>
        <w:ind w:firstLine="720"/>
        <w:jc w:val="center"/>
        <w:rPr>
          <w:rFonts w:ascii="Times New Roman" w:eastAsia="Times New Roman" w:hAnsi="Times New Roman" w:cs="Times New Roman"/>
          <w:b/>
          <w:sz w:val="24"/>
          <w:szCs w:val="24"/>
          <w:lang w:eastAsia="ru-RU"/>
        </w:rPr>
      </w:pPr>
    </w:p>
    <w:p w:rsidR="0011206E" w:rsidRPr="008343ED" w:rsidRDefault="0011206E" w:rsidP="0011206E">
      <w:pPr>
        <w:spacing w:after="0" w:line="240" w:lineRule="auto"/>
        <w:ind w:firstLine="720"/>
        <w:jc w:val="center"/>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3. Дополнительные условия контракта</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3.1. Сторона в силу каких-либо уважительных причин либо действия непреодолимой силы, неспособная выполнять обязательства по настоящему контракту, должна немедленно уведомить об этом другую сторону. При этом Исполнитель должен надлежащим образом уведомить Заказчика о неспособности выполнять обязательства по настоящему контракту не позднее, чем за сорок дней до прекращения движения по маршруту.</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720"/>
        <w:jc w:val="center"/>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4. Порядок разрешения споров</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4.1.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4.2. В случае невозможности разрешения споров путем переговоров стороны передают их на рассмотрение в арбитражный суд.</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720"/>
        <w:jc w:val="center"/>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5. Ответственность сторон</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5.1. Сторона, не исполнившая или ненадлежащим образом исполнившая обязательства, предусмотренные настоящим контрактом, несет имущественную ответственность в соответствии с действующим законодательством, если не  докажет, что неисполнение или ненадлежащее исполнение было следствием обстоятельств непреодолимой силы. В случае </w:t>
      </w:r>
      <w:proofErr w:type="gramStart"/>
      <w:r w:rsidRPr="008343ED">
        <w:rPr>
          <w:rFonts w:ascii="Times New Roman" w:eastAsia="Times New Roman" w:hAnsi="Times New Roman" w:cs="Times New Roman"/>
          <w:sz w:val="24"/>
          <w:szCs w:val="24"/>
          <w:lang w:eastAsia="ru-RU"/>
        </w:rPr>
        <w:t>не достижения</w:t>
      </w:r>
      <w:proofErr w:type="gramEnd"/>
      <w:r w:rsidRPr="008343ED">
        <w:rPr>
          <w:rFonts w:ascii="Times New Roman" w:eastAsia="Times New Roman" w:hAnsi="Times New Roman" w:cs="Times New Roman"/>
          <w:sz w:val="24"/>
          <w:szCs w:val="24"/>
          <w:lang w:eastAsia="ru-RU"/>
        </w:rPr>
        <w:t xml:space="preserve"> согласия сторон в отношении отнесения причин неисполнения к обстоятельствам непреодолимой силы, решение принимается Арбитражным судом РТ.</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5.2. Не урегулированные Сторонами споры и претензии по настоящему контракту разрешаются в установленном законодательством порядке.</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ind w:firstLine="720"/>
        <w:jc w:val="center"/>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6. Особые условия</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6.1. Контра</w:t>
      </w:r>
      <w:proofErr w:type="gramStart"/>
      <w:r w:rsidRPr="008343ED">
        <w:rPr>
          <w:rFonts w:ascii="Times New Roman" w:eastAsia="Times New Roman" w:hAnsi="Times New Roman" w:cs="Times New Roman"/>
          <w:sz w:val="24"/>
          <w:szCs w:val="24"/>
          <w:lang w:eastAsia="ru-RU"/>
        </w:rPr>
        <w:t>кт</w:t>
      </w:r>
      <w:r w:rsidR="00EB6969">
        <w:rPr>
          <w:rFonts w:ascii="Times New Roman" w:eastAsia="Times New Roman" w:hAnsi="Times New Roman" w:cs="Times New Roman"/>
          <w:sz w:val="24"/>
          <w:szCs w:val="24"/>
          <w:lang w:eastAsia="ru-RU"/>
        </w:rPr>
        <w:t xml:space="preserve"> </w:t>
      </w:r>
      <w:r w:rsidRPr="008343ED">
        <w:rPr>
          <w:rFonts w:ascii="Times New Roman" w:eastAsia="Times New Roman" w:hAnsi="Times New Roman" w:cs="Times New Roman"/>
          <w:sz w:val="24"/>
          <w:szCs w:val="24"/>
          <w:lang w:eastAsia="ru-RU"/>
        </w:rPr>
        <w:t>вст</w:t>
      </w:r>
      <w:proofErr w:type="gramEnd"/>
      <w:r w:rsidRPr="008343ED">
        <w:rPr>
          <w:rFonts w:ascii="Times New Roman" w:eastAsia="Times New Roman" w:hAnsi="Times New Roman" w:cs="Times New Roman"/>
          <w:sz w:val="24"/>
          <w:szCs w:val="24"/>
          <w:lang w:eastAsia="ru-RU"/>
        </w:rPr>
        <w:t xml:space="preserve">упает в силу и становится обязательным для сторон после подписания его сторонами. </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6.2. Контракт составлен в  трех экземплярах, имеющих одинаковую юридическую силу, по одному экземпляру для каждой из Сторон, один для организатора конкурса - отдел экономики и территориального развития Исполнительного комитета </w:t>
      </w:r>
      <w:r w:rsidR="00EC2799">
        <w:rPr>
          <w:rFonts w:ascii="Times New Roman" w:eastAsia="Times New Roman" w:hAnsi="Times New Roman" w:cs="Times New Roman"/>
          <w:sz w:val="24"/>
          <w:szCs w:val="24"/>
          <w:lang w:eastAsia="ru-RU"/>
        </w:rPr>
        <w:t>Камско-Устьинского</w:t>
      </w:r>
      <w:r w:rsidRPr="008343ED">
        <w:rPr>
          <w:rFonts w:ascii="Times New Roman" w:eastAsia="Times New Roman" w:hAnsi="Times New Roman" w:cs="Times New Roman"/>
          <w:sz w:val="24"/>
          <w:szCs w:val="24"/>
          <w:lang w:eastAsia="ru-RU"/>
        </w:rPr>
        <w:t xml:space="preserve"> муниципального района.</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6.3. Изменения в контракт вносятся в соответствии с действующим законодательством.</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lastRenderedPageBreak/>
        <w:t>6.4. Недействительность какого-либо из условий настоящего контракта не влечет за собой недействительность других условий или всего контракта в целом.</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6.5. Ни одна из сторон не имеет право передавать свои права и обязанности третьей стороне без письменного согласия стороны по контракту.</w:t>
      </w:r>
    </w:p>
    <w:p w:rsidR="0011206E" w:rsidRPr="008343ED" w:rsidRDefault="0011206E" w:rsidP="0011206E">
      <w:pPr>
        <w:spacing w:after="0" w:line="240" w:lineRule="auto"/>
        <w:ind w:firstLine="720"/>
        <w:jc w:val="both"/>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6.6. Стороны обязуются извещать друг друга об изменениях своего юридического адреса и других реквизитов не позднее трех дней с даты их изменения.</w:t>
      </w: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176"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8343ED">
        <w:rPr>
          <w:rFonts w:ascii="Times New Roman" w:eastAsia="Times New Roman" w:hAnsi="Times New Roman" w:cs="Times New Roman"/>
          <w:b/>
          <w:sz w:val="24"/>
          <w:szCs w:val="24"/>
          <w:lang w:eastAsia="ru-RU"/>
        </w:rPr>
        <w:t>7. Юридические адреса сторон и банковские реквизиты</w:t>
      </w:r>
    </w:p>
    <w:p w:rsidR="0011206E"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84176" w:rsidRPr="00EE261A" w:rsidRDefault="00784176" w:rsidP="00784176">
      <w:pPr>
        <w:widowControl w:val="0"/>
        <w:spacing w:after="0" w:line="240" w:lineRule="auto"/>
        <w:jc w:val="center"/>
        <w:rPr>
          <w:rFonts w:ascii="Times New Roman" w:hAnsi="Times New Roman" w:cs="Times New Roman"/>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784176" w:rsidRPr="00EE261A" w:rsidTr="00784176">
        <w:trPr>
          <w:trHeight w:val="1633"/>
        </w:trPr>
        <w:tc>
          <w:tcPr>
            <w:tcW w:w="5211" w:type="dxa"/>
            <w:tcBorders>
              <w:top w:val="nil"/>
              <w:left w:val="nil"/>
              <w:bottom w:val="nil"/>
              <w:right w:val="nil"/>
            </w:tcBorders>
          </w:tcPr>
          <w:p w:rsidR="00784176" w:rsidRPr="00EE261A" w:rsidRDefault="00784176" w:rsidP="00784176">
            <w:pPr>
              <w:widowControl w:val="0"/>
              <w:spacing w:after="0" w:line="240" w:lineRule="auto"/>
              <w:ind w:left="34"/>
              <w:rPr>
                <w:rFonts w:ascii="Times New Roman" w:hAnsi="Times New Roman" w:cs="Times New Roman"/>
                <w:bCs/>
              </w:rPr>
            </w:pPr>
            <w:r>
              <w:rPr>
                <w:rFonts w:ascii="Times New Roman" w:hAnsi="Times New Roman" w:cs="Times New Roman"/>
                <w:bCs/>
              </w:rPr>
              <w:t>Заказчик</w:t>
            </w:r>
            <w:r w:rsidRPr="00EE261A">
              <w:rPr>
                <w:rFonts w:ascii="Times New Roman" w:hAnsi="Times New Roman" w:cs="Times New Roman"/>
                <w:bCs/>
              </w:rPr>
              <w:t>:</w:t>
            </w:r>
          </w:p>
          <w:p w:rsidR="00784176" w:rsidRPr="00EE261A" w:rsidRDefault="00784176" w:rsidP="00784176">
            <w:pPr>
              <w:widowControl w:val="0"/>
              <w:spacing w:after="0" w:line="240" w:lineRule="auto"/>
              <w:ind w:left="34"/>
              <w:rPr>
                <w:rFonts w:ascii="Times New Roman" w:hAnsi="Times New Roman" w:cs="Times New Roman"/>
                <w:bCs/>
              </w:rPr>
            </w:pP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 xml:space="preserve">Исполнительный  комитет </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Камско-Устьинского района</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422820, Республика Татарстан,</w:t>
            </w:r>
          </w:p>
          <w:p w:rsidR="00784176" w:rsidRPr="00AA6314" w:rsidRDefault="00784176" w:rsidP="00784176">
            <w:pPr>
              <w:widowControl w:val="0"/>
              <w:spacing w:after="0" w:line="240" w:lineRule="auto"/>
              <w:ind w:left="34"/>
              <w:rPr>
                <w:rFonts w:ascii="Times New Roman" w:hAnsi="Times New Roman" w:cs="Times New Roman"/>
                <w:bCs/>
              </w:rPr>
            </w:pPr>
            <w:proofErr w:type="spellStart"/>
            <w:r w:rsidRPr="00AA6314">
              <w:rPr>
                <w:rFonts w:ascii="Times New Roman" w:hAnsi="Times New Roman" w:cs="Times New Roman"/>
                <w:bCs/>
              </w:rPr>
              <w:t>пгт</w:t>
            </w:r>
            <w:proofErr w:type="spellEnd"/>
            <w:r w:rsidRPr="00AA6314">
              <w:rPr>
                <w:rFonts w:ascii="Times New Roman" w:hAnsi="Times New Roman" w:cs="Times New Roman"/>
                <w:bCs/>
              </w:rPr>
              <w:t xml:space="preserve"> Камское Устье, ул. Калинина, д.31</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тел. 8 (84377) 2-15-51</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ИНН/КПП 1622004524/162201001</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ОГРН 1051651018495</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Банковские реквизиты:</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Отделение НБ Республика Татарстан</w:t>
            </w:r>
          </w:p>
          <w:p w:rsidR="00784176" w:rsidRPr="00AA6314" w:rsidRDefault="00784176" w:rsidP="00784176">
            <w:pPr>
              <w:widowControl w:val="0"/>
              <w:spacing w:after="0" w:line="240" w:lineRule="auto"/>
              <w:ind w:left="34"/>
              <w:rPr>
                <w:rFonts w:ascii="Times New Roman" w:hAnsi="Times New Roman" w:cs="Times New Roman"/>
                <w:bCs/>
              </w:rPr>
            </w:pPr>
            <w:proofErr w:type="gramStart"/>
            <w:r w:rsidRPr="00AA6314">
              <w:rPr>
                <w:rFonts w:ascii="Times New Roman" w:hAnsi="Times New Roman" w:cs="Times New Roman"/>
                <w:bCs/>
              </w:rPr>
              <w:t>Р</w:t>
            </w:r>
            <w:proofErr w:type="gramEnd"/>
            <w:r w:rsidRPr="00AA6314">
              <w:rPr>
                <w:rFonts w:ascii="Times New Roman" w:hAnsi="Times New Roman" w:cs="Times New Roman"/>
                <w:bCs/>
              </w:rPr>
              <w:t>/с: 40204810200000000042</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К/с: 0</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БИК:049205001</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ЛБ225020001-исполком</w:t>
            </w:r>
          </w:p>
          <w:p w:rsidR="00784176" w:rsidRPr="00AA6314" w:rsidRDefault="00784176" w:rsidP="00784176">
            <w:pPr>
              <w:widowControl w:val="0"/>
              <w:spacing w:after="0" w:line="240" w:lineRule="auto"/>
              <w:ind w:left="34"/>
              <w:rPr>
                <w:rFonts w:ascii="Times New Roman" w:hAnsi="Times New Roman" w:cs="Times New Roman"/>
                <w:bCs/>
              </w:rPr>
            </w:pP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Заказчик:</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____________</w:t>
            </w:r>
            <w:r w:rsidR="00AA0986">
              <w:rPr>
                <w:rFonts w:ascii="Times New Roman" w:hAnsi="Times New Roman" w:cs="Times New Roman"/>
                <w:bCs/>
              </w:rPr>
              <w:t>/______________/</w:t>
            </w:r>
            <w:r w:rsidRPr="00AA6314">
              <w:rPr>
                <w:rFonts w:ascii="Times New Roman" w:hAnsi="Times New Roman" w:cs="Times New Roman"/>
                <w:bCs/>
              </w:rPr>
              <w:t xml:space="preserve"> </w:t>
            </w:r>
          </w:p>
          <w:p w:rsidR="00784176" w:rsidRPr="00AA6314" w:rsidRDefault="00784176" w:rsidP="00784176">
            <w:pPr>
              <w:widowControl w:val="0"/>
              <w:spacing w:after="0" w:line="240" w:lineRule="auto"/>
              <w:ind w:left="34"/>
              <w:rPr>
                <w:rFonts w:ascii="Times New Roman" w:hAnsi="Times New Roman" w:cs="Times New Roman"/>
                <w:bCs/>
              </w:rPr>
            </w:pPr>
            <w:r w:rsidRPr="00AA6314">
              <w:rPr>
                <w:rFonts w:ascii="Times New Roman" w:hAnsi="Times New Roman" w:cs="Times New Roman"/>
                <w:bCs/>
              </w:rPr>
              <w:t>подпись</w:t>
            </w:r>
          </w:p>
          <w:p w:rsidR="00784176" w:rsidRPr="00EE261A" w:rsidRDefault="00784176" w:rsidP="00784176">
            <w:pPr>
              <w:widowControl w:val="0"/>
              <w:spacing w:after="0" w:line="240" w:lineRule="auto"/>
              <w:ind w:left="34"/>
              <w:rPr>
                <w:rFonts w:ascii="Times New Roman" w:hAnsi="Times New Roman" w:cs="Times New Roman"/>
                <w:bCs/>
              </w:rPr>
            </w:pPr>
            <w:proofErr w:type="spellStart"/>
            <w:r w:rsidRPr="00AA6314">
              <w:rPr>
                <w:rFonts w:ascii="Times New Roman" w:hAnsi="Times New Roman" w:cs="Times New Roman"/>
                <w:bCs/>
              </w:rPr>
              <w:t>м.п</w:t>
            </w:r>
            <w:proofErr w:type="spellEnd"/>
            <w:r w:rsidRPr="00AA6314">
              <w:rPr>
                <w:rFonts w:ascii="Times New Roman" w:hAnsi="Times New Roman" w:cs="Times New Roman"/>
                <w:bCs/>
              </w:rPr>
              <w:t>.</w:t>
            </w:r>
          </w:p>
        </w:tc>
        <w:tc>
          <w:tcPr>
            <w:tcW w:w="5421" w:type="dxa"/>
            <w:tcBorders>
              <w:top w:val="nil"/>
              <w:left w:val="nil"/>
              <w:bottom w:val="nil"/>
              <w:right w:val="nil"/>
            </w:tcBorders>
          </w:tcPr>
          <w:p w:rsidR="00784176" w:rsidRPr="00EE261A" w:rsidRDefault="00784176" w:rsidP="00784176">
            <w:pPr>
              <w:widowControl w:val="0"/>
              <w:spacing w:after="0" w:line="240" w:lineRule="auto"/>
              <w:rPr>
                <w:rFonts w:ascii="Times New Roman" w:hAnsi="Times New Roman" w:cs="Times New Roman"/>
                <w:bCs/>
              </w:rPr>
            </w:pPr>
            <w:r>
              <w:rPr>
                <w:rFonts w:ascii="Times New Roman" w:hAnsi="Times New Roman" w:cs="Times New Roman"/>
                <w:bCs/>
              </w:rPr>
              <w:t>Поставщик</w:t>
            </w:r>
            <w:r w:rsidRPr="00EE261A">
              <w:rPr>
                <w:rFonts w:ascii="Times New Roman" w:hAnsi="Times New Roman" w:cs="Times New Roman"/>
                <w:bCs/>
              </w:rPr>
              <w:t>:</w:t>
            </w:r>
          </w:p>
          <w:p w:rsidR="00784176" w:rsidRPr="00EE261A" w:rsidRDefault="00784176" w:rsidP="00784176">
            <w:pPr>
              <w:widowControl w:val="0"/>
              <w:spacing w:after="0" w:line="240" w:lineRule="auto"/>
              <w:rPr>
                <w:rFonts w:ascii="Times New Roman" w:hAnsi="Times New Roman" w:cs="Times New Roman"/>
                <w:bCs/>
              </w:rPr>
            </w:pPr>
          </w:p>
          <w:p w:rsidR="00784176" w:rsidRPr="00EE261A" w:rsidRDefault="00784176" w:rsidP="00784176">
            <w:pPr>
              <w:widowControl w:val="0"/>
              <w:spacing w:after="0" w:line="240" w:lineRule="auto"/>
              <w:rPr>
                <w:rFonts w:ascii="Times New Roman" w:hAnsi="Times New Roman" w:cs="Times New Roman"/>
                <w:bCs/>
              </w:rPr>
            </w:pPr>
            <w:r w:rsidRPr="00EE261A">
              <w:rPr>
                <w:rFonts w:ascii="Times New Roman" w:hAnsi="Times New Roman" w:cs="Times New Roman"/>
                <w:bCs/>
              </w:rPr>
              <w:t>Юридический адрес:</w:t>
            </w:r>
          </w:p>
          <w:p w:rsidR="00784176" w:rsidRPr="00EE261A" w:rsidRDefault="00784176" w:rsidP="00784176">
            <w:pPr>
              <w:widowControl w:val="0"/>
              <w:spacing w:after="0" w:line="240" w:lineRule="auto"/>
              <w:rPr>
                <w:rFonts w:ascii="Times New Roman" w:hAnsi="Times New Roman" w:cs="Times New Roman"/>
                <w:bCs/>
              </w:rPr>
            </w:pPr>
          </w:p>
          <w:p w:rsidR="00784176" w:rsidRPr="00EE261A" w:rsidRDefault="00784176" w:rsidP="00784176">
            <w:pPr>
              <w:widowControl w:val="0"/>
              <w:spacing w:after="0" w:line="240" w:lineRule="auto"/>
              <w:rPr>
                <w:rFonts w:ascii="Times New Roman" w:hAnsi="Times New Roman" w:cs="Times New Roman"/>
                <w:bCs/>
              </w:rPr>
            </w:pPr>
            <w:r w:rsidRPr="00EE261A">
              <w:rPr>
                <w:rFonts w:ascii="Times New Roman" w:hAnsi="Times New Roman" w:cs="Times New Roman"/>
                <w:bCs/>
              </w:rPr>
              <w:t>Банковские реквизиты:</w:t>
            </w:r>
          </w:p>
          <w:p w:rsidR="00784176" w:rsidRPr="00EE261A" w:rsidRDefault="00784176" w:rsidP="00784176">
            <w:pPr>
              <w:widowControl w:val="0"/>
              <w:spacing w:after="0" w:line="240" w:lineRule="auto"/>
              <w:rPr>
                <w:rFonts w:ascii="Times New Roman" w:hAnsi="Times New Roman" w:cs="Times New Roman"/>
                <w:bCs/>
              </w:rPr>
            </w:pPr>
          </w:p>
          <w:p w:rsidR="00784176" w:rsidRPr="00EE261A" w:rsidRDefault="00784176" w:rsidP="00784176">
            <w:pPr>
              <w:widowControl w:val="0"/>
              <w:spacing w:after="0" w:line="240" w:lineRule="auto"/>
              <w:rPr>
                <w:rFonts w:ascii="Times New Roman" w:hAnsi="Times New Roman" w:cs="Times New Roman"/>
                <w:bCs/>
              </w:rPr>
            </w:pPr>
            <w:r>
              <w:rPr>
                <w:rFonts w:ascii="Times New Roman" w:hAnsi="Times New Roman" w:cs="Times New Roman"/>
                <w:bCs/>
              </w:rPr>
              <w:t>Поставщик</w:t>
            </w:r>
            <w:r w:rsidRPr="00EE261A">
              <w:rPr>
                <w:rFonts w:ascii="Times New Roman" w:hAnsi="Times New Roman" w:cs="Times New Roman"/>
                <w:bCs/>
              </w:rPr>
              <w:t>:</w:t>
            </w:r>
          </w:p>
          <w:p w:rsidR="00784176" w:rsidRPr="00EE261A" w:rsidRDefault="00784176" w:rsidP="00784176">
            <w:pPr>
              <w:widowControl w:val="0"/>
              <w:spacing w:after="0" w:line="240" w:lineRule="auto"/>
              <w:rPr>
                <w:rFonts w:ascii="Times New Roman" w:hAnsi="Times New Roman" w:cs="Times New Roman"/>
                <w:bCs/>
              </w:rPr>
            </w:pPr>
            <w:r w:rsidRPr="00EE261A">
              <w:rPr>
                <w:rFonts w:ascii="Times New Roman" w:hAnsi="Times New Roman" w:cs="Times New Roman"/>
                <w:bCs/>
              </w:rPr>
              <w:t>__________________________</w:t>
            </w:r>
          </w:p>
          <w:p w:rsidR="00784176" w:rsidRPr="00EE261A" w:rsidRDefault="00784176" w:rsidP="00784176">
            <w:pPr>
              <w:widowControl w:val="0"/>
              <w:spacing w:after="0" w:line="240" w:lineRule="auto"/>
              <w:rPr>
                <w:rFonts w:ascii="Times New Roman" w:hAnsi="Times New Roman" w:cs="Times New Roman"/>
                <w:bCs/>
              </w:rPr>
            </w:pPr>
            <w:r w:rsidRPr="00EE261A">
              <w:rPr>
                <w:rFonts w:ascii="Times New Roman" w:hAnsi="Times New Roman" w:cs="Times New Roman"/>
                <w:bCs/>
              </w:rPr>
              <w:t>подпись</w:t>
            </w:r>
          </w:p>
          <w:p w:rsidR="00784176" w:rsidRPr="00EE261A" w:rsidRDefault="00784176" w:rsidP="00784176">
            <w:pPr>
              <w:widowControl w:val="0"/>
              <w:spacing w:after="0" w:line="240" w:lineRule="auto"/>
              <w:rPr>
                <w:rFonts w:ascii="Times New Roman" w:hAnsi="Times New Roman" w:cs="Times New Roman"/>
                <w:bCs/>
              </w:rPr>
            </w:pPr>
            <w:r w:rsidRPr="00EE261A">
              <w:rPr>
                <w:rFonts w:ascii="Times New Roman" w:hAnsi="Times New Roman" w:cs="Times New Roman"/>
                <w:bCs/>
              </w:rPr>
              <w:t>М.П.</w:t>
            </w:r>
          </w:p>
        </w:tc>
      </w:tr>
    </w:tbl>
    <w:p w:rsidR="00784176" w:rsidRPr="008343ED" w:rsidRDefault="00784176"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Pr="008343ED" w:rsidRDefault="0011206E" w:rsidP="0011206E">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11206E"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176" w:rsidRDefault="00784176"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176" w:rsidRDefault="00784176"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176" w:rsidRDefault="00784176"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176" w:rsidRDefault="00784176"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176" w:rsidRDefault="00784176"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176" w:rsidRDefault="00784176"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4176" w:rsidRPr="008343ED" w:rsidRDefault="00784176"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lastRenderedPageBreak/>
        <w:t xml:space="preserve">Приложение №1 </w:t>
      </w: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к контракту № ___ от ___   2018г.</w:t>
      </w:r>
    </w:p>
    <w:p w:rsidR="0011206E" w:rsidRPr="008343ED" w:rsidRDefault="0011206E" w:rsidP="0011206E">
      <w:pPr>
        <w:spacing w:after="0" w:line="240" w:lineRule="auto"/>
        <w:jc w:val="right"/>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Спецификация</w:t>
      </w:r>
    </w:p>
    <w:p w:rsidR="0011206E" w:rsidRPr="008343ED" w:rsidRDefault="0011206E" w:rsidP="0011206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72"/>
        <w:gridCol w:w="2268"/>
        <w:gridCol w:w="1665"/>
      </w:tblGrid>
      <w:tr w:rsidR="0011206E" w:rsidRPr="008343ED" w:rsidTr="00C72D16">
        <w:tc>
          <w:tcPr>
            <w:tcW w:w="648" w:type="dxa"/>
            <w:shd w:val="clear" w:color="auto" w:fill="auto"/>
          </w:tcPr>
          <w:p w:rsidR="0011206E" w:rsidRPr="008343ED" w:rsidRDefault="0011206E" w:rsidP="00112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 xml:space="preserve">№ </w:t>
            </w:r>
            <w:proofErr w:type="gramStart"/>
            <w:r w:rsidRPr="008343ED">
              <w:rPr>
                <w:rFonts w:ascii="Times New Roman" w:eastAsia="Times New Roman" w:hAnsi="Times New Roman" w:cs="Times New Roman"/>
                <w:sz w:val="24"/>
                <w:szCs w:val="24"/>
                <w:lang w:eastAsia="ru-RU"/>
              </w:rPr>
              <w:t>п</w:t>
            </w:r>
            <w:proofErr w:type="gramEnd"/>
            <w:r w:rsidRPr="008343ED">
              <w:rPr>
                <w:rFonts w:ascii="Times New Roman" w:eastAsia="Times New Roman" w:hAnsi="Times New Roman" w:cs="Times New Roman"/>
                <w:sz w:val="24"/>
                <w:szCs w:val="24"/>
                <w:lang w:eastAsia="ru-RU"/>
              </w:rPr>
              <w:t>/п</w:t>
            </w:r>
          </w:p>
        </w:tc>
        <w:tc>
          <w:tcPr>
            <w:tcW w:w="5272" w:type="dxa"/>
            <w:shd w:val="clear" w:color="auto" w:fill="auto"/>
          </w:tcPr>
          <w:p w:rsidR="0011206E" w:rsidRPr="008343ED" w:rsidRDefault="0011206E" w:rsidP="00112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Наименование маршрута</w:t>
            </w:r>
          </w:p>
        </w:tc>
        <w:tc>
          <w:tcPr>
            <w:tcW w:w="2268" w:type="dxa"/>
            <w:shd w:val="clear" w:color="auto" w:fill="auto"/>
          </w:tcPr>
          <w:p w:rsidR="0011206E" w:rsidRPr="008343ED" w:rsidRDefault="0011206E" w:rsidP="00112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Отправление с начального пункта</w:t>
            </w:r>
          </w:p>
        </w:tc>
        <w:tc>
          <w:tcPr>
            <w:tcW w:w="1665" w:type="dxa"/>
            <w:shd w:val="clear" w:color="auto" w:fill="auto"/>
          </w:tcPr>
          <w:p w:rsidR="0011206E" w:rsidRPr="008343ED" w:rsidRDefault="0011206E" w:rsidP="00112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дни отправки</w:t>
            </w:r>
          </w:p>
        </w:tc>
      </w:tr>
      <w:tr w:rsidR="0011206E" w:rsidRPr="008343ED" w:rsidTr="00C72D16">
        <w:tc>
          <w:tcPr>
            <w:tcW w:w="648" w:type="dxa"/>
            <w:shd w:val="clear" w:color="auto" w:fill="auto"/>
          </w:tcPr>
          <w:p w:rsidR="0011206E" w:rsidRPr="008343ED" w:rsidRDefault="0011206E" w:rsidP="00112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43ED">
              <w:rPr>
                <w:rFonts w:ascii="Times New Roman" w:eastAsia="Times New Roman" w:hAnsi="Times New Roman" w:cs="Times New Roman"/>
                <w:sz w:val="24"/>
                <w:szCs w:val="24"/>
                <w:lang w:eastAsia="ru-RU"/>
              </w:rPr>
              <w:t>1</w:t>
            </w:r>
          </w:p>
        </w:tc>
        <w:tc>
          <w:tcPr>
            <w:tcW w:w="5272" w:type="dxa"/>
            <w:shd w:val="clear" w:color="auto" w:fill="auto"/>
          </w:tcPr>
          <w:p w:rsid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пгт</w:t>
            </w:r>
            <w:proofErr w:type="spellEnd"/>
            <w:r>
              <w:rPr>
                <w:rFonts w:ascii="Times New Roman" w:eastAsia="Times New Roman" w:hAnsi="Times New Roman" w:cs="Times New Roman"/>
                <w:b/>
                <w:sz w:val="24"/>
                <w:szCs w:val="24"/>
                <w:lang w:eastAsia="ru-RU"/>
              </w:rPr>
              <w:t xml:space="preserve"> Камское Устье</w:t>
            </w:r>
            <w:r w:rsidRPr="00841C2C">
              <w:rPr>
                <w:rFonts w:ascii="Times New Roman" w:eastAsia="Times New Roman" w:hAnsi="Times New Roman" w:cs="Times New Roman"/>
                <w:b/>
                <w:sz w:val="24"/>
                <w:szCs w:val="24"/>
                <w:lang w:eastAsia="ru-RU"/>
              </w:rPr>
              <w:t xml:space="preserve">–д. </w:t>
            </w:r>
            <w:proofErr w:type="spellStart"/>
            <w:r w:rsidRPr="00841C2C">
              <w:rPr>
                <w:rFonts w:ascii="Times New Roman" w:eastAsia="Times New Roman" w:hAnsi="Times New Roman" w:cs="Times New Roman"/>
                <w:b/>
                <w:sz w:val="24"/>
                <w:szCs w:val="24"/>
                <w:lang w:eastAsia="ru-RU"/>
              </w:rPr>
              <w:t>Караталга</w:t>
            </w:r>
            <w:proofErr w:type="spellEnd"/>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C2C">
              <w:rPr>
                <w:rFonts w:ascii="Times New Roman" w:eastAsia="Times New Roman" w:hAnsi="Times New Roman" w:cs="Times New Roman"/>
                <w:sz w:val="24"/>
                <w:szCs w:val="24"/>
                <w:lang w:eastAsia="ru-RU"/>
              </w:rPr>
              <w:t xml:space="preserve">с. </w:t>
            </w:r>
            <w:proofErr w:type="spellStart"/>
            <w:r w:rsidRPr="00841C2C">
              <w:rPr>
                <w:rFonts w:ascii="Times New Roman" w:eastAsia="Times New Roman" w:hAnsi="Times New Roman" w:cs="Times New Roman"/>
                <w:sz w:val="24"/>
                <w:szCs w:val="24"/>
                <w:lang w:eastAsia="ru-RU"/>
              </w:rPr>
              <w:t>Уразлино</w:t>
            </w:r>
            <w:proofErr w:type="spellEnd"/>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C2C">
              <w:rPr>
                <w:rFonts w:ascii="Times New Roman" w:eastAsia="Times New Roman" w:hAnsi="Times New Roman" w:cs="Times New Roman"/>
                <w:sz w:val="24"/>
                <w:szCs w:val="24"/>
                <w:lang w:eastAsia="ru-RU"/>
              </w:rPr>
              <w:t xml:space="preserve">д. </w:t>
            </w:r>
            <w:proofErr w:type="spellStart"/>
            <w:r w:rsidRPr="00841C2C">
              <w:rPr>
                <w:rFonts w:ascii="Times New Roman" w:eastAsia="Times New Roman" w:hAnsi="Times New Roman" w:cs="Times New Roman"/>
                <w:sz w:val="24"/>
                <w:szCs w:val="24"/>
                <w:lang w:eastAsia="ru-RU"/>
              </w:rPr>
              <w:t>Салтыганово</w:t>
            </w:r>
            <w:proofErr w:type="spellEnd"/>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C2C">
              <w:rPr>
                <w:rFonts w:ascii="Times New Roman" w:eastAsia="Times New Roman" w:hAnsi="Times New Roman" w:cs="Times New Roman"/>
                <w:sz w:val="24"/>
                <w:szCs w:val="24"/>
                <w:lang w:eastAsia="ru-RU"/>
              </w:rPr>
              <w:t xml:space="preserve">с. Большие </w:t>
            </w:r>
            <w:proofErr w:type="gramStart"/>
            <w:r w:rsidRPr="00841C2C">
              <w:rPr>
                <w:rFonts w:ascii="Times New Roman" w:eastAsia="Times New Roman" w:hAnsi="Times New Roman" w:cs="Times New Roman"/>
                <w:sz w:val="24"/>
                <w:szCs w:val="24"/>
                <w:lang w:eastAsia="ru-RU"/>
              </w:rPr>
              <w:t>Кар-малы</w:t>
            </w:r>
            <w:proofErr w:type="gramEnd"/>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41C2C">
              <w:rPr>
                <w:rFonts w:ascii="Times New Roman" w:eastAsia="Times New Roman" w:hAnsi="Times New Roman" w:cs="Times New Roman"/>
                <w:sz w:val="24"/>
                <w:szCs w:val="24"/>
                <w:lang w:eastAsia="ru-RU"/>
              </w:rPr>
              <w:t>д</w:t>
            </w:r>
            <w:proofErr w:type="gramStart"/>
            <w:r w:rsidRPr="00841C2C">
              <w:rPr>
                <w:rFonts w:ascii="Times New Roman" w:eastAsia="Times New Roman" w:hAnsi="Times New Roman" w:cs="Times New Roman"/>
                <w:sz w:val="24"/>
                <w:szCs w:val="24"/>
                <w:lang w:eastAsia="ru-RU"/>
              </w:rPr>
              <w:t>.Б</w:t>
            </w:r>
            <w:proofErr w:type="gramEnd"/>
            <w:r w:rsidRPr="00841C2C">
              <w:rPr>
                <w:rFonts w:ascii="Times New Roman" w:eastAsia="Times New Roman" w:hAnsi="Times New Roman" w:cs="Times New Roman"/>
                <w:sz w:val="24"/>
                <w:szCs w:val="24"/>
                <w:lang w:eastAsia="ru-RU"/>
              </w:rPr>
              <w:t>аргузино</w:t>
            </w:r>
            <w:proofErr w:type="spellEnd"/>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41C2C">
              <w:rPr>
                <w:rFonts w:ascii="Times New Roman" w:eastAsia="Times New Roman" w:hAnsi="Times New Roman" w:cs="Times New Roman"/>
                <w:sz w:val="24"/>
                <w:szCs w:val="24"/>
                <w:lang w:eastAsia="ru-RU"/>
              </w:rPr>
              <w:t>д</w:t>
            </w:r>
            <w:proofErr w:type="gramStart"/>
            <w:r w:rsidRPr="00841C2C">
              <w:rPr>
                <w:rFonts w:ascii="Times New Roman" w:eastAsia="Times New Roman" w:hAnsi="Times New Roman" w:cs="Times New Roman"/>
                <w:sz w:val="24"/>
                <w:szCs w:val="24"/>
                <w:lang w:eastAsia="ru-RU"/>
              </w:rPr>
              <w:t>.Д</w:t>
            </w:r>
            <w:proofErr w:type="gramEnd"/>
            <w:r w:rsidRPr="00841C2C">
              <w:rPr>
                <w:rFonts w:ascii="Times New Roman" w:eastAsia="Times New Roman" w:hAnsi="Times New Roman" w:cs="Times New Roman"/>
                <w:sz w:val="24"/>
                <w:szCs w:val="24"/>
                <w:lang w:eastAsia="ru-RU"/>
              </w:rPr>
              <w:t>анышево</w:t>
            </w:r>
            <w:proofErr w:type="spellEnd"/>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C2C">
              <w:rPr>
                <w:rFonts w:ascii="Times New Roman" w:eastAsia="Times New Roman" w:hAnsi="Times New Roman" w:cs="Times New Roman"/>
                <w:sz w:val="24"/>
                <w:szCs w:val="24"/>
                <w:lang w:eastAsia="ru-RU"/>
              </w:rPr>
              <w:t xml:space="preserve">с. Большие </w:t>
            </w:r>
            <w:proofErr w:type="spellStart"/>
            <w:r w:rsidRPr="00841C2C">
              <w:rPr>
                <w:rFonts w:ascii="Times New Roman" w:eastAsia="Times New Roman" w:hAnsi="Times New Roman" w:cs="Times New Roman"/>
                <w:sz w:val="24"/>
                <w:szCs w:val="24"/>
                <w:lang w:eastAsia="ru-RU"/>
              </w:rPr>
              <w:t>Кля-ри</w:t>
            </w:r>
            <w:proofErr w:type="spellEnd"/>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C2C">
              <w:rPr>
                <w:rFonts w:ascii="Times New Roman" w:eastAsia="Times New Roman" w:hAnsi="Times New Roman" w:cs="Times New Roman"/>
                <w:sz w:val="24"/>
                <w:szCs w:val="24"/>
                <w:lang w:eastAsia="ru-RU"/>
              </w:rPr>
              <w:t>с. Большие Бур-</w:t>
            </w:r>
            <w:proofErr w:type="spellStart"/>
            <w:r w:rsidRPr="00841C2C">
              <w:rPr>
                <w:rFonts w:ascii="Times New Roman" w:eastAsia="Times New Roman" w:hAnsi="Times New Roman" w:cs="Times New Roman"/>
                <w:sz w:val="24"/>
                <w:szCs w:val="24"/>
                <w:lang w:eastAsia="ru-RU"/>
              </w:rPr>
              <w:t>тасы</w:t>
            </w:r>
            <w:proofErr w:type="spellEnd"/>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C2C">
              <w:rPr>
                <w:rFonts w:ascii="Times New Roman" w:eastAsia="Times New Roman" w:hAnsi="Times New Roman" w:cs="Times New Roman"/>
                <w:sz w:val="24"/>
                <w:szCs w:val="24"/>
                <w:lang w:eastAsia="ru-RU"/>
              </w:rPr>
              <w:t xml:space="preserve">с. </w:t>
            </w:r>
            <w:proofErr w:type="spellStart"/>
            <w:r w:rsidRPr="00841C2C">
              <w:rPr>
                <w:rFonts w:ascii="Times New Roman" w:eastAsia="Times New Roman" w:hAnsi="Times New Roman" w:cs="Times New Roman"/>
                <w:sz w:val="24"/>
                <w:szCs w:val="24"/>
                <w:lang w:eastAsia="ru-RU"/>
              </w:rPr>
              <w:t>Клянчеево</w:t>
            </w:r>
            <w:proofErr w:type="spellEnd"/>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41C2C">
              <w:rPr>
                <w:rFonts w:ascii="Times New Roman" w:eastAsia="Times New Roman" w:hAnsi="Times New Roman" w:cs="Times New Roman"/>
                <w:sz w:val="24"/>
                <w:szCs w:val="24"/>
                <w:lang w:eastAsia="ru-RU"/>
              </w:rPr>
              <w:t>д</w:t>
            </w:r>
            <w:proofErr w:type="gramStart"/>
            <w:r w:rsidRPr="00841C2C">
              <w:rPr>
                <w:rFonts w:ascii="Times New Roman" w:eastAsia="Times New Roman" w:hAnsi="Times New Roman" w:cs="Times New Roman"/>
                <w:sz w:val="24"/>
                <w:szCs w:val="24"/>
                <w:lang w:eastAsia="ru-RU"/>
              </w:rPr>
              <w:t>.Б</w:t>
            </w:r>
            <w:proofErr w:type="gramEnd"/>
            <w:r w:rsidRPr="00841C2C">
              <w:rPr>
                <w:rFonts w:ascii="Times New Roman" w:eastAsia="Times New Roman" w:hAnsi="Times New Roman" w:cs="Times New Roman"/>
                <w:sz w:val="24"/>
                <w:szCs w:val="24"/>
                <w:lang w:eastAsia="ru-RU"/>
              </w:rPr>
              <w:t>ишалабы</w:t>
            </w:r>
            <w:proofErr w:type="spellEnd"/>
          </w:p>
          <w:p w:rsidR="0011206E" w:rsidRPr="008343ED"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41C2C">
              <w:rPr>
                <w:rFonts w:ascii="Times New Roman" w:eastAsia="Times New Roman" w:hAnsi="Times New Roman" w:cs="Times New Roman"/>
                <w:sz w:val="24"/>
                <w:szCs w:val="24"/>
                <w:lang w:eastAsia="ru-RU"/>
              </w:rPr>
              <w:t>д</w:t>
            </w:r>
            <w:proofErr w:type="gramStart"/>
            <w:r w:rsidRPr="00841C2C">
              <w:rPr>
                <w:rFonts w:ascii="Times New Roman" w:eastAsia="Times New Roman" w:hAnsi="Times New Roman" w:cs="Times New Roman"/>
                <w:sz w:val="24"/>
                <w:szCs w:val="24"/>
                <w:lang w:eastAsia="ru-RU"/>
              </w:rPr>
              <w:t>.А</w:t>
            </w:r>
            <w:proofErr w:type="gramEnd"/>
            <w:r w:rsidRPr="00841C2C">
              <w:rPr>
                <w:rFonts w:ascii="Times New Roman" w:eastAsia="Times New Roman" w:hAnsi="Times New Roman" w:cs="Times New Roman"/>
                <w:sz w:val="24"/>
                <w:szCs w:val="24"/>
                <w:lang w:eastAsia="ru-RU"/>
              </w:rPr>
              <w:t>табаево</w:t>
            </w:r>
            <w:proofErr w:type="spellEnd"/>
          </w:p>
        </w:tc>
        <w:tc>
          <w:tcPr>
            <w:tcW w:w="2268" w:type="dxa"/>
            <w:shd w:val="clear" w:color="auto" w:fill="auto"/>
          </w:tcPr>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841C2C">
              <w:rPr>
                <w:rFonts w:ascii="Times New Roman" w:eastAsia="Times New Roman" w:hAnsi="Times New Roman" w:cs="Times New Roman"/>
                <w:sz w:val="24"/>
                <w:szCs w:val="24"/>
                <w:lang w:eastAsia="ru-RU"/>
              </w:rPr>
              <w:t>пгт</w:t>
            </w:r>
            <w:proofErr w:type="spellEnd"/>
            <w:r w:rsidRPr="00841C2C">
              <w:rPr>
                <w:rFonts w:ascii="Times New Roman" w:eastAsia="Times New Roman" w:hAnsi="Times New Roman" w:cs="Times New Roman"/>
                <w:sz w:val="24"/>
                <w:szCs w:val="24"/>
                <w:lang w:eastAsia="ru-RU"/>
              </w:rPr>
              <w:t xml:space="preserve"> Камское Устье</w:t>
            </w:r>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C2C">
              <w:rPr>
                <w:rFonts w:ascii="Times New Roman" w:eastAsia="Times New Roman" w:hAnsi="Times New Roman" w:cs="Times New Roman"/>
                <w:sz w:val="24"/>
                <w:szCs w:val="24"/>
                <w:lang w:eastAsia="ru-RU"/>
              </w:rPr>
              <w:t>Отправка:</w:t>
            </w:r>
          </w:p>
          <w:p w:rsidR="00841C2C" w:rsidRPr="00841C2C"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C2C">
              <w:rPr>
                <w:rFonts w:ascii="Times New Roman" w:eastAsia="Times New Roman" w:hAnsi="Times New Roman" w:cs="Times New Roman"/>
                <w:sz w:val="24"/>
                <w:szCs w:val="24"/>
                <w:lang w:eastAsia="ru-RU"/>
              </w:rPr>
              <w:t>1) 6.00</w:t>
            </w:r>
          </w:p>
          <w:p w:rsidR="0011206E" w:rsidRPr="008343ED" w:rsidRDefault="00841C2C" w:rsidP="00841C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C2C">
              <w:rPr>
                <w:rFonts w:ascii="Times New Roman" w:eastAsia="Times New Roman" w:hAnsi="Times New Roman" w:cs="Times New Roman"/>
                <w:sz w:val="24"/>
                <w:szCs w:val="24"/>
                <w:lang w:eastAsia="ru-RU"/>
              </w:rPr>
              <w:t xml:space="preserve">  2) 17.30</w:t>
            </w:r>
          </w:p>
        </w:tc>
        <w:tc>
          <w:tcPr>
            <w:tcW w:w="1665" w:type="dxa"/>
            <w:shd w:val="clear" w:color="auto" w:fill="auto"/>
          </w:tcPr>
          <w:p w:rsidR="0011206E" w:rsidRPr="008343ED" w:rsidRDefault="00841C2C" w:rsidP="0011206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1C2C">
              <w:rPr>
                <w:rFonts w:ascii="Times New Roman" w:eastAsia="Times New Roman" w:hAnsi="Times New Roman" w:cs="Times New Roman"/>
                <w:sz w:val="24"/>
                <w:szCs w:val="24"/>
                <w:lang w:eastAsia="ru-RU"/>
              </w:rPr>
              <w:t>1,2,3,4,5,6,7</w:t>
            </w:r>
          </w:p>
        </w:tc>
      </w:tr>
    </w:tbl>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spacing w:after="0" w:line="240" w:lineRule="auto"/>
        <w:rPr>
          <w:rFonts w:ascii="Times New Roman" w:eastAsia="Times New Roman" w:hAnsi="Times New Roman" w:cs="Times New Roman"/>
          <w:sz w:val="24"/>
          <w:szCs w:val="24"/>
          <w:lang w:eastAsia="ru-RU"/>
        </w:rPr>
      </w:pPr>
    </w:p>
    <w:p w:rsidR="0011206E" w:rsidRPr="008343ED" w:rsidRDefault="0011206E" w:rsidP="0011206E">
      <w:pPr>
        <w:tabs>
          <w:tab w:val="left" w:pos="1110"/>
        </w:tabs>
        <w:spacing w:after="0" w:line="240" w:lineRule="auto"/>
        <w:jc w:val="center"/>
        <w:rPr>
          <w:rFonts w:ascii="Times New Roman" w:eastAsia="Times New Roman" w:hAnsi="Times New Roman" w:cs="Times New Roman"/>
          <w:sz w:val="24"/>
          <w:szCs w:val="24"/>
          <w:lang w:eastAsia="ru-RU"/>
        </w:rPr>
      </w:pP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206E" w:rsidRPr="008343ED" w:rsidRDefault="0011206E" w:rsidP="001120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11206E" w:rsidRPr="008343ED" w:rsidSect="00C72D16">
      <w:pgSz w:w="11907" w:h="16840" w:code="9"/>
      <w:pgMar w:top="851" w:right="850"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61F" w:rsidRDefault="000C561F" w:rsidP="00ED499A">
      <w:pPr>
        <w:spacing w:after="0" w:line="240" w:lineRule="auto"/>
      </w:pPr>
      <w:r>
        <w:separator/>
      </w:r>
    </w:p>
  </w:endnote>
  <w:endnote w:type="continuationSeparator" w:id="0">
    <w:p w:rsidR="000C561F" w:rsidRDefault="000C561F" w:rsidP="00ED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1F" w:rsidRDefault="000C56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rsidR="000C561F" w:rsidRDefault="000C561F">
    <w:r>
      <w:rPr>
        <w:rStyle w:val="a5"/>
      </w:rPr>
      <w:cr/>
    </w:r>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1F" w:rsidRDefault="000C561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1F" w:rsidRDefault="000C56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1F" w:rsidRDefault="000C56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61F" w:rsidRDefault="000C561F" w:rsidP="00ED499A">
      <w:pPr>
        <w:spacing w:after="0" w:line="240" w:lineRule="auto"/>
      </w:pPr>
      <w:r>
        <w:separator/>
      </w:r>
    </w:p>
  </w:footnote>
  <w:footnote w:type="continuationSeparator" w:id="0">
    <w:p w:rsidR="000C561F" w:rsidRDefault="000C561F" w:rsidP="00ED4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1F" w:rsidRDefault="000C56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1F" w:rsidRDefault="000C56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1F" w:rsidRDefault="000C56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20093D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0D5CBCD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9E3C0A94"/>
    <w:lvl w:ilvl="0">
      <w:start w:val="1"/>
      <w:numFmt w:val="bullet"/>
      <w:pStyle w:val="3"/>
      <w:lvlText w:val=""/>
      <w:lvlJc w:val="left"/>
      <w:pPr>
        <w:tabs>
          <w:tab w:val="num" w:pos="926"/>
        </w:tabs>
        <w:ind w:left="926" w:hanging="360"/>
      </w:pPr>
      <w:rPr>
        <w:rFonts w:ascii="Symbol" w:hAnsi="Symbol" w:hint="default"/>
      </w:rPr>
    </w:lvl>
  </w:abstractNum>
  <w:abstractNum w:abstractNumId="3">
    <w:nsid w:val="000D20AA"/>
    <w:multiLevelType w:val="multilevel"/>
    <w:tmpl w:val="B3AEA92C"/>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995"/>
        </w:tabs>
        <w:ind w:left="995" w:hanging="396"/>
      </w:pPr>
      <w:rPr>
        <w:rFonts w:hint="default"/>
      </w:rPr>
    </w:lvl>
    <w:lvl w:ilvl="2">
      <w:start w:val="1"/>
      <w:numFmt w:val="decimal"/>
      <w:lvlText w:val="%1.%2.%3."/>
      <w:lvlJc w:val="left"/>
      <w:pPr>
        <w:tabs>
          <w:tab w:val="num" w:pos="1918"/>
        </w:tabs>
        <w:ind w:left="1918" w:hanging="720"/>
      </w:pPr>
      <w:rPr>
        <w:rFonts w:hint="default"/>
      </w:rPr>
    </w:lvl>
    <w:lvl w:ilvl="3">
      <w:start w:val="1"/>
      <w:numFmt w:val="decimal"/>
      <w:lvlText w:val="%1.%2.%3.%4."/>
      <w:lvlJc w:val="left"/>
      <w:pPr>
        <w:tabs>
          <w:tab w:val="num" w:pos="2517"/>
        </w:tabs>
        <w:ind w:left="2517" w:hanging="720"/>
      </w:pPr>
      <w:rPr>
        <w:rFonts w:hint="default"/>
      </w:rPr>
    </w:lvl>
    <w:lvl w:ilvl="4">
      <w:start w:val="1"/>
      <w:numFmt w:val="decimal"/>
      <w:lvlText w:val="%1.%2.%3.%4.%5."/>
      <w:lvlJc w:val="left"/>
      <w:pPr>
        <w:tabs>
          <w:tab w:val="num" w:pos="3476"/>
        </w:tabs>
        <w:ind w:left="3476" w:hanging="1080"/>
      </w:pPr>
      <w:rPr>
        <w:rFonts w:hint="default"/>
      </w:rPr>
    </w:lvl>
    <w:lvl w:ilvl="5">
      <w:start w:val="1"/>
      <w:numFmt w:val="decimal"/>
      <w:lvlText w:val="%1.%2.%3.%4.%5.%6."/>
      <w:lvlJc w:val="left"/>
      <w:pPr>
        <w:tabs>
          <w:tab w:val="num" w:pos="4075"/>
        </w:tabs>
        <w:ind w:left="4075" w:hanging="1080"/>
      </w:pPr>
      <w:rPr>
        <w:rFonts w:hint="default"/>
      </w:rPr>
    </w:lvl>
    <w:lvl w:ilvl="6">
      <w:start w:val="1"/>
      <w:numFmt w:val="decimal"/>
      <w:lvlText w:val="%1.%2.%3.%4.%5.%6.%7."/>
      <w:lvlJc w:val="left"/>
      <w:pPr>
        <w:tabs>
          <w:tab w:val="num" w:pos="5034"/>
        </w:tabs>
        <w:ind w:left="5034" w:hanging="1440"/>
      </w:pPr>
      <w:rPr>
        <w:rFonts w:hint="default"/>
      </w:rPr>
    </w:lvl>
    <w:lvl w:ilvl="7">
      <w:start w:val="1"/>
      <w:numFmt w:val="decimal"/>
      <w:lvlText w:val="%1.%2.%3.%4.%5.%6.%7.%8."/>
      <w:lvlJc w:val="left"/>
      <w:pPr>
        <w:tabs>
          <w:tab w:val="num" w:pos="5633"/>
        </w:tabs>
        <w:ind w:left="5633" w:hanging="1440"/>
      </w:pPr>
      <w:rPr>
        <w:rFonts w:hint="default"/>
      </w:rPr>
    </w:lvl>
    <w:lvl w:ilvl="8">
      <w:start w:val="1"/>
      <w:numFmt w:val="decimal"/>
      <w:lvlText w:val="%1.%2.%3.%4.%5.%6.%7.%8.%9."/>
      <w:lvlJc w:val="left"/>
      <w:pPr>
        <w:tabs>
          <w:tab w:val="num" w:pos="6592"/>
        </w:tabs>
        <w:ind w:left="6592" w:hanging="1800"/>
      </w:pPr>
      <w:rPr>
        <w:rFonts w:hint="default"/>
      </w:rPr>
    </w:lvl>
  </w:abstractNum>
  <w:abstractNum w:abstractNumId="4">
    <w:nsid w:val="0BCA6645"/>
    <w:multiLevelType w:val="hybridMultilevel"/>
    <w:tmpl w:val="2364F858"/>
    <w:lvl w:ilvl="0" w:tplc="8F2C388E">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D75AD1"/>
    <w:multiLevelType w:val="hybridMultilevel"/>
    <w:tmpl w:val="061C9910"/>
    <w:lvl w:ilvl="0" w:tplc="0419000F">
      <w:start w:val="1"/>
      <w:numFmt w:val="decimal"/>
      <w:lvlText w:val="%1."/>
      <w:lvlJc w:val="left"/>
      <w:pPr>
        <w:tabs>
          <w:tab w:val="num" w:pos="720"/>
        </w:tabs>
        <w:ind w:left="720" w:hanging="360"/>
      </w:pPr>
      <w:rPr>
        <w:rFonts w:hint="default"/>
      </w:rPr>
    </w:lvl>
    <w:lvl w:ilvl="1" w:tplc="A02AFBDE">
      <w:start w:val="1"/>
      <w:numFmt w:val="bullet"/>
      <w:lvlText w:val=""/>
      <w:lvlJc w:val="left"/>
      <w:pPr>
        <w:tabs>
          <w:tab w:val="num" w:pos="1080"/>
        </w:tabs>
        <w:ind w:left="1080" w:hanging="360"/>
      </w:pPr>
      <w:rPr>
        <w:rFonts w:ascii="Symbol" w:eastAsia="Times New Roman" w:hAnsi="Symbol"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2E3784"/>
    <w:multiLevelType w:val="hybridMultilevel"/>
    <w:tmpl w:val="4A168EEC"/>
    <w:lvl w:ilvl="0" w:tplc="6F42AF3E">
      <w:start w:val="1"/>
      <w:numFmt w:val="decimal"/>
      <w:lvlText w:val="%1."/>
      <w:lvlJc w:val="left"/>
      <w:pPr>
        <w:tabs>
          <w:tab w:val="num" w:pos="959"/>
        </w:tabs>
        <w:ind w:left="959" w:hanging="360"/>
      </w:pPr>
      <w:rPr>
        <w:rFonts w:hint="default"/>
        <w:color w:val="auto"/>
      </w:rPr>
    </w:lvl>
    <w:lvl w:ilvl="1" w:tplc="04190019" w:tentative="1">
      <w:start w:val="1"/>
      <w:numFmt w:val="lowerLetter"/>
      <w:lvlText w:val="%2."/>
      <w:lvlJc w:val="left"/>
      <w:pPr>
        <w:tabs>
          <w:tab w:val="num" w:pos="1679"/>
        </w:tabs>
        <w:ind w:left="1679" w:hanging="360"/>
      </w:pPr>
    </w:lvl>
    <w:lvl w:ilvl="2" w:tplc="0419001B" w:tentative="1">
      <w:start w:val="1"/>
      <w:numFmt w:val="lowerRoman"/>
      <w:lvlText w:val="%3."/>
      <w:lvlJc w:val="right"/>
      <w:pPr>
        <w:tabs>
          <w:tab w:val="num" w:pos="2399"/>
        </w:tabs>
        <w:ind w:left="2399" w:hanging="180"/>
      </w:pPr>
    </w:lvl>
    <w:lvl w:ilvl="3" w:tplc="0419000F" w:tentative="1">
      <w:start w:val="1"/>
      <w:numFmt w:val="decimal"/>
      <w:lvlText w:val="%4."/>
      <w:lvlJc w:val="left"/>
      <w:pPr>
        <w:tabs>
          <w:tab w:val="num" w:pos="3119"/>
        </w:tabs>
        <w:ind w:left="3119" w:hanging="360"/>
      </w:pPr>
    </w:lvl>
    <w:lvl w:ilvl="4" w:tplc="04190019" w:tentative="1">
      <w:start w:val="1"/>
      <w:numFmt w:val="lowerLetter"/>
      <w:lvlText w:val="%5."/>
      <w:lvlJc w:val="left"/>
      <w:pPr>
        <w:tabs>
          <w:tab w:val="num" w:pos="3839"/>
        </w:tabs>
        <w:ind w:left="3839" w:hanging="360"/>
      </w:pPr>
    </w:lvl>
    <w:lvl w:ilvl="5" w:tplc="0419001B" w:tentative="1">
      <w:start w:val="1"/>
      <w:numFmt w:val="lowerRoman"/>
      <w:lvlText w:val="%6."/>
      <w:lvlJc w:val="right"/>
      <w:pPr>
        <w:tabs>
          <w:tab w:val="num" w:pos="4559"/>
        </w:tabs>
        <w:ind w:left="4559" w:hanging="180"/>
      </w:pPr>
    </w:lvl>
    <w:lvl w:ilvl="6" w:tplc="0419000F" w:tentative="1">
      <w:start w:val="1"/>
      <w:numFmt w:val="decimal"/>
      <w:lvlText w:val="%7."/>
      <w:lvlJc w:val="left"/>
      <w:pPr>
        <w:tabs>
          <w:tab w:val="num" w:pos="5279"/>
        </w:tabs>
        <w:ind w:left="5279" w:hanging="360"/>
      </w:pPr>
    </w:lvl>
    <w:lvl w:ilvl="7" w:tplc="04190019" w:tentative="1">
      <w:start w:val="1"/>
      <w:numFmt w:val="lowerLetter"/>
      <w:lvlText w:val="%8."/>
      <w:lvlJc w:val="left"/>
      <w:pPr>
        <w:tabs>
          <w:tab w:val="num" w:pos="5999"/>
        </w:tabs>
        <w:ind w:left="5999" w:hanging="360"/>
      </w:pPr>
    </w:lvl>
    <w:lvl w:ilvl="8" w:tplc="0419001B" w:tentative="1">
      <w:start w:val="1"/>
      <w:numFmt w:val="lowerRoman"/>
      <w:lvlText w:val="%9."/>
      <w:lvlJc w:val="right"/>
      <w:pPr>
        <w:tabs>
          <w:tab w:val="num" w:pos="6719"/>
        </w:tabs>
        <w:ind w:left="6719" w:hanging="180"/>
      </w:pPr>
    </w:lvl>
  </w:abstractNum>
  <w:abstractNum w:abstractNumId="7">
    <w:nsid w:val="11CC6A39"/>
    <w:multiLevelType w:val="multilevel"/>
    <w:tmpl w:val="9110803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4873A1"/>
    <w:multiLevelType w:val="hybridMultilevel"/>
    <w:tmpl w:val="FB823EC8"/>
    <w:lvl w:ilvl="0" w:tplc="F03E3FCC">
      <w:start w:val="1"/>
      <w:numFmt w:val="decimal"/>
      <w:lvlText w:val="%1."/>
      <w:lvlJc w:val="left"/>
      <w:pPr>
        <w:tabs>
          <w:tab w:val="num" w:pos="792"/>
        </w:tabs>
        <w:ind w:left="792" w:hanging="432"/>
      </w:pPr>
      <w:rPr>
        <w:rFonts w:hint="default"/>
      </w:rPr>
    </w:lvl>
    <w:lvl w:ilvl="1" w:tplc="DE201B06">
      <w:numFmt w:val="none"/>
      <w:lvlText w:val=""/>
      <w:lvlJc w:val="left"/>
      <w:pPr>
        <w:tabs>
          <w:tab w:val="num" w:pos="360"/>
        </w:tabs>
      </w:pPr>
    </w:lvl>
    <w:lvl w:ilvl="2" w:tplc="FB36D442">
      <w:numFmt w:val="none"/>
      <w:lvlText w:val=""/>
      <w:lvlJc w:val="left"/>
      <w:pPr>
        <w:tabs>
          <w:tab w:val="num" w:pos="360"/>
        </w:tabs>
      </w:pPr>
    </w:lvl>
    <w:lvl w:ilvl="3" w:tplc="84CE6128">
      <w:numFmt w:val="none"/>
      <w:lvlText w:val=""/>
      <w:lvlJc w:val="left"/>
      <w:pPr>
        <w:tabs>
          <w:tab w:val="num" w:pos="360"/>
        </w:tabs>
      </w:pPr>
    </w:lvl>
    <w:lvl w:ilvl="4" w:tplc="BF907DA0">
      <w:numFmt w:val="none"/>
      <w:lvlText w:val=""/>
      <w:lvlJc w:val="left"/>
      <w:pPr>
        <w:tabs>
          <w:tab w:val="num" w:pos="360"/>
        </w:tabs>
      </w:pPr>
    </w:lvl>
    <w:lvl w:ilvl="5" w:tplc="F9829B8C">
      <w:numFmt w:val="none"/>
      <w:lvlText w:val=""/>
      <w:lvlJc w:val="left"/>
      <w:pPr>
        <w:tabs>
          <w:tab w:val="num" w:pos="360"/>
        </w:tabs>
      </w:pPr>
    </w:lvl>
    <w:lvl w:ilvl="6" w:tplc="BE123BEE">
      <w:numFmt w:val="none"/>
      <w:lvlText w:val=""/>
      <w:lvlJc w:val="left"/>
      <w:pPr>
        <w:tabs>
          <w:tab w:val="num" w:pos="360"/>
        </w:tabs>
      </w:pPr>
    </w:lvl>
    <w:lvl w:ilvl="7" w:tplc="86225B78">
      <w:numFmt w:val="none"/>
      <w:lvlText w:val=""/>
      <w:lvlJc w:val="left"/>
      <w:pPr>
        <w:tabs>
          <w:tab w:val="num" w:pos="360"/>
        </w:tabs>
      </w:pPr>
    </w:lvl>
    <w:lvl w:ilvl="8" w:tplc="726AC114">
      <w:numFmt w:val="none"/>
      <w:lvlText w:val=""/>
      <w:lvlJc w:val="left"/>
      <w:pPr>
        <w:tabs>
          <w:tab w:val="num" w:pos="360"/>
        </w:tabs>
      </w:pPr>
    </w:lvl>
  </w:abstractNum>
  <w:abstractNum w:abstractNumId="9">
    <w:nsid w:val="203B32F2"/>
    <w:multiLevelType w:val="hybridMultilevel"/>
    <w:tmpl w:val="89A6342A"/>
    <w:lvl w:ilvl="0" w:tplc="A60A6A46">
      <w:start w:val="11"/>
      <w:numFmt w:val="decimal"/>
      <w:lvlText w:val="%1."/>
      <w:lvlJc w:val="left"/>
      <w:pPr>
        <w:tabs>
          <w:tab w:val="num" w:pos="1680"/>
        </w:tabs>
        <w:ind w:left="1680" w:hanging="4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20D70784"/>
    <w:multiLevelType w:val="singleLevel"/>
    <w:tmpl w:val="9A6C9E98"/>
    <w:lvl w:ilvl="0">
      <w:start w:val="2"/>
      <w:numFmt w:val="bullet"/>
      <w:lvlText w:val="-"/>
      <w:lvlJc w:val="left"/>
      <w:pPr>
        <w:tabs>
          <w:tab w:val="num" w:pos="405"/>
        </w:tabs>
        <w:ind w:left="405" w:hanging="405"/>
      </w:pPr>
      <w:rPr>
        <w:rFonts w:hint="default"/>
      </w:rPr>
    </w:lvl>
  </w:abstractNum>
  <w:abstractNum w:abstractNumId="11">
    <w:nsid w:val="20EE7454"/>
    <w:multiLevelType w:val="singleLevel"/>
    <w:tmpl w:val="9A6C9E98"/>
    <w:lvl w:ilvl="0">
      <w:start w:val="2"/>
      <w:numFmt w:val="bullet"/>
      <w:lvlText w:val="-"/>
      <w:lvlJc w:val="left"/>
      <w:pPr>
        <w:tabs>
          <w:tab w:val="num" w:pos="405"/>
        </w:tabs>
        <w:ind w:left="405" w:hanging="405"/>
      </w:pPr>
      <w:rPr>
        <w:rFonts w:hint="default"/>
      </w:rPr>
    </w:lvl>
  </w:abstractNum>
  <w:abstractNum w:abstractNumId="12">
    <w:nsid w:val="2708261C"/>
    <w:multiLevelType w:val="singleLevel"/>
    <w:tmpl w:val="9A6C9E98"/>
    <w:lvl w:ilvl="0">
      <w:start w:val="2"/>
      <w:numFmt w:val="bullet"/>
      <w:lvlText w:val="-"/>
      <w:lvlJc w:val="left"/>
      <w:pPr>
        <w:tabs>
          <w:tab w:val="num" w:pos="405"/>
        </w:tabs>
        <w:ind w:left="405" w:hanging="405"/>
      </w:pPr>
      <w:rPr>
        <w:rFonts w:hint="default"/>
      </w:rPr>
    </w:lvl>
  </w:abstractNum>
  <w:abstractNum w:abstractNumId="13">
    <w:nsid w:val="291B3BD3"/>
    <w:multiLevelType w:val="hybridMultilevel"/>
    <w:tmpl w:val="C2AE0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F74C90"/>
    <w:multiLevelType w:val="hybridMultilevel"/>
    <w:tmpl w:val="2D56ADFC"/>
    <w:lvl w:ilvl="0" w:tplc="4C8286BA">
      <w:start w:val="4"/>
      <w:numFmt w:val="decimal"/>
      <w:lvlText w:val="%1."/>
      <w:lvlJc w:val="left"/>
      <w:pPr>
        <w:tabs>
          <w:tab w:val="num" w:pos="720"/>
        </w:tabs>
        <w:ind w:left="720" w:hanging="360"/>
      </w:pPr>
      <w:rPr>
        <w:rFonts w:hint="default"/>
        <w:b/>
      </w:rPr>
    </w:lvl>
    <w:lvl w:ilvl="1" w:tplc="1958C764">
      <w:numFmt w:val="none"/>
      <w:lvlText w:val=""/>
      <w:lvlJc w:val="left"/>
      <w:pPr>
        <w:tabs>
          <w:tab w:val="num" w:pos="360"/>
        </w:tabs>
      </w:pPr>
    </w:lvl>
    <w:lvl w:ilvl="2" w:tplc="04D01E16">
      <w:numFmt w:val="none"/>
      <w:lvlText w:val=""/>
      <w:lvlJc w:val="left"/>
      <w:pPr>
        <w:tabs>
          <w:tab w:val="num" w:pos="360"/>
        </w:tabs>
      </w:pPr>
    </w:lvl>
    <w:lvl w:ilvl="3" w:tplc="B1CC7D06">
      <w:numFmt w:val="none"/>
      <w:lvlText w:val=""/>
      <w:lvlJc w:val="left"/>
      <w:pPr>
        <w:tabs>
          <w:tab w:val="num" w:pos="360"/>
        </w:tabs>
      </w:pPr>
    </w:lvl>
    <w:lvl w:ilvl="4" w:tplc="C4C40F08">
      <w:numFmt w:val="none"/>
      <w:lvlText w:val=""/>
      <w:lvlJc w:val="left"/>
      <w:pPr>
        <w:tabs>
          <w:tab w:val="num" w:pos="360"/>
        </w:tabs>
      </w:pPr>
    </w:lvl>
    <w:lvl w:ilvl="5" w:tplc="274ABDE0">
      <w:numFmt w:val="none"/>
      <w:lvlText w:val=""/>
      <w:lvlJc w:val="left"/>
      <w:pPr>
        <w:tabs>
          <w:tab w:val="num" w:pos="360"/>
        </w:tabs>
      </w:pPr>
    </w:lvl>
    <w:lvl w:ilvl="6" w:tplc="E19A7F04">
      <w:numFmt w:val="none"/>
      <w:lvlText w:val=""/>
      <w:lvlJc w:val="left"/>
      <w:pPr>
        <w:tabs>
          <w:tab w:val="num" w:pos="360"/>
        </w:tabs>
      </w:pPr>
    </w:lvl>
    <w:lvl w:ilvl="7" w:tplc="5C2EC83E">
      <w:numFmt w:val="none"/>
      <w:lvlText w:val=""/>
      <w:lvlJc w:val="left"/>
      <w:pPr>
        <w:tabs>
          <w:tab w:val="num" w:pos="360"/>
        </w:tabs>
      </w:pPr>
    </w:lvl>
    <w:lvl w:ilvl="8" w:tplc="83783A80">
      <w:numFmt w:val="none"/>
      <w:lvlText w:val=""/>
      <w:lvlJc w:val="left"/>
      <w:pPr>
        <w:tabs>
          <w:tab w:val="num" w:pos="360"/>
        </w:tabs>
      </w:pPr>
    </w:lvl>
  </w:abstractNum>
  <w:abstractNum w:abstractNumId="15">
    <w:nsid w:val="2E4C48B8"/>
    <w:multiLevelType w:val="singleLevel"/>
    <w:tmpl w:val="EE98E538"/>
    <w:lvl w:ilvl="0">
      <w:start w:val="1"/>
      <w:numFmt w:val="decimal"/>
      <w:lvlText w:val="%1."/>
      <w:lvlJc w:val="left"/>
      <w:pPr>
        <w:tabs>
          <w:tab w:val="num" w:pos="360"/>
        </w:tabs>
        <w:ind w:left="360" w:hanging="360"/>
      </w:pPr>
      <w:rPr>
        <w:rFonts w:hint="default"/>
      </w:rPr>
    </w:lvl>
  </w:abstractNum>
  <w:abstractNum w:abstractNumId="16">
    <w:nsid w:val="2E676AF8"/>
    <w:multiLevelType w:val="hybridMultilevel"/>
    <w:tmpl w:val="E7B25942"/>
    <w:lvl w:ilvl="0" w:tplc="35A44D82">
      <w:start w:val="1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31E97719"/>
    <w:multiLevelType w:val="hybridMultilevel"/>
    <w:tmpl w:val="E23003C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4274AF"/>
    <w:multiLevelType w:val="hybridMultilevel"/>
    <w:tmpl w:val="C92E75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144110"/>
    <w:multiLevelType w:val="hybridMultilevel"/>
    <w:tmpl w:val="B6021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735678"/>
    <w:multiLevelType w:val="multilevel"/>
    <w:tmpl w:val="EB7208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8A326CC"/>
    <w:multiLevelType w:val="singleLevel"/>
    <w:tmpl w:val="9A6C9E98"/>
    <w:lvl w:ilvl="0">
      <w:start w:val="2"/>
      <w:numFmt w:val="bullet"/>
      <w:lvlText w:val="-"/>
      <w:lvlJc w:val="left"/>
      <w:pPr>
        <w:tabs>
          <w:tab w:val="num" w:pos="405"/>
        </w:tabs>
        <w:ind w:left="405" w:hanging="405"/>
      </w:pPr>
      <w:rPr>
        <w:rFonts w:hint="default"/>
      </w:rPr>
    </w:lvl>
  </w:abstractNum>
  <w:abstractNum w:abstractNumId="22">
    <w:nsid w:val="59210AE2"/>
    <w:multiLevelType w:val="hybridMultilevel"/>
    <w:tmpl w:val="58EA7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2D1D39"/>
    <w:multiLevelType w:val="hybridMultilevel"/>
    <w:tmpl w:val="094619B4"/>
    <w:lvl w:ilvl="0" w:tplc="D3564B6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624E25DD"/>
    <w:multiLevelType w:val="hybridMultilevel"/>
    <w:tmpl w:val="9CBC5F2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993DBE"/>
    <w:multiLevelType w:val="hybridMultilevel"/>
    <w:tmpl w:val="E976EC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7275EE"/>
    <w:multiLevelType w:val="hybridMultilevel"/>
    <w:tmpl w:val="0ECAD022"/>
    <w:lvl w:ilvl="0" w:tplc="19380326">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63053D1"/>
    <w:multiLevelType w:val="hybridMultilevel"/>
    <w:tmpl w:val="6C709456"/>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6DD3D8B"/>
    <w:multiLevelType w:val="multilevel"/>
    <w:tmpl w:val="6AD04B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ABB268D"/>
    <w:multiLevelType w:val="hybridMultilevel"/>
    <w:tmpl w:val="6044A5C0"/>
    <w:lvl w:ilvl="0" w:tplc="1F14889E">
      <w:start w:val="12"/>
      <w:numFmt w:val="decimal"/>
      <w:lvlText w:val="%1."/>
      <w:lvlJc w:val="left"/>
      <w:pPr>
        <w:tabs>
          <w:tab w:val="num" w:pos="1620"/>
        </w:tabs>
        <w:ind w:left="1620" w:hanging="360"/>
      </w:pPr>
      <w:rPr>
        <w:rFonts w:hint="default"/>
        <w:color w:val="auto"/>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nsid w:val="7BA664DC"/>
    <w:multiLevelType w:val="multilevel"/>
    <w:tmpl w:val="1EEED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0"/>
  </w:num>
  <w:num w:numId="4">
    <w:abstractNumId w:val="11"/>
  </w:num>
  <w:num w:numId="5">
    <w:abstractNumId w:val="21"/>
  </w:num>
  <w:num w:numId="6">
    <w:abstractNumId w:val="28"/>
  </w:num>
  <w:num w:numId="7">
    <w:abstractNumId w:val="13"/>
  </w:num>
  <w:num w:numId="8">
    <w:abstractNumId w:val="9"/>
  </w:num>
  <w:num w:numId="9">
    <w:abstractNumId w:val="15"/>
  </w:num>
  <w:num w:numId="10">
    <w:abstractNumId w:val="3"/>
  </w:num>
  <w:num w:numId="11">
    <w:abstractNumId w:val="6"/>
  </w:num>
  <w:num w:numId="12">
    <w:abstractNumId w:val="17"/>
  </w:num>
  <w:num w:numId="13">
    <w:abstractNumId w:val="18"/>
  </w:num>
  <w:num w:numId="14">
    <w:abstractNumId w:val="24"/>
  </w:num>
  <w:num w:numId="15">
    <w:abstractNumId w:val="8"/>
  </w:num>
  <w:num w:numId="16">
    <w:abstractNumId w:val="20"/>
  </w:num>
  <w:num w:numId="17">
    <w:abstractNumId w:val="23"/>
  </w:num>
  <w:num w:numId="18">
    <w:abstractNumId w:val="30"/>
  </w:num>
  <w:num w:numId="19">
    <w:abstractNumId w:val="7"/>
  </w:num>
  <w:num w:numId="20">
    <w:abstractNumId w:val="26"/>
  </w:num>
  <w:num w:numId="21">
    <w:abstractNumId w:val="5"/>
  </w:num>
  <w:num w:numId="22">
    <w:abstractNumId w:val="14"/>
  </w:num>
  <w:num w:numId="23">
    <w:abstractNumId w:val="29"/>
  </w:num>
  <w:num w:numId="24">
    <w:abstractNumId w:val="2"/>
  </w:num>
  <w:num w:numId="25">
    <w:abstractNumId w:val="1"/>
  </w:num>
  <w:num w:numId="26">
    <w:abstractNumId w:val="16"/>
  </w:num>
  <w:num w:numId="27">
    <w:abstractNumId w:val="22"/>
  </w:num>
  <w:num w:numId="28">
    <w:abstractNumId w:val="25"/>
  </w:num>
  <w:num w:numId="29">
    <w:abstractNumId w:val="4"/>
  </w:num>
  <w:num w:numId="30">
    <w:abstractNumId w:val="27"/>
  </w:num>
  <w:num w:numId="31">
    <w:abstractNumId w:val="3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6E"/>
    <w:rsid w:val="00063994"/>
    <w:rsid w:val="000C561F"/>
    <w:rsid w:val="000D0CA9"/>
    <w:rsid w:val="00102D5F"/>
    <w:rsid w:val="00106ECA"/>
    <w:rsid w:val="0011206E"/>
    <w:rsid w:val="00126DCC"/>
    <w:rsid w:val="001D6CDC"/>
    <w:rsid w:val="00206E81"/>
    <w:rsid w:val="002448FC"/>
    <w:rsid w:val="003C71E7"/>
    <w:rsid w:val="004710E2"/>
    <w:rsid w:val="00497D07"/>
    <w:rsid w:val="004F09D0"/>
    <w:rsid w:val="00542E73"/>
    <w:rsid w:val="005D4505"/>
    <w:rsid w:val="0067597E"/>
    <w:rsid w:val="00784176"/>
    <w:rsid w:val="008343ED"/>
    <w:rsid w:val="00841C2C"/>
    <w:rsid w:val="009110F2"/>
    <w:rsid w:val="00920B5C"/>
    <w:rsid w:val="00931DA1"/>
    <w:rsid w:val="00996CFD"/>
    <w:rsid w:val="00A17DF8"/>
    <w:rsid w:val="00A771FB"/>
    <w:rsid w:val="00AA0986"/>
    <w:rsid w:val="00AB0128"/>
    <w:rsid w:val="00AC1F5A"/>
    <w:rsid w:val="00AD4E56"/>
    <w:rsid w:val="00B11E43"/>
    <w:rsid w:val="00B33B53"/>
    <w:rsid w:val="00BA019D"/>
    <w:rsid w:val="00BA0454"/>
    <w:rsid w:val="00C2638F"/>
    <w:rsid w:val="00C72D16"/>
    <w:rsid w:val="00DE513D"/>
    <w:rsid w:val="00EB6969"/>
    <w:rsid w:val="00EC2799"/>
    <w:rsid w:val="00ED499A"/>
    <w:rsid w:val="00F7720B"/>
    <w:rsid w:val="00FD61AD"/>
    <w:rsid w:val="00FD7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
    <w:basedOn w:val="a"/>
    <w:next w:val="a"/>
    <w:link w:val="11"/>
    <w:qFormat/>
    <w:rsid w:val="0011206E"/>
    <w:pPr>
      <w:keepNext/>
      <w:widowControl w:val="0"/>
      <w:suppressAutoHyphens/>
      <w:autoSpaceDE w:val="0"/>
      <w:autoSpaceDN w:val="0"/>
      <w:spacing w:before="60" w:after="0" w:line="240" w:lineRule="auto"/>
      <w:jc w:val="center"/>
      <w:outlineLvl w:val="0"/>
    </w:pPr>
    <w:rPr>
      <w:rFonts w:ascii="Times New Roman" w:eastAsia="Times New Roman" w:hAnsi="Times New Roman" w:cs="Arial"/>
      <w:b/>
      <w:sz w:val="24"/>
      <w:szCs w:val="18"/>
      <w:lang w:eastAsia="ru-RU"/>
    </w:rPr>
  </w:style>
  <w:style w:type="paragraph" w:styleId="20">
    <w:name w:val="heading 2"/>
    <w:basedOn w:val="a"/>
    <w:next w:val="a"/>
    <w:link w:val="21"/>
    <w:qFormat/>
    <w:rsid w:val="0011206E"/>
    <w:pPr>
      <w:keepNext/>
      <w:widowControl w:val="0"/>
      <w:autoSpaceDE w:val="0"/>
      <w:autoSpaceDN w:val="0"/>
      <w:adjustRightInd w:val="0"/>
      <w:spacing w:before="20" w:after="0" w:line="240" w:lineRule="auto"/>
      <w:jc w:val="center"/>
      <w:outlineLvl w:val="1"/>
    </w:pPr>
    <w:rPr>
      <w:rFonts w:ascii="Times New Roman" w:eastAsia="Times New Roman" w:hAnsi="Times New Roman" w:cs="Times New Roman"/>
      <w:sz w:val="28"/>
      <w:lang w:eastAsia="ru-RU"/>
    </w:rPr>
  </w:style>
  <w:style w:type="paragraph" w:styleId="31">
    <w:name w:val="heading 3"/>
    <w:basedOn w:val="a"/>
    <w:next w:val="a"/>
    <w:link w:val="32"/>
    <w:qFormat/>
    <w:rsid w:val="0011206E"/>
    <w:pPr>
      <w:keepNext/>
      <w:spacing w:after="0" w:line="240" w:lineRule="auto"/>
      <w:ind w:left="4500"/>
      <w:jc w:val="both"/>
      <w:outlineLvl w:val="2"/>
    </w:pPr>
    <w:rPr>
      <w:rFonts w:ascii="Times New Roman" w:eastAsia="Times New Roman" w:hAnsi="Times New Roman" w:cs="Times New Roman"/>
      <w:sz w:val="28"/>
      <w:szCs w:val="24"/>
      <w:lang w:eastAsia="ru-RU"/>
    </w:rPr>
  </w:style>
  <w:style w:type="paragraph" w:styleId="40">
    <w:name w:val="heading 4"/>
    <w:basedOn w:val="a"/>
    <w:next w:val="a"/>
    <w:link w:val="41"/>
    <w:qFormat/>
    <w:rsid w:val="0011206E"/>
    <w:pPr>
      <w:keepNext/>
      <w:widowControl w:val="0"/>
      <w:autoSpaceDE w:val="0"/>
      <w:autoSpaceDN w:val="0"/>
      <w:adjustRightInd w:val="0"/>
      <w:spacing w:before="280" w:after="0" w:line="240" w:lineRule="auto"/>
      <w:ind w:right="5379"/>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1206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1206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1206E"/>
    <w:pPr>
      <w:keepNext/>
      <w:spacing w:after="0" w:line="240" w:lineRule="auto"/>
      <w:ind w:left="238"/>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11206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1206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Document Header1 Знак,Заголовок 1 Знак1 Знак Знак,Заголовок 1 Знак Знак Знак Знак,Заголовок 1 Знак Знак1 Знак Знак"/>
    <w:basedOn w:val="a0"/>
    <w:link w:val="10"/>
    <w:rsid w:val="0011206E"/>
    <w:rPr>
      <w:rFonts w:ascii="Times New Roman" w:eastAsia="Times New Roman" w:hAnsi="Times New Roman" w:cs="Arial"/>
      <w:b/>
      <w:sz w:val="24"/>
      <w:szCs w:val="18"/>
      <w:lang w:eastAsia="ru-RU"/>
    </w:rPr>
  </w:style>
  <w:style w:type="character" w:customStyle="1" w:styleId="21">
    <w:name w:val="Заголовок 2 Знак"/>
    <w:basedOn w:val="a0"/>
    <w:link w:val="20"/>
    <w:rsid w:val="0011206E"/>
    <w:rPr>
      <w:rFonts w:ascii="Times New Roman" w:eastAsia="Times New Roman" w:hAnsi="Times New Roman" w:cs="Times New Roman"/>
      <w:sz w:val="28"/>
      <w:lang w:eastAsia="ru-RU"/>
    </w:rPr>
  </w:style>
  <w:style w:type="character" w:customStyle="1" w:styleId="32">
    <w:name w:val="Заголовок 3 Знак"/>
    <w:basedOn w:val="a0"/>
    <w:link w:val="31"/>
    <w:rsid w:val="0011206E"/>
    <w:rPr>
      <w:rFonts w:ascii="Times New Roman" w:eastAsia="Times New Roman" w:hAnsi="Times New Roman" w:cs="Times New Roman"/>
      <w:sz w:val="28"/>
      <w:szCs w:val="24"/>
      <w:lang w:eastAsia="ru-RU"/>
    </w:rPr>
  </w:style>
  <w:style w:type="character" w:customStyle="1" w:styleId="41">
    <w:name w:val="Заголовок 4 Знак"/>
    <w:basedOn w:val="a0"/>
    <w:link w:val="40"/>
    <w:rsid w:val="0011206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120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1206E"/>
    <w:rPr>
      <w:rFonts w:ascii="Times New Roman" w:eastAsia="Times New Roman" w:hAnsi="Times New Roman" w:cs="Times New Roman"/>
      <w:b/>
      <w:bCs/>
      <w:lang w:eastAsia="ru-RU"/>
    </w:rPr>
  </w:style>
  <w:style w:type="character" w:customStyle="1" w:styleId="70">
    <w:name w:val="Заголовок 7 Знак"/>
    <w:basedOn w:val="a0"/>
    <w:link w:val="7"/>
    <w:rsid w:val="0011206E"/>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11206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1206E"/>
    <w:rPr>
      <w:rFonts w:ascii="Arial" w:eastAsia="Times New Roman" w:hAnsi="Arial" w:cs="Arial"/>
      <w:lang w:eastAsia="ru-RU"/>
    </w:rPr>
  </w:style>
  <w:style w:type="numbering" w:customStyle="1" w:styleId="12">
    <w:name w:val="Нет списка1"/>
    <w:next w:val="a2"/>
    <w:semiHidden/>
    <w:rsid w:val="0011206E"/>
  </w:style>
  <w:style w:type="paragraph" w:customStyle="1" w:styleId="ConsNormal">
    <w:name w:val="ConsNormal"/>
    <w:rsid w:val="001120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120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footer"/>
    <w:basedOn w:val="a"/>
    <w:link w:val="a4"/>
    <w:rsid w:val="001120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206E"/>
    <w:rPr>
      <w:rFonts w:ascii="Times New Roman" w:eastAsia="Times New Roman" w:hAnsi="Times New Roman" w:cs="Times New Roman"/>
      <w:sz w:val="24"/>
      <w:szCs w:val="24"/>
      <w:lang w:eastAsia="ru-RU"/>
    </w:rPr>
  </w:style>
  <w:style w:type="character" w:styleId="a5">
    <w:name w:val="page number"/>
    <w:basedOn w:val="a0"/>
    <w:rsid w:val="0011206E"/>
  </w:style>
  <w:style w:type="paragraph" w:styleId="a6">
    <w:name w:val="Body Text Indent"/>
    <w:basedOn w:val="a"/>
    <w:link w:val="a7"/>
    <w:rsid w:val="0011206E"/>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11206E"/>
    <w:rPr>
      <w:rFonts w:ascii="Times New Roman" w:eastAsia="Times New Roman" w:hAnsi="Times New Roman" w:cs="Times New Roman"/>
      <w:sz w:val="28"/>
      <w:szCs w:val="24"/>
      <w:lang w:eastAsia="ru-RU"/>
    </w:rPr>
  </w:style>
  <w:style w:type="paragraph" w:styleId="a8">
    <w:name w:val="Title"/>
    <w:basedOn w:val="a"/>
    <w:link w:val="a9"/>
    <w:qFormat/>
    <w:rsid w:val="0011206E"/>
    <w:pPr>
      <w:widowControl w:val="0"/>
      <w:autoSpaceDE w:val="0"/>
      <w:autoSpaceDN w:val="0"/>
      <w:adjustRightInd w:val="0"/>
      <w:spacing w:after="0" w:line="240" w:lineRule="auto"/>
      <w:ind w:firstLine="880"/>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11206E"/>
    <w:rPr>
      <w:rFonts w:ascii="Times New Roman" w:eastAsia="Times New Roman" w:hAnsi="Times New Roman" w:cs="Times New Roman"/>
      <w:sz w:val="28"/>
      <w:szCs w:val="24"/>
      <w:lang w:eastAsia="ru-RU"/>
    </w:rPr>
  </w:style>
  <w:style w:type="paragraph" w:styleId="22">
    <w:name w:val="Body Text Indent 2"/>
    <w:basedOn w:val="a"/>
    <w:link w:val="23"/>
    <w:rsid w:val="0011206E"/>
    <w:pPr>
      <w:spacing w:after="0" w:line="240" w:lineRule="auto"/>
      <w:ind w:firstLine="567"/>
      <w:jc w:val="center"/>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rsid w:val="0011206E"/>
    <w:rPr>
      <w:rFonts w:ascii="Times New Roman" w:eastAsia="Times New Roman" w:hAnsi="Times New Roman" w:cs="Times New Roman"/>
      <w:b/>
      <w:bCs/>
      <w:sz w:val="28"/>
      <w:szCs w:val="24"/>
      <w:lang w:eastAsia="ru-RU"/>
    </w:rPr>
  </w:style>
  <w:style w:type="paragraph" w:styleId="33">
    <w:name w:val="Body Text Indent 3"/>
    <w:basedOn w:val="a"/>
    <w:link w:val="34"/>
    <w:rsid w:val="0011206E"/>
    <w:pPr>
      <w:spacing w:after="0" w:line="240" w:lineRule="auto"/>
      <w:ind w:firstLine="4500"/>
      <w:jc w:val="center"/>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11206E"/>
    <w:rPr>
      <w:rFonts w:ascii="Times New Roman" w:eastAsia="Times New Roman" w:hAnsi="Times New Roman" w:cs="Times New Roman"/>
      <w:sz w:val="28"/>
      <w:szCs w:val="24"/>
      <w:lang w:eastAsia="ru-RU"/>
    </w:rPr>
  </w:style>
  <w:style w:type="paragraph" w:styleId="51">
    <w:name w:val="List Bullet 5"/>
    <w:basedOn w:val="a"/>
    <w:autoRedefine/>
    <w:rsid w:val="0011206E"/>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11206E"/>
    <w:pPr>
      <w:widowControl w:val="0"/>
      <w:spacing w:after="0" w:line="240" w:lineRule="auto"/>
      <w:jc w:val="both"/>
    </w:pPr>
    <w:rPr>
      <w:rFonts w:ascii="Times New Roman" w:eastAsia="Times New Roman" w:hAnsi="Times New Roman" w:cs="Arial"/>
      <w:sz w:val="24"/>
      <w:szCs w:val="18"/>
      <w:lang w:eastAsia="ru-RU"/>
    </w:rPr>
  </w:style>
  <w:style w:type="character" w:styleId="aa">
    <w:name w:val="Hyperlink"/>
    <w:rsid w:val="0011206E"/>
    <w:rPr>
      <w:color w:val="0000FF"/>
      <w:u w:val="single"/>
    </w:rPr>
  </w:style>
  <w:style w:type="paragraph" w:styleId="13">
    <w:name w:val="toc 1"/>
    <w:basedOn w:val="a"/>
    <w:next w:val="a"/>
    <w:autoRedefine/>
    <w:semiHidden/>
    <w:rsid w:val="0011206E"/>
    <w:pPr>
      <w:spacing w:after="0" w:line="240" w:lineRule="auto"/>
    </w:pPr>
    <w:rPr>
      <w:rFonts w:ascii="Times New Roman" w:eastAsia="Times New Roman" w:hAnsi="Times New Roman" w:cs="Times New Roman"/>
      <w:sz w:val="24"/>
      <w:szCs w:val="24"/>
      <w:lang w:eastAsia="ru-RU"/>
    </w:rPr>
  </w:style>
  <w:style w:type="paragraph" w:customStyle="1" w:styleId="ab">
    <w:name w:val="a"/>
    <w:basedOn w:val="a"/>
    <w:rsid w:val="001120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rsid w:val="0011206E"/>
    <w:pPr>
      <w:spacing w:before="100" w:beforeAutospacing="1" w:after="100" w:afterAutospacing="1" w:line="240" w:lineRule="auto"/>
      <w:jc w:val="both"/>
    </w:pPr>
    <w:rPr>
      <w:rFonts w:ascii="Times New Roman" w:eastAsia="Times New Roman" w:hAnsi="Times New Roman" w:cs="Times New Roman"/>
      <w:sz w:val="23"/>
      <w:szCs w:val="16"/>
      <w:lang w:eastAsia="ru-RU"/>
    </w:rPr>
  </w:style>
  <w:style w:type="character" w:customStyle="1" w:styleId="25">
    <w:name w:val="Основной текст 2 Знак"/>
    <w:basedOn w:val="a0"/>
    <w:link w:val="24"/>
    <w:rsid w:val="0011206E"/>
    <w:rPr>
      <w:rFonts w:ascii="Times New Roman" w:eastAsia="Times New Roman" w:hAnsi="Times New Roman" w:cs="Times New Roman"/>
      <w:sz w:val="23"/>
      <w:szCs w:val="16"/>
      <w:lang w:eastAsia="ru-RU"/>
    </w:rPr>
  </w:style>
  <w:style w:type="paragraph" w:styleId="ac">
    <w:name w:val="Body Text"/>
    <w:basedOn w:val="a"/>
    <w:link w:val="ad"/>
    <w:rsid w:val="0011206E"/>
    <w:pPr>
      <w:spacing w:before="100" w:beforeAutospacing="1" w:after="100" w:afterAutospacing="1" w:line="240" w:lineRule="auto"/>
      <w:jc w:val="both"/>
    </w:pPr>
    <w:rPr>
      <w:rFonts w:ascii="Times New Roman" w:eastAsia="Times New Roman" w:hAnsi="Times New Roman" w:cs="Times New Roman"/>
      <w:szCs w:val="16"/>
      <w:lang w:eastAsia="ru-RU"/>
    </w:rPr>
  </w:style>
  <w:style w:type="character" w:customStyle="1" w:styleId="ad">
    <w:name w:val="Основной текст Знак"/>
    <w:basedOn w:val="a0"/>
    <w:link w:val="ac"/>
    <w:rsid w:val="0011206E"/>
    <w:rPr>
      <w:rFonts w:ascii="Times New Roman" w:eastAsia="Times New Roman" w:hAnsi="Times New Roman" w:cs="Times New Roman"/>
      <w:szCs w:val="16"/>
      <w:lang w:eastAsia="ru-RU"/>
    </w:rPr>
  </w:style>
  <w:style w:type="paragraph" w:customStyle="1" w:styleId="FR5">
    <w:name w:val="FR5"/>
    <w:rsid w:val="0011206E"/>
    <w:pPr>
      <w:widowControl w:val="0"/>
      <w:autoSpaceDE w:val="0"/>
      <w:autoSpaceDN w:val="0"/>
      <w:adjustRightInd w:val="0"/>
      <w:spacing w:after="0" w:line="240" w:lineRule="auto"/>
      <w:ind w:left="600"/>
    </w:pPr>
    <w:rPr>
      <w:rFonts w:ascii="Arial" w:eastAsia="Times New Roman" w:hAnsi="Arial" w:cs="Arial"/>
      <w:b/>
      <w:bCs/>
      <w:sz w:val="12"/>
      <w:szCs w:val="12"/>
      <w:lang w:eastAsia="ru-RU"/>
    </w:rPr>
  </w:style>
  <w:style w:type="paragraph" w:styleId="ae">
    <w:name w:val="Block Text"/>
    <w:basedOn w:val="a"/>
    <w:rsid w:val="0011206E"/>
    <w:pPr>
      <w:tabs>
        <w:tab w:val="left" w:pos="5630"/>
        <w:tab w:val="left" w:pos="7898"/>
      </w:tabs>
      <w:spacing w:before="40" w:after="0" w:line="240" w:lineRule="auto"/>
      <w:ind w:left="40" w:right="140"/>
      <w:jc w:val="both"/>
    </w:pPr>
    <w:rPr>
      <w:rFonts w:ascii="Times New Roman" w:eastAsia="Times New Roman" w:hAnsi="Times New Roman" w:cs="Times New Roman"/>
      <w:i/>
      <w:iCs/>
      <w:sz w:val="24"/>
      <w:szCs w:val="24"/>
      <w:u w:val="single"/>
      <w:lang w:eastAsia="ru-RU"/>
    </w:rPr>
  </w:style>
  <w:style w:type="paragraph" w:customStyle="1" w:styleId="ConsPlusNormal">
    <w:name w:val="ConsPlusNormal"/>
    <w:rsid w:val="001120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120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Body Text 3"/>
    <w:basedOn w:val="a"/>
    <w:link w:val="36"/>
    <w:rsid w:val="0011206E"/>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11206E"/>
    <w:rPr>
      <w:rFonts w:ascii="Times New Roman" w:eastAsia="Times New Roman" w:hAnsi="Times New Roman" w:cs="Times New Roman"/>
      <w:sz w:val="16"/>
      <w:szCs w:val="16"/>
      <w:lang w:eastAsia="ru-RU"/>
    </w:rPr>
  </w:style>
  <w:style w:type="paragraph" w:customStyle="1" w:styleId="110">
    <w:name w:val="заголовок 11"/>
    <w:basedOn w:val="a"/>
    <w:next w:val="a"/>
    <w:rsid w:val="0011206E"/>
    <w:pPr>
      <w:keepNext/>
      <w:spacing w:after="0" w:line="240" w:lineRule="auto"/>
      <w:jc w:val="center"/>
    </w:pPr>
    <w:rPr>
      <w:rFonts w:ascii="Times New Roman" w:eastAsia="Times New Roman" w:hAnsi="Times New Roman" w:cs="Times New Roman"/>
      <w:sz w:val="24"/>
      <w:szCs w:val="20"/>
      <w:lang w:eastAsia="ru-RU"/>
    </w:rPr>
  </w:style>
  <w:style w:type="paragraph" w:styleId="52">
    <w:name w:val="toc 5"/>
    <w:basedOn w:val="a"/>
    <w:next w:val="a"/>
    <w:autoRedefine/>
    <w:semiHidden/>
    <w:rsid w:val="0011206E"/>
    <w:pPr>
      <w:spacing w:after="0" w:line="240" w:lineRule="auto"/>
      <w:ind w:right="-184"/>
      <w:jc w:val="both"/>
    </w:pPr>
    <w:rPr>
      <w:rFonts w:ascii="Times New Roman" w:eastAsia="Times New Roman" w:hAnsi="Times New Roman" w:cs="Times New Roman"/>
      <w:sz w:val="24"/>
      <w:szCs w:val="24"/>
      <w:lang w:eastAsia="ru-RU"/>
    </w:rPr>
  </w:style>
  <w:style w:type="paragraph" w:styleId="af">
    <w:name w:val="Plain Text"/>
    <w:basedOn w:val="a"/>
    <w:link w:val="af0"/>
    <w:rsid w:val="0011206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11206E"/>
    <w:rPr>
      <w:rFonts w:ascii="Courier New" w:eastAsia="Times New Roman" w:hAnsi="Courier New" w:cs="Courier New"/>
      <w:sz w:val="20"/>
      <w:szCs w:val="20"/>
      <w:lang w:eastAsia="ru-RU"/>
    </w:rPr>
  </w:style>
  <w:style w:type="character" w:styleId="af1">
    <w:name w:val="FollowedHyperlink"/>
    <w:rsid w:val="0011206E"/>
    <w:rPr>
      <w:color w:val="800080"/>
      <w:u w:val="single"/>
    </w:rPr>
  </w:style>
  <w:style w:type="paragraph" w:styleId="af2">
    <w:name w:val="header"/>
    <w:basedOn w:val="a"/>
    <w:link w:val="af3"/>
    <w:rsid w:val="001120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11206E"/>
    <w:rPr>
      <w:rFonts w:ascii="Times New Roman" w:eastAsia="Times New Roman" w:hAnsi="Times New Roman" w:cs="Times New Roman"/>
      <w:sz w:val="24"/>
      <w:szCs w:val="24"/>
      <w:lang w:eastAsia="ru-RU"/>
    </w:rPr>
  </w:style>
  <w:style w:type="paragraph" w:customStyle="1" w:styleId="FR1">
    <w:name w:val="FR1"/>
    <w:rsid w:val="0011206E"/>
    <w:pPr>
      <w:widowControl w:val="0"/>
      <w:autoSpaceDE w:val="0"/>
      <w:autoSpaceDN w:val="0"/>
      <w:adjustRightInd w:val="0"/>
      <w:spacing w:after="0" w:line="240" w:lineRule="auto"/>
      <w:jc w:val="right"/>
    </w:pPr>
    <w:rPr>
      <w:rFonts w:ascii="Arial" w:eastAsia="Times New Roman" w:hAnsi="Arial" w:cs="Arial"/>
      <w:noProof/>
      <w:lang w:eastAsia="ru-RU"/>
    </w:rPr>
  </w:style>
  <w:style w:type="table" w:styleId="af4">
    <w:name w:val="Table Grid"/>
    <w:basedOn w:val="a1"/>
    <w:rsid w:val="001120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11206E"/>
    <w:pPr>
      <w:shd w:val="clear" w:color="auto" w:fill="000080"/>
      <w:spacing w:after="0" w:line="240" w:lineRule="auto"/>
    </w:pPr>
    <w:rPr>
      <w:rFonts w:ascii="Tahoma" w:eastAsia="Times New Roman" w:hAnsi="Tahoma" w:cs="Tahoma"/>
      <w:sz w:val="24"/>
      <w:szCs w:val="24"/>
      <w:lang w:eastAsia="ru-RU"/>
    </w:rPr>
  </w:style>
  <w:style w:type="character" w:customStyle="1" w:styleId="af6">
    <w:name w:val="Схема документа Знак"/>
    <w:basedOn w:val="a0"/>
    <w:link w:val="af5"/>
    <w:semiHidden/>
    <w:rsid w:val="0011206E"/>
    <w:rPr>
      <w:rFonts w:ascii="Tahoma" w:eastAsia="Times New Roman" w:hAnsi="Tahoma" w:cs="Tahoma"/>
      <w:sz w:val="24"/>
      <w:szCs w:val="24"/>
      <w:shd w:val="clear" w:color="auto" w:fill="000080"/>
      <w:lang w:eastAsia="ru-RU"/>
    </w:rPr>
  </w:style>
  <w:style w:type="paragraph" w:styleId="af7">
    <w:name w:val="Normal (Web)"/>
    <w:basedOn w:val="a"/>
    <w:rsid w:val="0011206E"/>
    <w:pPr>
      <w:keepNext/>
      <w:spacing w:after="0" w:line="240" w:lineRule="auto"/>
    </w:pPr>
    <w:rPr>
      <w:rFonts w:ascii="Times New Roman" w:eastAsia="Times New Roman" w:hAnsi="Times New Roman" w:cs="Times New Roman"/>
      <w:sz w:val="24"/>
      <w:szCs w:val="24"/>
      <w:lang w:eastAsia="ru-RU"/>
    </w:rPr>
  </w:style>
  <w:style w:type="paragraph" w:customStyle="1" w:styleId="26">
    <w:name w:val="Стиль_таб2"/>
    <w:basedOn w:val="a"/>
    <w:semiHidden/>
    <w:rsid w:val="0011206E"/>
    <w:pPr>
      <w:widowControl w:val="0"/>
      <w:spacing w:before="120" w:after="120" w:line="240" w:lineRule="auto"/>
      <w:jc w:val="both"/>
    </w:pPr>
    <w:rPr>
      <w:rFonts w:ascii="Times New Roman" w:eastAsia="Times New Roman" w:hAnsi="Times New Roman" w:cs="Times New Roman"/>
      <w:sz w:val="24"/>
      <w:szCs w:val="20"/>
      <w:lang w:eastAsia="ru-RU"/>
    </w:rPr>
  </w:style>
  <w:style w:type="paragraph" w:customStyle="1" w:styleId="14">
    <w:name w:val="1"/>
    <w:basedOn w:val="a"/>
    <w:next w:val="af7"/>
    <w:rsid w:val="0011206E"/>
    <w:pPr>
      <w:keepNext/>
      <w:spacing w:after="0" w:line="240" w:lineRule="auto"/>
    </w:pPr>
    <w:rPr>
      <w:rFonts w:ascii="Times New Roman" w:eastAsia="Times New Roman" w:hAnsi="Times New Roman" w:cs="Times New Roman"/>
      <w:sz w:val="24"/>
      <w:szCs w:val="24"/>
      <w:lang w:eastAsia="ru-RU"/>
    </w:rPr>
  </w:style>
  <w:style w:type="paragraph" w:customStyle="1" w:styleId="1">
    <w:name w:val="Стиль1"/>
    <w:basedOn w:val="a"/>
    <w:rsid w:val="0011206E"/>
    <w:pPr>
      <w:keepNext/>
      <w:keepLines/>
      <w:widowControl w:val="0"/>
      <w:numPr>
        <w:numId w:val="20"/>
      </w:numPr>
      <w:suppressLineNumbers/>
      <w:suppressAutoHyphens/>
      <w:spacing w:before="120" w:after="0" w:line="240" w:lineRule="auto"/>
    </w:pPr>
    <w:rPr>
      <w:rFonts w:ascii="Times New Roman" w:eastAsia="Times New Roman" w:hAnsi="Times New Roman" w:cs="Times New Roman"/>
      <w:b/>
      <w:sz w:val="28"/>
      <w:szCs w:val="24"/>
      <w:lang w:eastAsia="ru-RU"/>
    </w:rPr>
  </w:style>
  <w:style w:type="paragraph" w:customStyle="1" w:styleId="2">
    <w:name w:val="Стиль2"/>
    <w:basedOn w:val="27"/>
    <w:rsid w:val="0011206E"/>
    <w:pPr>
      <w:keepNext/>
      <w:keepLines/>
      <w:widowControl w:val="0"/>
      <w:numPr>
        <w:ilvl w:val="1"/>
        <w:numId w:val="20"/>
      </w:numPr>
      <w:suppressLineNumbers/>
      <w:suppressAutoHyphens/>
      <w:spacing w:before="120"/>
      <w:jc w:val="both"/>
    </w:pPr>
    <w:rPr>
      <w:b/>
      <w:szCs w:val="20"/>
    </w:rPr>
  </w:style>
  <w:style w:type="paragraph" w:customStyle="1" w:styleId="30">
    <w:name w:val="Стиль3 Знак Знак"/>
    <w:basedOn w:val="22"/>
    <w:rsid w:val="0011206E"/>
    <w:pPr>
      <w:widowControl w:val="0"/>
      <w:numPr>
        <w:ilvl w:val="2"/>
        <w:numId w:val="20"/>
      </w:numPr>
      <w:adjustRightInd w:val="0"/>
      <w:spacing w:before="120"/>
      <w:jc w:val="both"/>
      <w:textAlignment w:val="baseline"/>
    </w:pPr>
    <w:rPr>
      <w:b w:val="0"/>
      <w:bCs w:val="0"/>
      <w:sz w:val="24"/>
      <w:szCs w:val="20"/>
    </w:rPr>
  </w:style>
  <w:style w:type="paragraph" w:styleId="27">
    <w:name w:val="List Number 2"/>
    <w:basedOn w:val="a"/>
    <w:rsid w:val="0011206E"/>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Iauiue">
    <w:name w:val="Iau?iue"/>
    <w:rsid w:val="0011206E"/>
    <w:pPr>
      <w:spacing w:after="0" w:line="240" w:lineRule="auto"/>
    </w:pPr>
    <w:rPr>
      <w:rFonts w:ascii="Times New Roman" w:eastAsia="Times New Roman" w:hAnsi="Times New Roman" w:cs="Times New Roman"/>
      <w:sz w:val="20"/>
      <w:szCs w:val="20"/>
      <w:lang w:val="en-US" w:eastAsia="ru-RU"/>
    </w:rPr>
  </w:style>
  <w:style w:type="paragraph" w:styleId="af8">
    <w:name w:val="List"/>
    <w:basedOn w:val="a"/>
    <w:rsid w:val="0011206E"/>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11206E"/>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11206E"/>
    <w:pPr>
      <w:spacing w:after="0" w:line="240" w:lineRule="auto"/>
      <w:ind w:left="849" w:hanging="283"/>
    </w:pPr>
    <w:rPr>
      <w:rFonts w:ascii="Times New Roman" w:eastAsia="Times New Roman" w:hAnsi="Times New Roman" w:cs="Times New Roman"/>
      <w:sz w:val="24"/>
      <w:szCs w:val="24"/>
      <w:lang w:eastAsia="ru-RU"/>
    </w:rPr>
  </w:style>
  <w:style w:type="paragraph" w:styleId="42">
    <w:name w:val="List 4"/>
    <w:basedOn w:val="a"/>
    <w:rsid w:val="0011206E"/>
    <w:pPr>
      <w:spacing w:after="0" w:line="240" w:lineRule="auto"/>
      <w:ind w:left="1132" w:hanging="283"/>
    </w:pPr>
    <w:rPr>
      <w:rFonts w:ascii="Times New Roman" w:eastAsia="Times New Roman" w:hAnsi="Times New Roman" w:cs="Times New Roman"/>
      <w:sz w:val="24"/>
      <w:szCs w:val="24"/>
      <w:lang w:eastAsia="ru-RU"/>
    </w:rPr>
  </w:style>
  <w:style w:type="paragraph" w:styleId="53">
    <w:name w:val="List 5"/>
    <w:basedOn w:val="a"/>
    <w:rsid w:val="0011206E"/>
    <w:pPr>
      <w:spacing w:after="0" w:line="240" w:lineRule="auto"/>
      <w:ind w:left="1415" w:hanging="283"/>
    </w:pPr>
    <w:rPr>
      <w:rFonts w:ascii="Times New Roman" w:eastAsia="Times New Roman" w:hAnsi="Times New Roman" w:cs="Times New Roman"/>
      <w:sz w:val="24"/>
      <w:szCs w:val="24"/>
      <w:lang w:eastAsia="ru-RU"/>
    </w:rPr>
  </w:style>
  <w:style w:type="paragraph" w:styleId="3">
    <w:name w:val="List Bullet 3"/>
    <w:basedOn w:val="a"/>
    <w:autoRedefine/>
    <w:rsid w:val="0011206E"/>
    <w:pPr>
      <w:numPr>
        <w:numId w:val="24"/>
      </w:numPr>
      <w:spacing w:after="0" w:line="240" w:lineRule="auto"/>
    </w:pPr>
    <w:rPr>
      <w:rFonts w:ascii="Times New Roman" w:eastAsia="Times New Roman" w:hAnsi="Times New Roman" w:cs="Times New Roman"/>
      <w:sz w:val="24"/>
      <w:szCs w:val="24"/>
      <w:lang w:eastAsia="ru-RU"/>
    </w:rPr>
  </w:style>
  <w:style w:type="paragraph" w:styleId="4">
    <w:name w:val="List Bullet 4"/>
    <w:basedOn w:val="a"/>
    <w:autoRedefine/>
    <w:rsid w:val="0011206E"/>
    <w:pPr>
      <w:numPr>
        <w:numId w:val="25"/>
      </w:numPr>
      <w:spacing w:after="0" w:line="240" w:lineRule="auto"/>
    </w:pPr>
    <w:rPr>
      <w:rFonts w:ascii="Times New Roman" w:eastAsia="Times New Roman" w:hAnsi="Times New Roman" w:cs="Times New Roman"/>
      <w:sz w:val="24"/>
      <w:szCs w:val="24"/>
      <w:lang w:eastAsia="ru-RU"/>
    </w:rPr>
  </w:style>
  <w:style w:type="paragraph" w:styleId="af9">
    <w:name w:val="List Continue"/>
    <w:basedOn w:val="a"/>
    <w:rsid w:val="0011206E"/>
    <w:pPr>
      <w:spacing w:after="120" w:line="240" w:lineRule="auto"/>
      <w:ind w:left="283"/>
    </w:pPr>
    <w:rPr>
      <w:rFonts w:ascii="Times New Roman" w:eastAsia="Times New Roman" w:hAnsi="Times New Roman" w:cs="Times New Roman"/>
      <w:sz w:val="24"/>
      <w:szCs w:val="24"/>
      <w:lang w:eastAsia="ru-RU"/>
    </w:rPr>
  </w:style>
  <w:style w:type="paragraph" w:styleId="29">
    <w:name w:val="List Continue 2"/>
    <w:basedOn w:val="a"/>
    <w:rsid w:val="0011206E"/>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11206E"/>
    <w:pPr>
      <w:spacing w:after="120" w:line="240" w:lineRule="auto"/>
      <w:ind w:left="849"/>
    </w:pPr>
    <w:rPr>
      <w:rFonts w:ascii="Times New Roman" w:eastAsia="Times New Roman" w:hAnsi="Times New Roman" w:cs="Times New Roman"/>
      <w:sz w:val="24"/>
      <w:szCs w:val="24"/>
      <w:lang w:eastAsia="ru-RU"/>
    </w:rPr>
  </w:style>
  <w:style w:type="paragraph" w:styleId="54">
    <w:name w:val="List Continue 5"/>
    <w:basedOn w:val="a"/>
    <w:rsid w:val="0011206E"/>
    <w:pPr>
      <w:spacing w:after="120" w:line="240" w:lineRule="auto"/>
      <w:ind w:left="1415"/>
    </w:pPr>
    <w:rPr>
      <w:rFonts w:ascii="Times New Roman" w:eastAsia="Times New Roman" w:hAnsi="Times New Roman" w:cs="Times New Roman"/>
      <w:sz w:val="24"/>
      <w:szCs w:val="24"/>
      <w:lang w:eastAsia="ru-RU"/>
    </w:rPr>
  </w:style>
  <w:style w:type="paragraph" w:styleId="afa">
    <w:name w:val="caption"/>
    <w:basedOn w:val="a"/>
    <w:next w:val="a"/>
    <w:qFormat/>
    <w:rsid w:val="0011206E"/>
    <w:pPr>
      <w:spacing w:before="120" w:after="120" w:line="240" w:lineRule="auto"/>
    </w:pPr>
    <w:rPr>
      <w:rFonts w:ascii="Times New Roman" w:eastAsia="Times New Roman" w:hAnsi="Times New Roman" w:cs="Times New Roman"/>
      <w:b/>
      <w:bCs/>
      <w:sz w:val="20"/>
      <w:szCs w:val="20"/>
      <w:lang w:eastAsia="ru-RU"/>
    </w:rPr>
  </w:style>
  <w:style w:type="paragraph" w:styleId="afb">
    <w:name w:val="Normal Indent"/>
    <w:basedOn w:val="a"/>
    <w:rsid w:val="0011206E"/>
    <w:pPr>
      <w:spacing w:after="0" w:line="240" w:lineRule="auto"/>
      <w:ind w:left="708"/>
    </w:pPr>
    <w:rPr>
      <w:rFonts w:ascii="Times New Roman" w:eastAsia="Times New Roman" w:hAnsi="Times New Roman" w:cs="Times New Roman"/>
      <w:sz w:val="24"/>
      <w:szCs w:val="24"/>
      <w:lang w:eastAsia="ru-RU"/>
    </w:rPr>
  </w:style>
  <w:style w:type="paragraph" w:customStyle="1" w:styleId="afc">
    <w:name w:val="Знак Знак Знак"/>
    <w:basedOn w:val="a"/>
    <w:rsid w:val="001120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0">
    <w:name w:val="Style10"/>
    <w:basedOn w:val="a"/>
    <w:rsid w:val="0011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11206E"/>
    <w:rPr>
      <w:rFonts w:ascii="Times New Roman" w:hAnsi="Times New Roman" w:cs="Times New Roman"/>
      <w:sz w:val="22"/>
      <w:szCs w:val="22"/>
    </w:rPr>
  </w:style>
  <w:style w:type="table" w:customStyle="1" w:styleId="15">
    <w:name w:val="Сетка таблицы1"/>
    <w:basedOn w:val="a1"/>
    <w:next w:val="af4"/>
    <w:uiPriority w:val="39"/>
    <w:rsid w:val="001120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rsid w:val="0011206E"/>
    <w:pPr>
      <w:spacing w:after="0" w:line="240" w:lineRule="auto"/>
    </w:pPr>
    <w:rPr>
      <w:rFonts w:ascii="Tahoma" w:eastAsia="Times New Roman" w:hAnsi="Tahoma" w:cs="Times New Roman"/>
      <w:sz w:val="16"/>
      <w:szCs w:val="16"/>
      <w:lang w:val="x-none" w:eastAsia="x-none"/>
    </w:rPr>
  </w:style>
  <w:style w:type="character" w:customStyle="1" w:styleId="afe">
    <w:name w:val="Текст выноски Знак"/>
    <w:basedOn w:val="a0"/>
    <w:link w:val="afd"/>
    <w:rsid w:val="0011206E"/>
    <w:rPr>
      <w:rFonts w:ascii="Tahoma" w:eastAsia="Times New Roman" w:hAnsi="Tahoma" w:cs="Times New Roman"/>
      <w:sz w:val="16"/>
      <w:szCs w:val="16"/>
      <w:lang w:val="x-none" w:eastAsia="x-none"/>
    </w:rPr>
  </w:style>
  <w:style w:type="paragraph" w:styleId="aff">
    <w:name w:val="List Paragraph"/>
    <w:basedOn w:val="a"/>
    <w:uiPriority w:val="34"/>
    <w:qFormat/>
    <w:rsid w:val="00841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
    <w:basedOn w:val="a"/>
    <w:next w:val="a"/>
    <w:link w:val="11"/>
    <w:qFormat/>
    <w:rsid w:val="0011206E"/>
    <w:pPr>
      <w:keepNext/>
      <w:widowControl w:val="0"/>
      <w:suppressAutoHyphens/>
      <w:autoSpaceDE w:val="0"/>
      <w:autoSpaceDN w:val="0"/>
      <w:spacing w:before="60" w:after="0" w:line="240" w:lineRule="auto"/>
      <w:jc w:val="center"/>
      <w:outlineLvl w:val="0"/>
    </w:pPr>
    <w:rPr>
      <w:rFonts w:ascii="Times New Roman" w:eastAsia="Times New Roman" w:hAnsi="Times New Roman" w:cs="Arial"/>
      <w:b/>
      <w:sz w:val="24"/>
      <w:szCs w:val="18"/>
      <w:lang w:eastAsia="ru-RU"/>
    </w:rPr>
  </w:style>
  <w:style w:type="paragraph" w:styleId="20">
    <w:name w:val="heading 2"/>
    <w:basedOn w:val="a"/>
    <w:next w:val="a"/>
    <w:link w:val="21"/>
    <w:qFormat/>
    <w:rsid w:val="0011206E"/>
    <w:pPr>
      <w:keepNext/>
      <w:widowControl w:val="0"/>
      <w:autoSpaceDE w:val="0"/>
      <w:autoSpaceDN w:val="0"/>
      <w:adjustRightInd w:val="0"/>
      <w:spacing w:before="20" w:after="0" w:line="240" w:lineRule="auto"/>
      <w:jc w:val="center"/>
      <w:outlineLvl w:val="1"/>
    </w:pPr>
    <w:rPr>
      <w:rFonts w:ascii="Times New Roman" w:eastAsia="Times New Roman" w:hAnsi="Times New Roman" w:cs="Times New Roman"/>
      <w:sz w:val="28"/>
      <w:lang w:eastAsia="ru-RU"/>
    </w:rPr>
  </w:style>
  <w:style w:type="paragraph" w:styleId="31">
    <w:name w:val="heading 3"/>
    <w:basedOn w:val="a"/>
    <w:next w:val="a"/>
    <w:link w:val="32"/>
    <w:qFormat/>
    <w:rsid w:val="0011206E"/>
    <w:pPr>
      <w:keepNext/>
      <w:spacing w:after="0" w:line="240" w:lineRule="auto"/>
      <w:ind w:left="4500"/>
      <w:jc w:val="both"/>
      <w:outlineLvl w:val="2"/>
    </w:pPr>
    <w:rPr>
      <w:rFonts w:ascii="Times New Roman" w:eastAsia="Times New Roman" w:hAnsi="Times New Roman" w:cs="Times New Roman"/>
      <w:sz w:val="28"/>
      <w:szCs w:val="24"/>
      <w:lang w:eastAsia="ru-RU"/>
    </w:rPr>
  </w:style>
  <w:style w:type="paragraph" w:styleId="40">
    <w:name w:val="heading 4"/>
    <w:basedOn w:val="a"/>
    <w:next w:val="a"/>
    <w:link w:val="41"/>
    <w:qFormat/>
    <w:rsid w:val="0011206E"/>
    <w:pPr>
      <w:keepNext/>
      <w:widowControl w:val="0"/>
      <w:autoSpaceDE w:val="0"/>
      <w:autoSpaceDN w:val="0"/>
      <w:adjustRightInd w:val="0"/>
      <w:spacing w:before="280" w:after="0" w:line="240" w:lineRule="auto"/>
      <w:ind w:right="5379"/>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11206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1206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1206E"/>
    <w:pPr>
      <w:keepNext/>
      <w:spacing w:after="0" w:line="240" w:lineRule="auto"/>
      <w:ind w:left="238"/>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11206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1206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Document Header1 Знак,Заголовок 1 Знак1 Знак Знак,Заголовок 1 Знак Знак Знак Знак,Заголовок 1 Знак Знак1 Знак Знак"/>
    <w:basedOn w:val="a0"/>
    <w:link w:val="10"/>
    <w:rsid w:val="0011206E"/>
    <w:rPr>
      <w:rFonts w:ascii="Times New Roman" w:eastAsia="Times New Roman" w:hAnsi="Times New Roman" w:cs="Arial"/>
      <w:b/>
      <w:sz w:val="24"/>
      <w:szCs w:val="18"/>
      <w:lang w:eastAsia="ru-RU"/>
    </w:rPr>
  </w:style>
  <w:style w:type="character" w:customStyle="1" w:styleId="21">
    <w:name w:val="Заголовок 2 Знак"/>
    <w:basedOn w:val="a0"/>
    <w:link w:val="20"/>
    <w:rsid w:val="0011206E"/>
    <w:rPr>
      <w:rFonts w:ascii="Times New Roman" w:eastAsia="Times New Roman" w:hAnsi="Times New Roman" w:cs="Times New Roman"/>
      <w:sz w:val="28"/>
      <w:lang w:eastAsia="ru-RU"/>
    </w:rPr>
  </w:style>
  <w:style w:type="character" w:customStyle="1" w:styleId="32">
    <w:name w:val="Заголовок 3 Знак"/>
    <w:basedOn w:val="a0"/>
    <w:link w:val="31"/>
    <w:rsid w:val="0011206E"/>
    <w:rPr>
      <w:rFonts w:ascii="Times New Roman" w:eastAsia="Times New Roman" w:hAnsi="Times New Roman" w:cs="Times New Roman"/>
      <w:sz w:val="28"/>
      <w:szCs w:val="24"/>
      <w:lang w:eastAsia="ru-RU"/>
    </w:rPr>
  </w:style>
  <w:style w:type="character" w:customStyle="1" w:styleId="41">
    <w:name w:val="Заголовок 4 Знак"/>
    <w:basedOn w:val="a0"/>
    <w:link w:val="40"/>
    <w:rsid w:val="0011206E"/>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1120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1206E"/>
    <w:rPr>
      <w:rFonts w:ascii="Times New Roman" w:eastAsia="Times New Roman" w:hAnsi="Times New Roman" w:cs="Times New Roman"/>
      <w:b/>
      <w:bCs/>
      <w:lang w:eastAsia="ru-RU"/>
    </w:rPr>
  </w:style>
  <w:style w:type="character" w:customStyle="1" w:styleId="70">
    <w:name w:val="Заголовок 7 Знак"/>
    <w:basedOn w:val="a0"/>
    <w:link w:val="7"/>
    <w:rsid w:val="0011206E"/>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11206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1206E"/>
    <w:rPr>
      <w:rFonts w:ascii="Arial" w:eastAsia="Times New Roman" w:hAnsi="Arial" w:cs="Arial"/>
      <w:lang w:eastAsia="ru-RU"/>
    </w:rPr>
  </w:style>
  <w:style w:type="numbering" w:customStyle="1" w:styleId="12">
    <w:name w:val="Нет списка1"/>
    <w:next w:val="a2"/>
    <w:semiHidden/>
    <w:rsid w:val="0011206E"/>
  </w:style>
  <w:style w:type="paragraph" w:customStyle="1" w:styleId="ConsNormal">
    <w:name w:val="ConsNormal"/>
    <w:rsid w:val="001120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120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footer"/>
    <w:basedOn w:val="a"/>
    <w:link w:val="a4"/>
    <w:rsid w:val="001120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1206E"/>
    <w:rPr>
      <w:rFonts w:ascii="Times New Roman" w:eastAsia="Times New Roman" w:hAnsi="Times New Roman" w:cs="Times New Roman"/>
      <w:sz w:val="24"/>
      <w:szCs w:val="24"/>
      <w:lang w:eastAsia="ru-RU"/>
    </w:rPr>
  </w:style>
  <w:style w:type="character" w:styleId="a5">
    <w:name w:val="page number"/>
    <w:basedOn w:val="a0"/>
    <w:rsid w:val="0011206E"/>
  </w:style>
  <w:style w:type="paragraph" w:styleId="a6">
    <w:name w:val="Body Text Indent"/>
    <w:basedOn w:val="a"/>
    <w:link w:val="a7"/>
    <w:rsid w:val="0011206E"/>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11206E"/>
    <w:rPr>
      <w:rFonts w:ascii="Times New Roman" w:eastAsia="Times New Roman" w:hAnsi="Times New Roman" w:cs="Times New Roman"/>
      <w:sz w:val="28"/>
      <w:szCs w:val="24"/>
      <w:lang w:eastAsia="ru-RU"/>
    </w:rPr>
  </w:style>
  <w:style w:type="paragraph" w:styleId="a8">
    <w:name w:val="Title"/>
    <w:basedOn w:val="a"/>
    <w:link w:val="a9"/>
    <w:qFormat/>
    <w:rsid w:val="0011206E"/>
    <w:pPr>
      <w:widowControl w:val="0"/>
      <w:autoSpaceDE w:val="0"/>
      <w:autoSpaceDN w:val="0"/>
      <w:adjustRightInd w:val="0"/>
      <w:spacing w:after="0" w:line="240" w:lineRule="auto"/>
      <w:ind w:firstLine="880"/>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11206E"/>
    <w:rPr>
      <w:rFonts w:ascii="Times New Roman" w:eastAsia="Times New Roman" w:hAnsi="Times New Roman" w:cs="Times New Roman"/>
      <w:sz w:val="28"/>
      <w:szCs w:val="24"/>
      <w:lang w:eastAsia="ru-RU"/>
    </w:rPr>
  </w:style>
  <w:style w:type="paragraph" w:styleId="22">
    <w:name w:val="Body Text Indent 2"/>
    <w:basedOn w:val="a"/>
    <w:link w:val="23"/>
    <w:rsid w:val="0011206E"/>
    <w:pPr>
      <w:spacing w:after="0" w:line="240" w:lineRule="auto"/>
      <w:ind w:firstLine="567"/>
      <w:jc w:val="center"/>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rsid w:val="0011206E"/>
    <w:rPr>
      <w:rFonts w:ascii="Times New Roman" w:eastAsia="Times New Roman" w:hAnsi="Times New Roman" w:cs="Times New Roman"/>
      <w:b/>
      <w:bCs/>
      <w:sz w:val="28"/>
      <w:szCs w:val="24"/>
      <w:lang w:eastAsia="ru-RU"/>
    </w:rPr>
  </w:style>
  <w:style w:type="paragraph" w:styleId="33">
    <w:name w:val="Body Text Indent 3"/>
    <w:basedOn w:val="a"/>
    <w:link w:val="34"/>
    <w:rsid w:val="0011206E"/>
    <w:pPr>
      <w:spacing w:after="0" w:line="240" w:lineRule="auto"/>
      <w:ind w:firstLine="4500"/>
      <w:jc w:val="center"/>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rsid w:val="0011206E"/>
    <w:rPr>
      <w:rFonts w:ascii="Times New Roman" w:eastAsia="Times New Roman" w:hAnsi="Times New Roman" w:cs="Times New Roman"/>
      <w:sz w:val="28"/>
      <w:szCs w:val="24"/>
      <w:lang w:eastAsia="ru-RU"/>
    </w:rPr>
  </w:style>
  <w:style w:type="paragraph" w:styleId="51">
    <w:name w:val="List Bullet 5"/>
    <w:basedOn w:val="a"/>
    <w:autoRedefine/>
    <w:rsid w:val="0011206E"/>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11206E"/>
    <w:pPr>
      <w:widowControl w:val="0"/>
      <w:spacing w:after="0" w:line="240" w:lineRule="auto"/>
      <w:jc w:val="both"/>
    </w:pPr>
    <w:rPr>
      <w:rFonts w:ascii="Times New Roman" w:eastAsia="Times New Roman" w:hAnsi="Times New Roman" w:cs="Arial"/>
      <w:sz w:val="24"/>
      <w:szCs w:val="18"/>
      <w:lang w:eastAsia="ru-RU"/>
    </w:rPr>
  </w:style>
  <w:style w:type="character" w:styleId="aa">
    <w:name w:val="Hyperlink"/>
    <w:rsid w:val="0011206E"/>
    <w:rPr>
      <w:color w:val="0000FF"/>
      <w:u w:val="single"/>
    </w:rPr>
  </w:style>
  <w:style w:type="paragraph" w:styleId="13">
    <w:name w:val="toc 1"/>
    <w:basedOn w:val="a"/>
    <w:next w:val="a"/>
    <w:autoRedefine/>
    <w:semiHidden/>
    <w:rsid w:val="0011206E"/>
    <w:pPr>
      <w:spacing w:after="0" w:line="240" w:lineRule="auto"/>
    </w:pPr>
    <w:rPr>
      <w:rFonts w:ascii="Times New Roman" w:eastAsia="Times New Roman" w:hAnsi="Times New Roman" w:cs="Times New Roman"/>
      <w:sz w:val="24"/>
      <w:szCs w:val="24"/>
      <w:lang w:eastAsia="ru-RU"/>
    </w:rPr>
  </w:style>
  <w:style w:type="paragraph" w:customStyle="1" w:styleId="ab">
    <w:name w:val="a"/>
    <w:basedOn w:val="a"/>
    <w:rsid w:val="0011206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rsid w:val="0011206E"/>
    <w:pPr>
      <w:spacing w:before="100" w:beforeAutospacing="1" w:after="100" w:afterAutospacing="1" w:line="240" w:lineRule="auto"/>
      <w:jc w:val="both"/>
    </w:pPr>
    <w:rPr>
      <w:rFonts w:ascii="Times New Roman" w:eastAsia="Times New Roman" w:hAnsi="Times New Roman" w:cs="Times New Roman"/>
      <w:sz w:val="23"/>
      <w:szCs w:val="16"/>
      <w:lang w:eastAsia="ru-RU"/>
    </w:rPr>
  </w:style>
  <w:style w:type="character" w:customStyle="1" w:styleId="25">
    <w:name w:val="Основной текст 2 Знак"/>
    <w:basedOn w:val="a0"/>
    <w:link w:val="24"/>
    <w:rsid w:val="0011206E"/>
    <w:rPr>
      <w:rFonts w:ascii="Times New Roman" w:eastAsia="Times New Roman" w:hAnsi="Times New Roman" w:cs="Times New Roman"/>
      <w:sz w:val="23"/>
      <w:szCs w:val="16"/>
      <w:lang w:eastAsia="ru-RU"/>
    </w:rPr>
  </w:style>
  <w:style w:type="paragraph" w:styleId="ac">
    <w:name w:val="Body Text"/>
    <w:basedOn w:val="a"/>
    <w:link w:val="ad"/>
    <w:rsid w:val="0011206E"/>
    <w:pPr>
      <w:spacing w:before="100" w:beforeAutospacing="1" w:after="100" w:afterAutospacing="1" w:line="240" w:lineRule="auto"/>
      <w:jc w:val="both"/>
    </w:pPr>
    <w:rPr>
      <w:rFonts w:ascii="Times New Roman" w:eastAsia="Times New Roman" w:hAnsi="Times New Roman" w:cs="Times New Roman"/>
      <w:szCs w:val="16"/>
      <w:lang w:eastAsia="ru-RU"/>
    </w:rPr>
  </w:style>
  <w:style w:type="character" w:customStyle="1" w:styleId="ad">
    <w:name w:val="Основной текст Знак"/>
    <w:basedOn w:val="a0"/>
    <w:link w:val="ac"/>
    <w:rsid w:val="0011206E"/>
    <w:rPr>
      <w:rFonts w:ascii="Times New Roman" w:eastAsia="Times New Roman" w:hAnsi="Times New Roman" w:cs="Times New Roman"/>
      <w:szCs w:val="16"/>
      <w:lang w:eastAsia="ru-RU"/>
    </w:rPr>
  </w:style>
  <w:style w:type="paragraph" w:customStyle="1" w:styleId="FR5">
    <w:name w:val="FR5"/>
    <w:rsid w:val="0011206E"/>
    <w:pPr>
      <w:widowControl w:val="0"/>
      <w:autoSpaceDE w:val="0"/>
      <w:autoSpaceDN w:val="0"/>
      <w:adjustRightInd w:val="0"/>
      <w:spacing w:after="0" w:line="240" w:lineRule="auto"/>
      <w:ind w:left="600"/>
    </w:pPr>
    <w:rPr>
      <w:rFonts w:ascii="Arial" w:eastAsia="Times New Roman" w:hAnsi="Arial" w:cs="Arial"/>
      <w:b/>
      <w:bCs/>
      <w:sz w:val="12"/>
      <w:szCs w:val="12"/>
      <w:lang w:eastAsia="ru-RU"/>
    </w:rPr>
  </w:style>
  <w:style w:type="paragraph" w:styleId="ae">
    <w:name w:val="Block Text"/>
    <w:basedOn w:val="a"/>
    <w:rsid w:val="0011206E"/>
    <w:pPr>
      <w:tabs>
        <w:tab w:val="left" w:pos="5630"/>
        <w:tab w:val="left" w:pos="7898"/>
      </w:tabs>
      <w:spacing w:before="40" w:after="0" w:line="240" w:lineRule="auto"/>
      <w:ind w:left="40" w:right="140"/>
      <w:jc w:val="both"/>
    </w:pPr>
    <w:rPr>
      <w:rFonts w:ascii="Times New Roman" w:eastAsia="Times New Roman" w:hAnsi="Times New Roman" w:cs="Times New Roman"/>
      <w:i/>
      <w:iCs/>
      <w:sz w:val="24"/>
      <w:szCs w:val="24"/>
      <w:u w:val="single"/>
      <w:lang w:eastAsia="ru-RU"/>
    </w:rPr>
  </w:style>
  <w:style w:type="paragraph" w:customStyle="1" w:styleId="ConsPlusNormal">
    <w:name w:val="ConsPlusNormal"/>
    <w:rsid w:val="001120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120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Body Text 3"/>
    <w:basedOn w:val="a"/>
    <w:link w:val="36"/>
    <w:rsid w:val="0011206E"/>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11206E"/>
    <w:rPr>
      <w:rFonts w:ascii="Times New Roman" w:eastAsia="Times New Roman" w:hAnsi="Times New Roman" w:cs="Times New Roman"/>
      <w:sz w:val="16"/>
      <w:szCs w:val="16"/>
      <w:lang w:eastAsia="ru-RU"/>
    </w:rPr>
  </w:style>
  <w:style w:type="paragraph" w:customStyle="1" w:styleId="110">
    <w:name w:val="заголовок 11"/>
    <w:basedOn w:val="a"/>
    <w:next w:val="a"/>
    <w:rsid w:val="0011206E"/>
    <w:pPr>
      <w:keepNext/>
      <w:spacing w:after="0" w:line="240" w:lineRule="auto"/>
      <w:jc w:val="center"/>
    </w:pPr>
    <w:rPr>
      <w:rFonts w:ascii="Times New Roman" w:eastAsia="Times New Roman" w:hAnsi="Times New Roman" w:cs="Times New Roman"/>
      <w:sz w:val="24"/>
      <w:szCs w:val="20"/>
      <w:lang w:eastAsia="ru-RU"/>
    </w:rPr>
  </w:style>
  <w:style w:type="paragraph" w:styleId="52">
    <w:name w:val="toc 5"/>
    <w:basedOn w:val="a"/>
    <w:next w:val="a"/>
    <w:autoRedefine/>
    <w:semiHidden/>
    <w:rsid w:val="0011206E"/>
    <w:pPr>
      <w:spacing w:after="0" w:line="240" w:lineRule="auto"/>
      <w:ind w:right="-184"/>
      <w:jc w:val="both"/>
    </w:pPr>
    <w:rPr>
      <w:rFonts w:ascii="Times New Roman" w:eastAsia="Times New Roman" w:hAnsi="Times New Roman" w:cs="Times New Roman"/>
      <w:sz w:val="24"/>
      <w:szCs w:val="24"/>
      <w:lang w:eastAsia="ru-RU"/>
    </w:rPr>
  </w:style>
  <w:style w:type="paragraph" w:styleId="af">
    <w:name w:val="Plain Text"/>
    <w:basedOn w:val="a"/>
    <w:link w:val="af0"/>
    <w:rsid w:val="0011206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11206E"/>
    <w:rPr>
      <w:rFonts w:ascii="Courier New" w:eastAsia="Times New Roman" w:hAnsi="Courier New" w:cs="Courier New"/>
      <w:sz w:val="20"/>
      <w:szCs w:val="20"/>
      <w:lang w:eastAsia="ru-RU"/>
    </w:rPr>
  </w:style>
  <w:style w:type="character" w:styleId="af1">
    <w:name w:val="FollowedHyperlink"/>
    <w:rsid w:val="0011206E"/>
    <w:rPr>
      <w:color w:val="800080"/>
      <w:u w:val="single"/>
    </w:rPr>
  </w:style>
  <w:style w:type="paragraph" w:styleId="af2">
    <w:name w:val="header"/>
    <w:basedOn w:val="a"/>
    <w:link w:val="af3"/>
    <w:rsid w:val="001120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11206E"/>
    <w:rPr>
      <w:rFonts w:ascii="Times New Roman" w:eastAsia="Times New Roman" w:hAnsi="Times New Roman" w:cs="Times New Roman"/>
      <w:sz w:val="24"/>
      <w:szCs w:val="24"/>
      <w:lang w:eastAsia="ru-RU"/>
    </w:rPr>
  </w:style>
  <w:style w:type="paragraph" w:customStyle="1" w:styleId="FR1">
    <w:name w:val="FR1"/>
    <w:rsid w:val="0011206E"/>
    <w:pPr>
      <w:widowControl w:val="0"/>
      <w:autoSpaceDE w:val="0"/>
      <w:autoSpaceDN w:val="0"/>
      <w:adjustRightInd w:val="0"/>
      <w:spacing w:after="0" w:line="240" w:lineRule="auto"/>
      <w:jc w:val="right"/>
    </w:pPr>
    <w:rPr>
      <w:rFonts w:ascii="Arial" w:eastAsia="Times New Roman" w:hAnsi="Arial" w:cs="Arial"/>
      <w:noProof/>
      <w:lang w:eastAsia="ru-RU"/>
    </w:rPr>
  </w:style>
  <w:style w:type="table" w:styleId="af4">
    <w:name w:val="Table Grid"/>
    <w:basedOn w:val="a1"/>
    <w:rsid w:val="001120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semiHidden/>
    <w:rsid w:val="0011206E"/>
    <w:pPr>
      <w:shd w:val="clear" w:color="auto" w:fill="000080"/>
      <w:spacing w:after="0" w:line="240" w:lineRule="auto"/>
    </w:pPr>
    <w:rPr>
      <w:rFonts w:ascii="Tahoma" w:eastAsia="Times New Roman" w:hAnsi="Tahoma" w:cs="Tahoma"/>
      <w:sz w:val="24"/>
      <w:szCs w:val="24"/>
      <w:lang w:eastAsia="ru-RU"/>
    </w:rPr>
  </w:style>
  <w:style w:type="character" w:customStyle="1" w:styleId="af6">
    <w:name w:val="Схема документа Знак"/>
    <w:basedOn w:val="a0"/>
    <w:link w:val="af5"/>
    <w:semiHidden/>
    <w:rsid w:val="0011206E"/>
    <w:rPr>
      <w:rFonts w:ascii="Tahoma" w:eastAsia="Times New Roman" w:hAnsi="Tahoma" w:cs="Tahoma"/>
      <w:sz w:val="24"/>
      <w:szCs w:val="24"/>
      <w:shd w:val="clear" w:color="auto" w:fill="000080"/>
      <w:lang w:eastAsia="ru-RU"/>
    </w:rPr>
  </w:style>
  <w:style w:type="paragraph" w:styleId="af7">
    <w:name w:val="Normal (Web)"/>
    <w:basedOn w:val="a"/>
    <w:rsid w:val="0011206E"/>
    <w:pPr>
      <w:keepNext/>
      <w:spacing w:after="0" w:line="240" w:lineRule="auto"/>
    </w:pPr>
    <w:rPr>
      <w:rFonts w:ascii="Times New Roman" w:eastAsia="Times New Roman" w:hAnsi="Times New Roman" w:cs="Times New Roman"/>
      <w:sz w:val="24"/>
      <w:szCs w:val="24"/>
      <w:lang w:eastAsia="ru-RU"/>
    </w:rPr>
  </w:style>
  <w:style w:type="paragraph" w:customStyle="1" w:styleId="26">
    <w:name w:val="Стиль_таб2"/>
    <w:basedOn w:val="a"/>
    <w:semiHidden/>
    <w:rsid w:val="0011206E"/>
    <w:pPr>
      <w:widowControl w:val="0"/>
      <w:spacing w:before="120" w:after="120" w:line="240" w:lineRule="auto"/>
      <w:jc w:val="both"/>
    </w:pPr>
    <w:rPr>
      <w:rFonts w:ascii="Times New Roman" w:eastAsia="Times New Roman" w:hAnsi="Times New Roman" w:cs="Times New Roman"/>
      <w:sz w:val="24"/>
      <w:szCs w:val="20"/>
      <w:lang w:eastAsia="ru-RU"/>
    </w:rPr>
  </w:style>
  <w:style w:type="paragraph" w:customStyle="1" w:styleId="14">
    <w:name w:val="1"/>
    <w:basedOn w:val="a"/>
    <w:next w:val="af7"/>
    <w:rsid w:val="0011206E"/>
    <w:pPr>
      <w:keepNext/>
      <w:spacing w:after="0" w:line="240" w:lineRule="auto"/>
    </w:pPr>
    <w:rPr>
      <w:rFonts w:ascii="Times New Roman" w:eastAsia="Times New Roman" w:hAnsi="Times New Roman" w:cs="Times New Roman"/>
      <w:sz w:val="24"/>
      <w:szCs w:val="24"/>
      <w:lang w:eastAsia="ru-RU"/>
    </w:rPr>
  </w:style>
  <w:style w:type="paragraph" w:customStyle="1" w:styleId="1">
    <w:name w:val="Стиль1"/>
    <w:basedOn w:val="a"/>
    <w:rsid w:val="0011206E"/>
    <w:pPr>
      <w:keepNext/>
      <w:keepLines/>
      <w:widowControl w:val="0"/>
      <w:numPr>
        <w:numId w:val="20"/>
      </w:numPr>
      <w:suppressLineNumbers/>
      <w:suppressAutoHyphens/>
      <w:spacing w:before="120" w:after="0" w:line="240" w:lineRule="auto"/>
    </w:pPr>
    <w:rPr>
      <w:rFonts w:ascii="Times New Roman" w:eastAsia="Times New Roman" w:hAnsi="Times New Roman" w:cs="Times New Roman"/>
      <w:b/>
      <w:sz w:val="28"/>
      <w:szCs w:val="24"/>
      <w:lang w:eastAsia="ru-RU"/>
    </w:rPr>
  </w:style>
  <w:style w:type="paragraph" w:customStyle="1" w:styleId="2">
    <w:name w:val="Стиль2"/>
    <w:basedOn w:val="27"/>
    <w:rsid w:val="0011206E"/>
    <w:pPr>
      <w:keepNext/>
      <w:keepLines/>
      <w:widowControl w:val="0"/>
      <w:numPr>
        <w:ilvl w:val="1"/>
        <w:numId w:val="20"/>
      </w:numPr>
      <w:suppressLineNumbers/>
      <w:suppressAutoHyphens/>
      <w:spacing w:before="120"/>
      <w:jc w:val="both"/>
    </w:pPr>
    <w:rPr>
      <w:b/>
      <w:szCs w:val="20"/>
    </w:rPr>
  </w:style>
  <w:style w:type="paragraph" w:customStyle="1" w:styleId="30">
    <w:name w:val="Стиль3 Знак Знак"/>
    <w:basedOn w:val="22"/>
    <w:rsid w:val="0011206E"/>
    <w:pPr>
      <w:widowControl w:val="0"/>
      <w:numPr>
        <w:ilvl w:val="2"/>
        <w:numId w:val="20"/>
      </w:numPr>
      <w:adjustRightInd w:val="0"/>
      <w:spacing w:before="120"/>
      <w:jc w:val="both"/>
      <w:textAlignment w:val="baseline"/>
    </w:pPr>
    <w:rPr>
      <w:b w:val="0"/>
      <w:bCs w:val="0"/>
      <w:sz w:val="24"/>
      <w:szCs w:val="20"/>
    </w:rPr>
  </w:style>
  <w:style w:type="paragraph" w:styleId="27">
    <w:name w:val="List Number 2"/>
    <w:basedOn w:val="a"/>
    <w:rsid w:val="0011206E"/>
    <w:pPr>
      <w:tabs>
        <w:tab w:val="num" w:pos="432"/>
      </w:tabs>
      <w:spacing w:after="0" w:line="240" w:lineRule="auto"/>
      <w:ind w:left="432" w:hanging="432"/>
    </w:pPr>
    <w:rPr>
      <w:rFonts w:ascii="Times New Roman" w:eastAsia="Times New Roman" w:hAnsi="Times New Roman" w:cs="Times New Roman"/>
      <w:sz w:val="24"/>
      <w:szCs w:val="24"/>
      <w:lang w:eastAsia="ru-RU"/>
    </w:rPr>
  </w:style>
  <w:style w:type="paragraph" w:customStyle="1" w:styleId="Iauiue">
    <w:name w:val="Iau?iue"/>
    <w:rsid w:val="0011206E"/>
    <w:pPr>
      <w:spacing w:after="0" w:line="240" w:lineRule="auto"/>
    </w:pPr>
    <w:rPr>
      <w:rFonts w:ascii="Times New Roman" w:eastAsia="Times New Roman" w:hAnsi="Times New Roman" w:cs="Times New Roman"/>
      <w:sz w:val="20"/>
      <w:szCs w:val="20"/>
      <w:lang w:val="en-US" w:eastAsia="ru-RU"/>
    </w:rPr>
  </w:style>
  <w:style w:type="paragraph" w:styleId="af8">
    <w:name w:val="List"/>
    <w:basedOn w:val="a"/>
    <w:rsid w:val="0011206E"/>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11206E"/>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11206E"/>
    <w:pPr>
      <w:spacing w:after="0" w:line="240" w:lineRule="auto"/>
      <w:ind w:left="849" w:hanging="283"/>
    </w:pPr>
    <w:rPr>
      <w:rFonts w:ascii="Times New Roman" w:eastAsia="Times New Roman" w:hAnsi="Times New Roman" w:cs="Times New Roman"/>
      <w:sz w:val="24"/>
      <w:szCs w:val="24"/>
      <w:lang w:eastAsia="ru-RU"/>
    </w:rPr>
  </w:style>
  <w:style w:type="paragraph" w:styleId="42">
    <w:name w:val="List 4"/>
    <w:basedOn w:val="a"/>
    <w:rsid w:val="0011206E"/>
    <w:pPr>
      <w:spacing w:after="0" w:line="240" w:lineRule="auto"/>
      <w:ind w:left="1132" w:hanging="283"/>
    </w:pPr>
    <w:rPr>
      <w:rFonts w:ascii="Times New Roman" w:eastAsia="Times New Roman" w:hAnsi="Times New Roman" w:cs="Times New Roman"/>
      <w:sz w:val="24"/>
      <w:szCs w:val="24"/>
      <w:lang w:eastAsia="ru-RU"/>
    </w:rPr>
  </w:style>
  <w:style w:type="paragraph" w:styleId="53">
    <w:name w:val="List 5"/>
    <w:basedOn w:val="a"/>
    <w:rsid w:val="0011206E"/>
    <w:pPr>
      <w:spacing w:after="0" w:line="240" w:lineRule="auto"/>
      <w:ind w:left="1415" w:hanging="283"/>
    </w:pPr>
    <w:rPr>
      <w:rFonts w:ascii="Times New Roman" w:eastAsia="Times New Roman" w:hAnsi="Times New Roman" w:cs="Times New Roman"/>
      <w:sz w:val="24"/>
      <w:szCs w:val="24"/>
      <w:lang w:eastAsia="ru-RU"/>
    </w:rPr>
  </w:style>
  <w:style w:type="paragraph" w:styleId="3">
    <w:name w:val="List Bullet 3"/>
    <w:basedOn w:val="a"/>
    <w:autoRedefine/>
    <w:rsid w:val="0011206E"/>
    <w:pPr>
      <w:numPr>
        <w:numId w:val="24"/>
      </w:numPr>
      <w:spacing w:after="0" w:line="240" w:lineRule="auto"/>
    </w:pPr>
    <w:rPr>
      <w:rFonts w:ascii="Times New Roman" w:eastAsia="Times New Roman" w:hAnsi="Times New Roman" w:cs="Times New Roman"/>
      <w:sz w:val="24"/>
      <w:szCs w:val="24"/>
      <w:lang w:eastAsia="ru-RU"/>
    </w:rPr>
  </w:style>
  <w:style w:type="paragraph" w:styleId="4">
    <w:name w:val="List Bullet 4"/>
    <w:basedOn w:val="a"/>
    <w:autoRedefine/>
    <w:rsid w:val="0011206E"/>
    <w:pPr>
      <w:numPr>
        <w:numId w:val="25"/>
      </w:numPr>
      <w:spacing w:after="0" w:line="240" w:lineRule="auto"/>
    </w:pPr>
    <w:rPr>
      <w:rFonts w:ascii="Times New Roman" w:eastAsia="Times New Roman" w:hAnsi="Times New Roman" w:cs="Times New Roman"/>
      <w:sz w:val="24"/>
      <w:szCs w:val="24"/>
      <w:lang w:eastAsia="ru-RU"/>
    </w:rPr>
  </w:style>
  <w:style w:type="paragraph" w:styleId="af9">
    <w:name w:val="List Continue"/>
    <w:basedOn w:val="a"/>
    <w:rsid w:val="0011206E"/>
    <w:pPr>
      <w:spacing w:after="120" w:line="240" w:lineRule="auto"/>
      <w:ind w:left="283"/>
    </w:pPr>
    <w:rPr>
      <w:rFonts w:ascii="Times New Roman" w:eastAsia="Times New Roman" w:hAnsi="Times New Roman" w:cs="Times New Roman"/>
      <w:sz w:val="24"/>
      <w:szCs w:val="24"/>
      <w:lang w:eastAsia="ru-RU"/>
    </w:rPr>
  </w:style>
  <w:style w:type="paragraph" w:styleId="29">
    <w:name w:val="List Continue 2"/>
    <w:basedOn w:val="a"/>
    <w:rsid w:val="0011206E"/>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11206E"/>
    <w:pPr>
      <w:spacing w:after="120" w:line="240" w:lineRule="auto"/>
      <w:ind w:left="849"/>
    </w:pPr>
    <w:rPr>
      <w:rFonts w:ascii="Times New Roman" w:eastAsia="Times New Roman" w:hAnsi="Times New Roman" w:cs="Times New Roman"/>
      <w:sz w:val="24"/>
      <w:szCs w:val="24"/>
      <w:lang w:eastAsia="ru-RU"/>
    </w:rPr>
  </w:style>
  <w:style w:type="paragraph" w:styleId="54">
    <w:name w:val="List Continue 5"/>
    <w:basedOn w:val="a"/>
    <w:rsid w:val="0011206E"/>
    <w:pPr>
      <w:spacing w:after="120" w:line="240" w:lineRule="auto"/>
      <w:ind w:left="1415"/>
    </w:pPr>
    <w:rPr>
      <w:rFonts w:ascii="Times New Roman" w:eastAsia="Times New Roman" w:hAnsi="Times New Roman" w:cs="Times New Roman"/>
      <w:sz w:val="24"/>
      <w:szCs w:val="24"/>
      <w:lang w:eastAsia="ru-RU"/>
    </w:rPr>
  </w:style>
  <w:style w:type="paragraph" w:styleId="afa">
    <w:name w:val="caption"/>
    <w:basedOn w:val="a"/>
    <w:next w:val="a"/>
    <w:qFormat/>
    <w:rsid w:val="0011206E"/>
    <w:pPr>
      <w:spacing w:before="120" w:after="120" w:line="240" w:lineRule="auto"/>
    </w:pPr>
    <w:rPr>
      <w:rFonts w:ascii="Times New Roman" w:eastAsia="Times New Roman" w:hAnsi="Times New Roman" w:cs="Times New Roman"/>
      <w:b/>
      <w:bCs/>
      <w:sz w:val="20"/>
      <w:szCs w:val="20"/>
      <w:lang w:eastAsia="ru-RU"/>
    </w:rPr>
  </w:style>
  <w:style w:type="paragraph" w:styleId="afb">
    <w:name w:val="Normal Indent"/>
    <w:basedOn w:val="a"/>
    <w:rsid w:val="0011206E"/>
    <w:pPr>
      <w:spacing w:after="0" w:line="240" w:lineRule="auto"/>
      <w:ind w:left="708"/>
    </w:pPr>
    <w:rPr>
      <w:rFonts w:ascii="Times New Roman" w:eastAsia="Times New Roman" w:hAnsi="Times New Roman" w:cs="Times New Roman"/>
      <w:sz w:val="24"/>
      <w:szCs w:val="24"/>
      <w:lang w:eastAsia="ru-RU"/>
    </w:rPr>
  </w:style>
  <w:style w:type="paragraph" w:customStyle="1" w:styleId="afc">
    <w:name w:val="Знак Знак Знак"/>
    <w:basedOn w:val="a"/>
    <w:rsid w:val="001120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0">
    <w:name w:val="Style10"/>
    <w:basedOn w:val="a"/>
    <w:rsid w:val="0011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11206E"/>
    <w:rPr>
      <w:rFonts w:ascii="Times New Roman" w:hAnsi="Times New Roman" w:cs="Times New Roman"/>
      <w:sz w:val="22"/>
      <w:szCs w:val="22"/>
    </w:rPr>
  </w:style>
  <w:style w:type="table" w:customStyle="1" w:styleId="15">
    <w:name w:val="Сетка таблицы1"/>
    <w:basedOn w:val="a1"/>
    <w:next w:val="af4"/>
    <w:uiPriority w:val="39"/>
    <w:rsid w:val="001120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Balloon Text"/>
    <w:basedOn w:val="a"/>
    <w:link w:val="afe"/>
    <w:rsid w:val="0011206E"/>
    <w:pPr>
      <w:spacing w:after="0" w:line="240" w:lineRule="auto"/>
    </w:pPr>
    <w:rPr>
      <w:rFonts w:ascii="Tahoma" w:eastAsia="Times New Roman" w:hAnsi="Tahoma" w:cs="Times New Roman"/>
      <w:sz w:val="16"/>
      <w:szCs w:val="16"/>
      <w:lang w:val="x-none" w:eastAsia="x-none"/>
    </w:rPr>
  </w:style>
  <w:style w:type="character" w:customStyle="1" w:styleId="afe">
    <w:name w:val="Текст выноски Знак"/>
    <w:basedOn w:val="a0"/>
    <w:link w:val="afd"/>
    <w:rsid w:val="0011206E"/>
    <w:rPr>
      <w:rFonts w:ascii="Tahoma" w:eastAsia="Times New Roman" w:hAnsi="Tahoma" w:cs="Times New Roman"/>
      <w:sz w:val="16"/>
      <w:szCs w:val="16"/>
      <w:lang w:val="x-none" w:eastAsia="x-none"/>
    </w:rPr>
  </w:style>
  <w:style w:type="paragraph" w:styleId="aff">
    <w:name w:val="List Paragraph"/>
    <w:basedOn w:val="a"/>
    <w:uiPriority w:val="34"/>
    <w:qFormat/>
    <w:rsid w:val="00841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217">
      <w:bodyDiv w:val="1"/>
      <w:marLeft w:val="0"/>
      <w:marRight w:val="0"/>
      <w:marTop w:val="0"/>
      <w:marBottom w:val="0"/>
      <w:divBdr>
        <w:top w:val="none" w:sz="0" w:space="0" w:color="auto"/>
        <w:left w:val="none" w:sz="0" w:space="0" w:color="auto"/>
        <w:bottom w:val="none" w:sz="0" w:space="0" w:color="auto"/>
        <w:right w:val="none" w:sz="0" w:space="0" w:color="auto"/>
      </w:divBdr>
    </w:div>
    <w:div w:id="21143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28</Pages>
  <Words>9152</Words>
  <Characters>52171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NKadm</cp:lastModifiedBy>
  <cp:revision>4</cp:revision>
  <dcterms:created xsi:type="dcterms:W3CDTF">2018-12-28T10:34:00Z</dcterms:created>
  <dcterms:modified xsi:type="dcterms:W3CDTF">2019-01-22T08:36:00Z</dcterms:modified>
</cp:coreProperties>
</file>