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2F" w:rsidRDefault="008D459F" w:rsidP="000F462F">
      <w:pPr>
        <w:pStyle w:val="aa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t>13</w:t>
      </w:r>
      <w:r w:rsidR="008B749D">
        <w:rPr>
          <w:b/>
          <w:bCs/>
          <w:color w:val="000000"/>
          <w:sz w:val="28"/>
          <w:szCs w:val="28"/>
        </w:rPr>
        <w:t>.0</w:t>
      </w:r>
      <w:r>
        <w:rPr>
          <w:b/>
          <w:bCs/>
          <w:color w:val="000000"/>
          <w:sz w:val="28"/>
          <w:szCs w:val="28"/>
        </w:rPr>
        <w:t>2</w:t>
      </w:r>
      <w:r w:rsidR="008B749D">
        <w:rPr>
          <w:b/>
          <w:bCs/>
          <w:color w:val="000000"/>
          <w:sz w:val="28"/>
          <w:szCs w:val="28"/>
        </w:rPr>
        <w:t>.201</w:t>
      </w:r>
      <w:r>
        <w:rPr>
          <w:b/>
          <w:bCs/>
          <w:color w:val="000000"/>
          <w:sz w:val="28"/>
          <w:szCs w:val="28"/>
        </w:rPr>
        <w:t>9</w:t>
      </w:r>
      <w:r w:rsidR="008B749D">
        <w:rPr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ПФР напоминает, что </w:t>
      </w:r>
      <w:r w:rsidR="000F462F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F462F" w:rsidRPr="004F4707">
        <w:rPr>
          <w:rFonts w:ascii="Times New Roman" w:eastAsia="Times New Roman" w:hAnsi="Times New Roman"/>
          <w:b/>
          <w:sz w:val="28"/>
          <w:szCs w:val="28"/>
          <w:lang w:eastAsia="ru-RU"/>
        </w:rPr>
        <w:t>емьи могут одновременно подать заявления на сертификат материнского капитала и ежемесячную выплату за второго ребенка</w:t>
      </w:r>
    </w:p>
    <w:p w:rsidR="000F462F" w:rsidRPr="004F4707" w:rsidRDefault="000F462F" w:rsidP="000F462F">
      <w:pPr>
        <w:pStyle w:val="aa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4707">
        <w:rPr>
          <w:rFonts w:ascii="Times New Roman" w:eastAsia="Times New Roman" w:hAnsi="Times New Roman"/>
          <w:sz w:val="26"/>
          <w:szCs w:val="26"/>
          <w:lang w:eastAsia="ru-RU"/>
        </w:rPr>
        <w:t>Воспользоваться правом на получение ежемесячной выплаты из средств материнского капитала могут российские семьи с низкими доходами, в которых второй ребенок рожден или усыновлен начиная с 1 января 2018 года и которые не использовали всю сумму капитала на основные направления программы.</w:t>
      </w:r>
    </w:p>
    <w:p w:rsidR="000F462F" w:rsidRPr="004F4707" w:rsidRDefault="000F462F" w:rsidP="000F462F">
      <w:pPr>
        <w:pStyle w:val="aa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4707">
        <w:rPr>
          <w:rFonts w:ascii="Times New Roman" w:eastAsia="Times New Roman" w:hAnsi="Times New Roman"/>
          <w:sz w:val="26"/>
          <w:szCs w:val="26"/>
          <w:lang w:eastAsia="ru-RU"/>
        </w:rPr>
        <w:t xml:space="preserve">Чтобы понять, имеет ли семья право на ежемесячную выплату, необходимо воспользоваться калькулятором в разделе </w:t>
      </w:r>
      <w:hyperlink r:id="rId8" w:history="1">
        <w:r w:rsidRPr="000F462F">
          <w:rPr>
            <w:rStyle w:val="a7"/>
            <w:rFonts w:eastAsia="Times New Roman"/>
            <w:color w:val="auto"/>
            <w:sz w:val="26"/>
            <w:szCs w:val="26"/>
            <w:lang w:eastAsia="ru-RU"/>
          </w:rPr>
          <w:t>«Как рассчитывается среднедушевой доход семьи»</w:t>
        </w:r>
      </w:hyperlink>
      <w:r w:rsidRPr="000F462F">
        <w:rPr>
          <w:rFonts w:ascii="Times New Roman" w:eastAsia="Times New Roman" w:hAnsi="Times New Roman"/>
          <w:sz w:val="26"/>
          <w:szCs w:val="26"/>
          <w:lang w:eastAsia="ru-RU"/>
        </w:rPr>
        <w:t xml:space="preserve">. Подать заявление на выплату </w:t>
      </w:r>
      <w:r w:rsidRPr="004F4707">
        <w:rPr>
          <w:rFonts w:ascii="Times New Roman" w:eastAsia="Times New Roman" w:hAnsi="Times New Roman"/>
          <w:sz w:val="26"/>
          <w:szCs w:val="26"/>
          <w:lang w:eastAsia="ru-RU"/>
        </w:rPr>
        <w:t>можно в любое время в течение полутора лет со дня рождения второго ребенка.</w:t>
      </w:r>
    </w:p>
    <w:p w:rsidR="000F462F" w:rsidRPr="004F4707" w:rsidRDefault="000F462F" w:rsidP="000F462F">
      <w:pPr>
        <w:pStyle w:val="aa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4707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обращении в первые шесть месяцев выплата устанавливается </w:t>
      </w:r>
      <w:proofErr w:type="gramStart"/>
      <w:r w:rsidRPr="004F4707">
        <w:rPr>
          <w:rFonts w:ascii="Times New Roman" w:eastAsia="Times New Roman" w:hAnsi="Times New Roman"/>
          <w:sz w:val="26"/>
          <w:szCs w:val="26"/>
          <w:lang w:eastAsia="ru-RU"/>
        </w:rPr>
        <w:t>с даты рождения</w:t>
      </w:r>
      <w:proofErr w:type="gramEnd"/>
      <w:r w:rsidRPr="004F4707">
        <w:rPr>
          <w:rFonts w:ascii="Times New Roman" w:eastAsia="Times New Roman" w:hAnsi="Times New Roman"/>
          <w:sz w:val="26"/>
          <w:szCs w:val="26"/>
          <w:lang w:eastAsia="ru-RU"/>
        </w:rPr>
        <w:t xml:space="preserve"> ребенка, то есть средства выплачиваются, в том числе и за месяцы до подачи заявления. При обращении позднее шести месяцев, выплата устанавливается со дня подачи заявления. Деньги при этом перечисляются на счет владельца сертификата материнского капитала в российской кредитной организации.</w:t>
      </w:r>
    </w:p>
    <w:p w:rsidR="007F1436" w:rsidRDefault="000F462F" w:rsidP="000F462F">
      <w:pPr>
        <w:pStyle w:val="aa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4707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Размер ежемесячной выплаты равен прожиточному минимуму для детей, установленному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7F1436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еспублике</w:t>
      </w:r>
      <w:r w:rsidR="007F1436">
        <w:rPr>
          <w:rFonts w:ascii="Times New Roman" w:eastAsia="Times New Roman" w:hAnsi="Times New Roman"/>
          <w:sz w:val="26"/>
          <w:szCs w:val="26"/>
          <w:lang w:eastAsia="ru-RU"/>
        </w:rPr>
        <w:t xml:space="preserve"> Татарстан</w:t>
      </w:r>
      <w:r w:rsidRPr="004F4707">
        <w:rPr>
          <w:rFonts w:ascii="Times New Roman" w:eastAsia="Times New Roman" w:hAnsi="Times New Roman"/>
          <w:sz w:val="26"/>
          <w:szCs w:val="26"/>
          <w:lang w:eastAsia="ru-RU"/>
        </w:rPr>
        <w:t xml:space="preserve"> за второй квартал предшествующего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132A0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bookmarkStart w:id="0" w:name="_GoBack"/>
      <w:bookmarkEnd w:id="0"/>
      <w:r w:rsidR="007F1436">
        <w:rPr>
          <w:rFonts w:ascii="Times New Roman" w:eastAsia="Times New Roman" w:hAnsi="Times New Roman"/>
          <w:sz w:val="26"/>
          <w:szCs w:val="26"/>
          <w:lang w:eastAsia="ru-RU"/>
        </w:rPr>
        <w:t>8896</w:t>
      </w:r>
      <w:r w:rsidRPr="00E132A0">
        <w:rPr>
          <w:rFonts w:ascii="Times New Roman" w:eastAsia="Times New Roman" w:hAnsi="Times New Roman"/>
          <w:sz w:val="26"/>
          <w:szCs w:val="26"/>
          <w:lang w:eastAsia="ru-RU"/>
        </w:rPr>
        <w:t xml:space="preserve"> руб.)</w:t>
      </w:r>
      <w:r w:rsidRPr="004F470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0F462F" w:rsidRPr="00C52631" w:rsidRDefault="000F462F" w:rsidP="000F462F">
      <w:pPr>
        <w:pStyle w:val="aa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4707">
        <w:rPr>
          <w:rFonts w:ascii="Times New Roman" w:eastAsia="Times New Roman" w:hAnsi="Times New Roman"/>
          <w:sz w:val="26"/>
          <w:szCs w:val="26"/>
          <w:lang w:eastAsia="ru-RU"/>
        </w:rPr>
        <w:t>Ежемесячная выплата осуществляется до достижения ребенком полутора лет, однако первый выплатной период рассчитан на год. После этого нужно вновь подать заявление о ее назначении. Выплаты прекращаются, если материнский капитал использован полностью, семья меняет место жительства или ребенку исполнилось полтора года. Выплаты при необходимости можно приостановить.</w:t>
      </w:r>
    </w:p>
    <w:p w:rsidR="001052B8" w:rsidRDefault="001052B8" w:rsidP="000F462F">
      <w:pPr>
        <w:autoSpaceDE w:val="0"/>
        <w:autoSpaceDN w:val="0"/>
        <w:adjustRightInd w:val="0"/>
        <w:jc w:val="center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Гильмутдинов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11"/>
      <w:footerReference w:type="even" r:id="rId12"/>
      <w:footerReference w:type="default" r:id="rId13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29C" w:rsidRDefault="0052429C">
      <w:r>
        <w:separator/>
      </w:r>
    </w:p>
  </w:endnote>
  <w:endnote w:type="continuationSeparator" w:id="0">
    <w:p w:rsidR="0052429C" w:rsidRDefault="0052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29C" w:rsidRDefault="0052429C">
      <w:r>
        <w:separator/>
      </w:r>
    </w:p>
  </w:footnote>
  <w:footnote w:type="continuationSeparator" w:id="0">
    <w:p w:rsidR="0052429C" w:rsidRDefault="00524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0F462F"/>
    <w:rsid w:val="001052B8"/>
    <w:rsid w:val="00117268"/>
    <w:rsid w:val="001320F8"/>
    <w:rsid w:val="00144B02"/>
    <w:rsid w:val="001721D9"/>
    <w:rsid w:val="001A4412"/>
    <w:rsid w:val="001B098B"/>
    <w:rsid w:val="001B4B16"/>
    <w:rsid w:val="001E30F9"/>
    <w:rsid w:val="00201251"/>
    <w:rsid w:val="002100EE"/>
    <w:rsid w:val="00264D6C"/>
    <w:rsid w:val="00280FE0"/>
    <w:rsid w:val="002C18B5"/>
    <w:rsid w:val="002C2D38"/>
    <w:rsid w:val="002C666F"/>
    <w:rsid w:val="002E0D42"/>
    <w:rsid w:val="002E1EEC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2429C"/>
    <w:rsid w:val="00567650"/>
    <w:rsid w:val="00576BDA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932D9"/>
    <w:rsid w:val="007B76FD"/>
    <w:rsid w:val="007F1436"/>
    <w:rsid w:val="00826C45"/>
    <w:rsid w:val="0084085D"/>
    <w:rsid w:val="00840F79"/>
    <w:rsid w:val="00846722"/>
    <w:rsid w:val="00853B5A"/>
    <w:rsid w:val="00855B74"/>
    <w:rsid w:val="00873AA1"/>
    <w:rsid w:val="00884751"/>
    <w:rsid w:val="00892F1F"/>
    <w:rsid w:val="00896D5A"/>
    <w:rsid w:val="008B749D"/>
    <w:rsid w:val="008D459F"/>
    <w:rsid w:val="008F3805"/>
    <w:rsid w:val="0090129E"/>
    <w:rsid w:val="009179F8"/>
    <w:rsid w:val="009368D7"/>
    <w:rsid w:val="00943D01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4A06"/>
    <w:rsid w:val="00CA26E7"/>
    <w:rsid w:val="00CA68C6"/>
    <w:rsid w:val="00D12AD5"/>
    <w:rsid w:val="00D16CAD"/>
    <w:rsid w:val="00D90D45"/>
    <w:rsid w:val="00DD1166"/>
    <w:rsid w:val="00E300E4"/>
    <w:rsid w:val="00E70AE5"/>
    <w:rsid w:val="00E7280F"/>
    <w:rsid w:val="00E85DA6"/>
    <w:rsid w:val="00EB0F3E"/>
    <w:rsid w:val="00EC3877"/>
    <w:rsid w:val="00EC5211"/>
    <w:rsid w:val="00EC719F"/>
    <w:rsid w:val="00EE6391"/>
    <w:rsid w:val="00EE7CB3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knopki/zhizn~4061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2090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Загрутдинова Луиза Раисовна</cp:lastModifiedBy>
  <cp:revision>3</cp:revision>
  <cp:lastPrinted>2018-08-28T11:25:00Z</cp:lastPrinted>
  <dcterms:created xsi:type="dcterms:W3CDTF">2019-02-13T07:22:00Z</dcterms:created>
  <dcterms:modified xsi:type="dcterms:W3CDTF">2019-02-13T07:29:00Z</dcterms:modified>
</cp:coreProperties>
</file>