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8B" w:rsidRPr="00CD33BC" w:rsidRDefault="0068034A" w:rsidP="00CD33BC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CD33BC">
        <w:rPr>
          <w:rFonts w:ascii="Times New Roman" w:eastAsiaTheme="majorEastAsia" w:hAnsi="Times New Roman" w:cs="Times New Roman"/>
          <w:bCs/>
          <w:iCs/>
          <w:kern w:val="24"/>
          <w:sz w:val="44"/>
          <w:szCs w:val="44"/>
        </w:rPr>
        <w:t>Вовремя – значит без проблем</w:t>
      </w:r>
      <w:r w:rsidR="002A7139" w:rsidRPr="00CD33BC">
        <w:rPr>
          <w:rFonts w:ascii="Times New Roman" w:eastAsiaTheme="majorEastAsia" w:hAnsi="Times New Roman" w:cs="Times New Roman"/>
          <w:bCs/>
          <w:iCs/>
          <w:kern w:val="24"/>
          <w:sz w:val="44"/>
          <w:szCs w:val="44"/>
        </w:rPr>
        <w:t>!</w:t>
      </w:r>
    </w:p>
    <w:p w:rsidR="006777F8" w:rsidRPr="00B23FC5" w:rsidRDefault="006777F8" w:rsidP="002A7139">
      <w:pPr>
        <w:pStyle w:val="a3"/>
        <w:spacing w:before="86" w:beforeAutospacing="0" w:after="0" w:afterAutospacing="0"/>
        <w:ind w:firstLine="708"/>
        <w:jc w:val="both"/>
        <w:rPr>
          <w:sz w:val="28"/>
          <w:szCs w:val="28"/>
        </w:rPr>
      </w:pPr>
    </w:p>
    <w:p w:rsidR="009E1C96" w:rsidRDefault="002A7139" w:rsidP="00677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7F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Налоговые органы напоминают, </w:t>
      </w:r>
      <w:r w:rsidR="002329B3" w:rsidRPr="00CD4657">
        <w:rPr>
          <w:rFonts w:ascii="Times New Roman" w:hAnsi="Times New Roman" w:cs="Times New Roman"/>
          <w:sz w:val="28"/>
          <w:szCs w:val="28"/>
        </w:rPr>
        <w:t xml:space="preserve">в </w:t>
      </w:r>
      <w:r w:rsidR="002329B3" w:rsidRPr="00CD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="0023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6777F8" w:rsidRPr="006777F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ст</w:t>
      </w:r>
      <w:r w:rsidR="002329B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атьей </w:t>
      </w:r>
      <w:r w:rsidR="006777F8" w:rsidRPr="006777F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45 Налогового Кодекса Р</w:t>
      </w:r>
      <w:r w:rsidR="002329B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оссийской </w:t>
      </w:r>
      <w:r w:rsidR="006777F8" w:rsidRPr="006777F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Ф</w:t>
      </w:r>
      <w:r w:rsidR="002329B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едерации (далее – Кодекс)</w:t>
      </w:r>
      <w:r w:rsidR="006777F8" w:rsidRPr="006777F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н</w:t>
      </w:r>
      <w:r w:rsidR="006777F8" w:rsidRPr="006777F8">
        <w:rPr>
          <w:rFonts w:ascii="Times New Roman" w:hAnsi="Times New Roman" w:cs="Times New Roman"/>
          <w:sz w:val="28"/>
          <w:szCs w:val="28"/>
        </w:rPr>
        <w:t>алогоплательщик</w:t>
      </w:r>
      <w:r w:rsidR="006777F8">
        <w:rPr>
          <w:rFonts w:ascii="Times New Roman" w:hAnsi="Times New Roman" w:cs="Times New Roman"/>
          <w:sz w:val="28"/>
          <w:szCs w:val="28"/>
        </w:rPr>
        <w:t xml:space="preserve"> обязан </w:t>
      </w:r>
      <w:hyperlink r:id="rId6" w:history="1">
        <w:r w:rsidR="006777F8">
          <w:rPr>
            <w:rFonts w:ascii="Times New Roman" w:hAnsi="Times New Roman" w:cs="Times New Roman"/>
            <w:color w:val="0000FF"/>
            <w:sz w:val="28"/>
            <w:szCs w:val="28"/>
          </w:rPr>
          <w:t>самостоятельно исполнить</w:t>
        </w:r>
      </w:hyperlink>
      <w:r w:rsidR="006777F8">
        <w:rPr>
          <w:rFonts w:ascii="Times New Roman" w:hAnsi="Times New Roman" w:cs="Times New Roman"/>
          <w:sz w:val="28"/>
          <w:szCs w:val="28"/>
        </w:rPr>
        <w:t xml:space="preserve"> обязанность по уплате налога. </w:t>
      </w:r>
    </w:p>
    <w:p w:rsidR="009E1C96" w:rsidRPr="00CD4657" w:rsidRDefault="009E1C96" w:rsidP="00677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C96">
        <w:rPr>
          <w:rFonts w:ascii="Times New Roman" w:hAnsi="Times New Roman" w:cs="Times New Roman"/>
          <w:sz w:val="28"/>
          <w:szCs w:val="28"/>
        </w:rPr>
        <w:t xml:space="preserve">В </w:t>
      </w:r>
      <w:r w:rsidRPr="00CD4657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CD4657" w:rsidRPr="00CD4657">
        <w:rPr>
          <w:rFonts w:ascii="Times New Roman" w:hAnsi="Times New Roman" w:cs="Times New Roman"/>
          <w:sz w:val="28"/>
          <w:szCs w:val="28"/>
        </w:rPr>
        <w:t xml:space="preserve">нарушения срока уплаты </w:t>
      </w:r>
      <w:r w:rsidRPr="00CD4657">
        <w:rPr>
          <w:rFonts w:ascii="Times New Roman" w:hAnsi="Times New Roman" w:cs="Times New Roman"/>
          <w:sz w:val="28"/>
          <w:szCs w:val="28"/>
        </w:rPr>
        <w:t xml:space="preserve">налога за каждый день просрочки платежа начисляется пеня в </w:t>
      </w:r>
      <w:r w:rsidR="00CD4657" w:rsidRPr="00CD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hyperlink r:id="rId7" w:history="1">
        <w:r w:rsidR="00CD4657" w:rsidRPr="00CD46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пунктом 3 статьи 75 </w:t>
        </w:r>
        <w:r w:rsidR="002329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</w:t>
        </w:r>
        <w:r w:rsidR="00CD4657" w:rsidRPr="00CD46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одекса</w:t>
        </w:r>
      </w:hyperlink>
      <w:r w:rsidR="00CD4657" w:rsidRPr="00CD4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4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139" w:rsidRPr="006777F8" w:rsidRDefault="00CD4657" w:rsidP="00680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или ненадлежащее исполнение обязанности по уплате налога является основанием для направления налоговым органом налогоплательщику требования об уплате налога, сбора, пени, штрафа в соответствии со </w:t>
      </w:r>
      <w:hyperlink r:id="rId8" w:history="1">
        <w:r w:rsidRPr="00CD46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статьей 69 </w:t>
        </w:r>
        <w:r w:rsidR="002329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</w:t>
        </w:r>
        <w:r w:rsidRPr="00CD46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одекса</w:t>
        </w:r>
      </w:hyperlink>
      <w:r w:rsidRPr="00CD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27B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="006777F8" w:rsidRPr="0067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неисполнения обязанности по уплате налога по требованию,  налоговый  орган  направляет решение на взыскание задолженности в судебном порядке.</w:t>
      </w:r>
      <w:r w:rsidR="0068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д</w:t>
      </w:r>
      <w:r w:rsidR="002A7139" w:rsidRPr="006777F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ля граждан, имеющих задолженность перед бюджетом, действует запрет на выезд из страны.</w:t>
      </w:r>
    </w:p>
    <w:p w:rsidR="0055634E" w:rsidRPr="0055634E" w:rsidRDefault="002329B3" w:rsidP="006777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Узнать о наличии</w:t>
      </w:r>
      <w:r w:rsidR="002A7139" w:rsidRPr="00B23FC5">
        <w:rPr>
          <w:rFonts w:eastAsiaTheme="minorEastAsia"/>
          <w:bCs/>
          <w:kern w:val="24"/>
          <w:sz w:val="28"/>
          <w:szCs w:val="28"/>
        </w:rPr>
        <w:t xml:space="preserve"> задолженност</w:t>
      </w:r>
      <w:r>
        <w:rPr>
          <w:rFonts w:eastAsiaTheme="minorEastAsia"/>
          <w:bCs/>
          <w:kern w:val="24"/>
          <w:sz w:val="28"/>
          <w:szCs w:val="28"/>
        </w:rPr>
        <w:t>и</w:t>
      </w:r>
      <w:r w:rsidR="002A7139" w:rsidRPr="00B23FC5">
        <w:rPr>
          <w:rFonts w:eastAsiaTheme="minorEastAsia"/>
          <w:bCs/>
          <w:kern w:val="24"/>
          <w:sz w:val="28"/>
          <w:szCs w:val="28"/>
        </w:rPr>
        <w:t xml:space="preserve"> </w:t>
      </w:r>
      <w:r>
        <w:rPr>
          <w:rFonts w:eastAsiaTheme="minorEastAsia"/>
          <w:bCs/>
          <w:kern w:val="24"/>
          <w:sz w:val="28"/>
          <w:szCs w:val="28"/>
        </w:rPr>
        <w:t>и оплатить её удобно</w:t>
      </w:r>
      <w:r w:rsidR="0055634E" w:rsidRPr="0055634E">
        <w:rPr>
          <w:sz w:val="28"/>
          <w:szCs w:val="28"/>
        </w:rPr>
        <w:t xml:space="preserve">, не выходя из дома или офиса: </w:t>
      </w:r>
    </w:p>
    <w:p w:rsidR="0055634E" w:rsidRPr="0055634E" w:rsidRDefault="0055634E" w:rsidP="00910A8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ФНС России www.nalog.ru в сервисе </w:t>
      </w:r>
      <w:hyperlink r:id="rId9" w:history="1">
        <w:r w:rsidR="009E1C96" w:rsidRPr="006121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«Личный кабинет налогоплательщика для физических лиц»</w:t>
        </w:r>
      </w:hyperlink>
      <w:r w:rsidRPr="0061212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Сервис поможет распе</w:t>
      </w:r>
      <w:r w:rsidRPr="0055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чатать квитанции для уплаты задолженности и оплатить ее через интернет; </w:t>
      </w:r>
    </w:p>
    <w:p w:rsidR="0055634E" w:rsidRPr="0055634E" w:rsidRDefault="0055634E" w:rsidP="00910A8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96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на </w:t>
      </w:r>
      <w:hyperlink r:id="rId10" w:history="1">
        <w:r w:rsidR="009E1C96" w:rsidRPr="009E1C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Портале Государственных услуг</w:t>
        </w:r>
      </w:hyperlink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.</w:t>
      </w:r>
    </w:p>
    <w:p w:rsidR="002329B3" w:rsidRPr="002329B3" w:rsidRDefault="002329B3" w:rsidP="00910A8A">
      <w:pPr>
        <w:pStyle w:val="a3"/>
        <w:tabs>
          <w:tab w:val="num" w:pos="0"/>
        </w:tabs>
        <w:spacing w:before="0" w:beforeAutospacing="0" w:after="0" w:afterAutospacing="0"/>
        <w:ind w:firstLine="349"/>
        <w:jc w:val="both"/>
        <w:rPr>
          <w:sz w:val="16"/>
          <w:szCs w:val="16"/>
        </w:rPr>
      </w:pPr>
    </w:p>
    <w:p w:rsidR="0055634E" w:rsidRDefault="0055634E" w:rsidP="006777F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634E">
        <w:rPr>
          <w:sz w:val="28"/>
          <w:szCs w:val="28"/>
        </w:rPr>
        <w:t>Граждане, не имеющие доступ к интернету, могут уточнить свои обязательства и получить платежный документ, обратившись в налоговую инспекцию лично</w:t>
      </w:r>
      <w:r w:rsidRPr="0055634E">
        <w:rPr>
          <w:color w:val="000000"/>
          <w:sz w:val="28"/>
          <w:szCs w:val="28"/>
        </w:rPr>
        <w:t xml:space="preserve"> </w:t>
      </w:r>
      <w:r w:rsidRPr="00B23FC5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 xml:space="preserve">в любое отделение </w:t>
      </w:r>
      <w:r w:rsidRPr="00B23FC5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>.</w:t>
      </w:r>
    </w:p>
    <w:p w:rsidR="0068034A" w:rsidRDefault="0068034A" w:rsidP="006777F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налогов – обязанность налогоплательщиков.</w:t>
      </w:r>
    </w:p>
    <w:p w:rsidR="0068034A" w:rsidRDefault="0068034A" w:rsidP="006777F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8034A" w:rsidRPr="0055634E" w:rsidRDefault="0068034A" w:rsidP="006777F8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bCs/>
          <w:kern w:val="24"/>
          <w:sz w:val="28"/>
          <w:szCs w:val="28"/>
        </w:rPr>
      </w:pPr>
    </w:p>
    <w:p w:rsidR="002A7139" w:rsidRDefault="002A7139"/>
    <w:sectPr w:rsidR="002A7139" w:rsidSect="005563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6E34"/>
    <w:multiLevelType w:val="multilevel"/>
    <w:tmpl w:val="393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39"/>
    <w:rsid w:val="001567D1"/>
    <w:rsid w:val="002329B3"/>
    <w:rsid w:val="002A7139"/>
    <w:rsid w:val="002D775C"/>
    <w:rsid w:val="004D27BD"/>
    <w:rsid w:val="0055634E"/>
    <w:rsid w:val="0061212F"/>
    <w:rsid w:val="006777F8"/>
    <w:rsid w:val="0068034A"/>
    <w:rsid w:val="007E0966"/>
    <w:rsid w:val="00910A8A"/>
    <w:rsid w:val="009E1C96"/>
    <w:rsid w:val="00B23FC5"/>
    <w:rsid w:val="00B62186"/>
    <w:rsid w:val="00B71E15"/>
    <w:rsid w:val="00CD33BC"/>
    <w:rsid w:val="00CD4657"/>
    <w:rsid w:val="00D64FB2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71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75C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6777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71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75C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6777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e3b4936b9aad06dabb2a6618c97197d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7381fc65826091bca567a1005ba6bc4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27A93A56B67D21AEE650F087E1962BD8C63812904F63BE720398146E349BD934AE127098174DNCp0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fl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Вязникова Ирина Алексеевна</cp:lastModifiedBy>
  <cp:revision>2</cp:revision>
  <cp:lastPrinted>2018-07-12T11:06:00Z</cp:lastPrinted>
  <dcterms:created xsi:type="dcterms:W3CDTF">2020-02-11T15:16:00Z</dcterms:created>
  <dcterms:modified xsi:type="dcterms:W3CDTF">2020-02-11T15:16:00Z</dcterms:modified>
</cp:coreProperties>
</file>