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73C19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873C19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873C19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</w:t>
      </w:r>
      <w:r w:rsidR="00176788" w:rsidRPr="00872AFC">
        <w:rPr>
          <w:rFonts w:ascii="Times New Roman" w:eastAsia="Calibri" w:hAnsi="Times New Roman" w:cs="Times New Roman"/>
          <w:color w:val="000000" w:themeColor="text1"/>
        </w:rPr>
        <w:t xml:space="preserve">сообщает итоги </w:t>
      </w:r>
      <w:r w:rsidRPr="00873C19">
        <w:rPr>
          <w:rFonts w:ascii="Times New Roman" w:eastAsia="Calibri" w:hAnsi="Times New Roman" w:cs="Times New Roman"/>
          <w:color w:val="000000" w:themeColor="text1"/>
        </w:rPr>
        <w:t xml:space="preserve">открытого (по составу участников и по форме подачи предложений о цене) </w:t>
      </w:r>
      <w:r w:rsidRPr="00873C19">
        <w:rPr>
          <w:rFonts w:ascii="Times New Roman" w:hAnsi="Times New Roman" w:cs="Times New Roman"/>
        </w:rPr>
        <w:t xml:space="preserve">аукциона </w:t>
      </w:r>
      <w:r w:rsidR="00502D57" w:rsidRPr="00873C19">
        <w:rPr>
          <w:rFonts w:ascii="Times New Roman" w:hAnsi="Times New Roman" w:cs="Times New Roman"/>
        </w:rPr>
        <w:t xml:space="preserve">на  повышение стоимости </w:t>
      </w:r>
      <w:r w:rsidRPr="00873C19">
        <w:rPr>
          <w:rFonts w:ascii="Times New Roman" w:hAnsi="Times New Roman" w:cs="Times New Roman"/>
        </w:rPr>
        <w:t>на пр</w:t>
      </w:r>
      <w:r w:rsidR="0068233C" w:rsidRPr="00873C19">
        <w:rPr>
          <w:rFonts w:ascii="Times New Roman" w:hAnsi="Times New Roman" w:cs="Times New Roman"/>
        </w:rPr>
        <w:t>аво заключения договоров аренды</w:t>
      </w:r>
      <w:r w:rsidR="005B004C" w:rsidRPr="00873C19">
        <w:rPr>
          <w:rFonts w:ascii="Times New Roman" w:hAnsi="Times New Roman" w:cs="Times New Roman"/>
        </w:rPr>
        <w:t xml:space="preserve"> и </w:t>
      </w:r>
      <w:r w:rsidR="00065474" w:rsidRPr="00873C19">
        <w:rPr>
          <w:rFonts w:ascii="Times New Roman" w:hAnsi="Times New Roman" w:cs="Times New Roman"/>
        </w:rPr>
        <w:t xml:space="preserve"> </w:t>
      </w:r>
      <w:r w:rsidR="00AE15BB" w:rsidRPr="00873C19">
        <w:rPr>
          <w:rFonts w:ascii="Times New Roman" w:hAnsi="Times New Roman" w:cs="Times New Roman"/>
        </w:rPr>
        <w:t>купли-продажи</w:t>
      </w:r>
      <w:r w:rsidR="00065474" w:rsidRPr="00873C19">
        <w:rPr>
          <w:rFonts w:ascii="Times New Roman" w:hAnsi="Times New Roman" w:cs="Times New Roman"/>
        </w:rPr>
        <w:t xml:space="preserve"> </w:t>
      </w:r>
      <w:r w:rsidR="00772BAE" w:rsidRPr="00873C19">
        <w:rPr>
          <w:rFonts w:ascii="Times New Roman" w:hAnsi="Times New Roman" w:cs="Times New Roman"/>
        </w:rPr>
        <w:t>з</w:t>
      </w:r>
      <w:r w:rsidRPr="00873C19">
        <w:rPr>
          <w:rFonts w:ascii="Times New Roman" w:hAnsi="Times New Roman" w:cs="Times New Roman"/>
        </w:rPr>
        <w:t xml:space="preserve">емельных участков, </w:t>
      </w:r>
      <w:r w:rsidR="00115E97" w:rsidRPr="00873C19">
        <w:rPr>
          <w:rFonts w:ascii="Times New Roman" w:hAnsi="Times New Roman" w:cs="Times New Roman"/>
        </w:rPr>
        <w:t xml:space="preserve">государственная собственность на которые не разграничена, </w:t>
      </w:r>
      <w:r w:rsidR="005B004C" w:rsidRPr="00873C19">
        <w:rPr>
          <w:rFonts w:ascii="Times New Roman" w:hAnsi="Times New Roman" w:cs="Times New Roman"/>
        </w:rPr>
        <w:t xml:space="preserve">расположенных по адресу: РТ, </w:t>
      </w:r>
      <w:r w:rsidR="005B004C" w:rsidRPr="00873C19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873C19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873C19">
        <w:rPr>
          <w:rFonts w:ascii="Times New Roman" w:hAnsi="Times New Roman" w:cs="Times New Roman"/>
        </w:rPr>
        <w:t xml:space="preserve"> муниципальный район.</w:t>
      </w:r>
    </w:p>
    <w:p w:rsidR="00176788" w:rsidRDefault="00176788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6788" w:rsidRPr="00873C19" w:rsidRDefault="00176788" w:rsidP="001767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873C19">
        <w:rPr>
          <w:rFonts w:ascii="Times New Roman" w:hAnsi="Times New Roman" w:cs="Times New Roman"/>
          <w:b/>
        </w:rPr>
        <w:t xml:space="preserve">Дата и время проведения аукциона: </w:t>
      </w:r>
      <w:r>
        <w:rPr>
          <w:rFonts w:ascii="Times New Roman" w:hAnsi="Times New Roman" w:cs="Times New Roman"/>
          <w:b/>
        </w:rPr>
        <w:t>23 мая</w:t>
      </w:r>
      <w:r w:rsidRPr="00873C19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2</w:t>
      </w:r>
      <w:r w:rsidRPr="00873C19">
        <w:rPr>
          <w:rFonts w:ascii="Times New Roman" w:hAnsi="Times New Roman" w:cs="Times New Roman"/>
          <w:b/>
        </w:rPr>
        <w:t xml:space="preserve"> года в 1</w:t>
      </w:r>
      <w:r>
        <w:rPr>
          <w:rFonts w:ascii="Times New Roman" w:hAnsi="Times New Roman" w:cs="Times New Roman"/>
          <w:b/>
        </w:rPr>
        <w:t>3</w:t>
      </w:r>
      <w:r w:rsidRPr="00873C19">
        <w:rPr>
          <w:rFonts w:ascii="Times New Roman" w:hAnsi="Times New Roman" w:cs="Times New Roman"/>
          <w:b/>
        </w:rPr>
        <w:t xml:space="preserve"> часов 00 минут. </w:t>
      </w:r>
    </w:p>
    <w:p w:rsidR="00176788" w:rsidRPr="00873C19" w:rsidRDefault="00176788" w:rsidP="0017678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3"/>
        </w:rPr>
        <w:t xml:space="preserve">            </w:t>
      </w:r>
      <w:r w:rsidRPr="00873C19">
        <w:rPr>
          <w:rFonts w:ascii="Times New Roman" w:hAnsi="Times New Roman" w:cs="Times New Roman"/>
          <w:b/>
          <w:spacing w:val="-3"/>
        </w:rPr>
        <w:t xml:space="preserve">Адрес проведения аукциона: РТ, г. </w:t>
      </w:r>
      <w:r w:rsidRPr="00873C19">
        <w:rPr>
          <w:rFonts w:ascii="Times New Roman" w:hAnsi="Times New Roman" w:cs="Times New Roman"/>
          <w:b/>
          <w:spacing w:val="-4"/>
        </w:rPr>
        <w:t>Казань, ул. Солдатская, д. 8, ком. 20</w:t>
      </w:r>
      <w:r>
        <w:rPr>
          <w:rFonts w:ascii="Times New Roman" w:hAnsi="Times New Roman" w:cs="Times New Roman"/>
          <w:b/>
          <w:spacing w:val="-4"/>
        </w:rPr>
        <w:t>8</w:t>
      </w:r>
      <w:r w:rsidRPr="00873C19">
        <w:rPr>
          <w:rFonts w:ascii="Times New Roman" w:hAnsi="Times New Roman" w:cs="Times New Roman"/>
          <w:b/>
          <w:spacing w:val="-4"/>
        </w:rPr>
        <w:t>.</w:t>
      </w:r>
    </w:p>
    <w:p w:rsidR="00176788" w:rsidRDefault="00176788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73C19" w:rsidRPr="00873C19" w:rsidRDefault="00873C19" w:rsidP="00873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3C1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873C1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873C19">
        <w:rPr>
          <w:rFonts w:ascii="Times New Roman" w:hAnsi="Times New Roman" w:cs="Times New Roman"/>
        </w:rPr>
        <w:t xml:space="preserve">16:22:090106:527 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873C19">
        <w:rPr>
          <w:rFonts w:ascii="Times New Roman" w:eastAsia="Calibri" w:hAnsi="Times New Roman" w:cs="Times New Roman"/>
          <w:color w:val="000000"/>
        </w:rPr>
        <w:t>1372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873C19">
        <w:rPr>
          <w:rFonts w:ascii="Times New Roman" w:hAnsi="Times New Roman" w:cs="Times New Roman"/>
        </w:rPr>
        <w:t>емли населенных пунктов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873C19">
        <w:rPr>
          <w:rFonts w:ascii="Times New Roman" w:hAnsi="Times New Roman" w:cs="Times New Roman"/>
        </w:rPr>
        <w:t>для ведения личного подсобного хозяйства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95895" w:rsidRPr="00795895">
        <w:rPr>
          <w:rFonts w:ascii="Times New Roman" w:hAnsi="Times New Roman" w:cs="Times New Roman"/>
          <w:color w:val="000000"/>
        </w:rPr>
        <w:t>Местоположение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spellStart"/>
      <w:r w:rsidRPr="00873C19">
        <w:rPr>
          <w:rFonts w:ascii="Times New Roman" w:hAnsi="Times New Roman" w:cs="Times New Roman"/>
        </w:rPr>
        <w:t>Теньковское</w:t>
      </w:r>
      <w:proofErr w:type="spellEnd"/>
      <w:r w:rsidRPr="00873C19">
        <w:rPr>
          <w:rFonts w:ascii="Times New Roman" w:hAnsi="Times New Roman" w:cs="Times New Roman"/>
        </w:rPr>
        <w:t xml:space="preserve"> сельское поселение, с.</w:t>
      </w:r>
      <w:r w:rsidR="004E361B">
        <w:rPr>
          <w:rFonts w:ascii="Times New Roman" w:hAnsi="Times New Roman" w:cs="Times New Roman"/>
        </w:rPr>
        <w:t xml:space="preserve"> </w:t>
      </w:r>
      <w:r w:rsidRPr="00873C19">
        <w:rPr>
          <w:rFonts w:ascii="Times New Roman" w:hAnsi="Times New Roman" w:cs="Times New Roman"/>
        </w:rPr>
        <w:t xml:space="preserve">Теньки 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873C19" w:rsidRPr="00873C19" w:rsidRDefault="00873C19" w:rsidP="00873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</w:t>
      </w:r>
      <w:r w:rsidRPr="00873C19">
        <w:rPr>
          <w:rFonts w:ascii="Times New Roman" w:hAnsi="Times New Roman" w:cs="Times New Roman"/>
          <w:color w:val="000000"/>
          <w:shd w:val="clear" w:color="auto" w:fill="FFFFFF"/>
        </w:rPr>
        <w:t>103 750,64</w:t>
      </w: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4E361B" w:rsidRPr="004E361B" w:rsidRDefault="004E361B" w:rsidP="00873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61B">
        <w:rPr>
          <w:rFonts w:ascii="Times New Roman" w:hAnsi="Times New Roman" w:cs="Times New Roman"/>
        </w:rPr>
        <w:t>Обременени</w:t>
      </w:r>
      <w:r w:rsidR="00823398">
        <w:rPr>
          <w:rFonts w:ascii="Times New Roman" w:hAnsi="Times New Roman" w:cs="Times New Roman"/>
        </w:rPr>
        <w:t>е</w:t>
      </w:r>
      <w:r w:rsidRPr="004E361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E361B">
        <w:rPr>
          <w:rFonts w:ascii="Times New Roman" w:hAnsi="Times New Roman" w:cs="Times New Roman"/>
        </w:rPr>
        <w:t>земельного участка: не имеется</w:t>
      </w:r>
      <w:r>
        <w:rPr>
          <w:rFonts w:ascii="Times New Roman" w:hAnsi="Times New Roman" w:cs="Times New Roman"/>
        </w:rPr>
        <w:t>.</w:t>
      </w:r>
    </w:p>
    <w:p w:rsidR="00873C19" w:rsidRPr="00873C19" w:rsidRDefault="004E361B" w:rsidP="00873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873C19">
        <w:rPr>
          <w:rFonts w:ascii="Times New Roman" w:hAnsi="Times New Roman" w:cs="Times New Roman"/>
        </w:rPr>
        <w:t xml:space="preserve">граничения </w:t>
      </w:r>
      <w:r w:rsidR="00873C19" w:rsidRPr="00873C19">
        <w:rPr>
          <w:rFonts w:ascii="Times New Roman" w:hAnsi="Times New Roman" w:cs="Times New Roman"/>
        </w:rPr>
        <w:t>в использовании земельного участка</w:t>
      </w:r>
      <w:r>
        <w:rPr>
          <w:rFonts w:ascii="Times New Roman" w:hAnsi="Times New Roman" w:cs="Times New Roman"/>
        </w:rPr>
        <w:t>:</w:t>
      </w:r>
      <w:r w:rsidR="00873C19" w:rsidRPr="00873C19">
        <w:rPr>
          <w:rFonts w:ascii="Times New Roman" w:hAnsi="Times New Roman" w:cs="Times New Roman"/>
        </w:rPr>
        <w:t xml:space="preserve"> </w:t>
      </w:r>
      <w:proofErr w:type="spellStart"/>
      <w:r>
        <w:rPr>
          <w:i/>
          <w:u w:val="single"/>
        </w:rPr>
        <w:t>водоохранная</w:t>
      </w:r>
      <w:proofErr w:type="spellEnd"/>
      <w:r>
        <w:rPr>
          <w:i/>
          <w:u w:val="single"/>
        </w:rPr>
        <w:t xml:space="preserve"> зона 16:00-6.269, часть </w:t>
      </w:r>
      <w:proofErr w:type="spellStart"/>
      <w:r>
        <w:rPr>
          <w:i/>
          <w:u w:val="single"/>
        </w:rPr>
        <w:t>водоохранной</w:t>
      </w:r>
      <w:proofErr w:type="spellEnd"/>
      <w:r>
        <w:rPr>
          <w:i/>
          <w:u w:val="single"/>
        </w:rPr>
        <w:t xml:space="preserve"> зоны Куйбышевского водохранилища в соответствии с п.15 статьи 65 Водного Кодекса РФ №74-ФЗ</w:t>
      </w:r>
      <w:r>
        <w:rPr>
          <w:b/>
          <w:i/>
          <w:u w:val="single"/>
        </w:rPr>
        <w:t>.</w:t>
      </w:r>
    </w:p>
    <w:p w:rsidR="00873C19" w:rsidRPr="00873C19" w:rsidRDefault="00873C19" w:rsidP="00873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873C19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</w:t>
      </w:r>
      <w:r w:rsidR="004E361B">
        <w:rPr>
          <w:rFonts w:ascii="Times New Roman" w:eastAsia="Calibri" w:hAnsi="Times New Roman" w:cs="Times New Roman"/>
        </w:rPr>
        <w:t>12</w:t>
      </w:r>
      <w:r w:rsidRPr="00873C19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Pr="00873C19">
        <w:rPr>
          <w:rFonts w:ascii="Times New Roman" w:eastAsia="Calibri" w:hAnsi="Times New Roman" w:cs="Times New Roman"/>
        </w:rPr>
        <w:t>з.у</w:t>
      </w:r>
      <w:proofErr w:type="spellEnd"/>
      <w:r w:rsidRPr="00873C19">
        <w:rPr>
          <w:rFonts w:ascii="Times New Roman" w:eastAsia="Calibri" w:hAnsi="Times New Roman" w:cs="Times New Roman"/>
        </w:rPr>
        <w:t xml:space="preserve">. </w:t>
      </w:r>
      <w:r w:rsidR="004E361B">
        <w:rPr>
          <w:rFonts w:ascii="Times New Roman" w:eastAsia="Calibri" w:hAnsi="Times New Roman" w:cs="Times New Roman"/>
        </w:rPr>
        <w:t>3</w:t>
      </w:r>
      <w:r w:rsidRPr="00873C19">
        <w:rPr>
          <w:rFonts w:ascii="Times New Roman" w:eastAsia="Calibri" w:hAnsi="Times New Roman" w:cs="Times New Roman"/>
        </w:rPr>
        <w:t>0%. Отступ от передней границы участка</w:t>
      </w:r>
      <w:r w:rsidR="004E361B">
        <w:rPr>
          <w:rFonts w:ascii="Times New Roman" w:eastAsia="Calibri" w:hAnsi="Times New Roman" w:cs="Times New Roman"/>
        </w:rPr>
        <w:t xml:space="preserve"> – 5 м</w:t>
      </w:r>
      <w:r w:rsidRPr="00873C19">
        <w:rPr>
          <w:rFonts w:ascii="Times New Roman" w:eastAsia="Calibri" w:hAnsi="Times New Roman" w:cs="Times New Roman"/>
        </w:rPr>
        <w:t xml:space="preserve">, от боковых и задней границы участка: </w:t>
      </w:r>
      <w:r w:rsidR="004E361B">
        <w:rPr>
          <w:rFonts w:ascii="Times New Roman" w:eastAsia="Calibri" w:hAnsi="Times New Roman" w:cs="Times New Roman"/>
        </w:rPr>
        <w:t>3</w:t>
      </w:r>
      <w:r w:rsidRPr="00873C19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823398" w:rsidRPr="00873C19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Шаг аукциона (3% от начальной цены лота) – 3112 рублей. </w:t>
      </w:r>
    </w:p>
    <w:p w:rsidR="00823398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20750 рублей. </w:t>
      </w:r>
    </w:p>
    <w:p w:rsidR="00176788" w:rsidRPr="00872AFC" w:rsidRDefault="00176788" w:rsidP="0017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1</w:t>
      </w:r>
      <w:r w:rsidRPr="00872AFC">
        <w:rPr>
          <w:rFonts w:ascii="Times New Roman" w:hAnsi="Times New Roman" w:cs="Times New Roman"/>
        </w:rPr>
        <w:t xml:space="preserve"> признан состоявшимся</w:t>
      </w:r>
      <w:r>
        <w:rPr>
          <w:rFonts w:ascii="Times New Roman" w:hAnsi="Times New Roman" w:cs="Times New Roman"/>
        </w:rPr>
        <w:t>.</w:t>
      </w:r>
    </w:p>
    <w:p w:rsidR="00176788" w:rsidRPr="00176788" w:rsidRDefault="00A90486" w:rsidP="001767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486">
        <w:rPr>
          <w:rFonts w:ascii="Times New Roman" w:hAnsi="Times New Roman" w:cs="Times New Roman"/>
        </w:rPr>
        <w:t>Стоимость земельного участка по результатам аукциона</w:t>
      </w:r>
      <w:r>
        <w:rPr>
          <w:rFonts w:ascii="Times New Roman" w:hAnsi="Times New Roman" w:cs="Times New Roman"/>
        </w:rPr>
        <w:t>:</w:t>
      </w:r>
      <w:r w:rsidR="00176788" w:rsidRPr="00176788">
        <w:rPr>
          <w:rFonts w:ascii="Times New Roman" w:hAnsi="Times New Roman" w:cs="Times New Roman"/>
        </w:rPr>
        <w:t xml:space="preserve"> 1463694,64 рубля. </w:t>
      </w:r>
    </w:p>
    <w:p w:rsidR="00176788" w:rsidRPr="00176788" w:rsidRDefault="00176788" w:rsidP="001767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6788">
        <w:rPr>
          <w:rFonts w:ascii="Times New Roman" w:hAnsi="Times New Roman" w:cs="Times New Roman"/>
        </w:rPr>
        <w:t>Победитель аукциона: Корольков С.Е.</w:t>
      </w:r>
    </w:p>
    <w:p w:rsidR="00176788" w:rsidRPr="00873C19" w:rsidRDefault="00176788" w:rsidP="00823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C19" w:rsidRPr="00791A6F" w:rsidRDefault="00823398" w:rsidP="00873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1A6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№2</w:t>
      </w:r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="00873C19" w:rsidRPr="00791A6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791A6F">
        <w:rPr>
          <w:rFonts w:ascii="Times New Roman" w:hAnsi="Times New Roman" w:cs="Times New Roman"/>
        </w:rPr>
        <w:t xml:space="preserve">16:22:090105:799 </w:t>
      </w:r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873C19" w:rsidRPr="00791A6F">
        <w:rPr>
          <w:rFonts w:ascii="Times New Roman" w:eastAsia="Calibri" w:hAnsi="Times New Roman" w:cs="Times New Roman"/>
          <w:color w:val="000000"/>
        </w:rPr>
        <w:t>1</w:t>
      </w:r>
      <w:r w:rsidRPr="00791A6F">
        <w:rPr>
          <w:rFonts w:ascii="Times New Roman" w:eastAsia="Calibri" w:hAnsi="Times New Roman" w:cs="Times New Roman"/>
          <w:color w:val="000000"/>
        </w:rPr>
        <w:t>010</w:t>
      </w:r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="00873C19" w:rsidRPr="00791A6F">
        <w:rPr>
          <w:rFonts w:ascii="Times New Roman" w:hAnsi="Times New Roman" w:cs="Times New Roman"/>
        </w:rPr>
        <w:t>емли населенных пунктов</w:t>
      </w:r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873C19" w:rsidRPr="00791A6F">
        <w:rPr>
          <w:rFonts w:ascii="Times New Roman" w:hAnsi="Times New Roman" w:cs="Times New Roman"/>
        </w:rPr>
        <w:t>для ведения личного подсобного хозяйства</w:t>
      </w:r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95895" w:rsidRPr="00795895">
        <w:rPr>
          <w:rFonts w:ascii="Times New Roman" w:hAnsi="Times New Roman" w:cs="Times New Roman"/>
          <w:color w:val="000000"/>
        </w:rPr>
        <w:t>Местоположение</w:t>
      </w:r>
      <w:r w:rsidR="00795895"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spellStart"/>
      <w:r w:rsidR="00873C19" w:rsidRPr="00791A6F">
        <w:rPr>
          <w:rFonts w:ascii="Times New Roman" w:hAnsi="Times New Roman" w:cs="Times New Roman"/>
        </w:rPr>
        <w:t>Теньковское</w:t>
      </w:r>
      <w:proofErr w:type="spellEnd"/>
      <w:r w:rsidR="00873C19" w:rsidRPr="00791A6F">
        <w:rPr>
          <w:rFonts w:ascii="Times New Roman" w:hAnsi="Times New Roman" w:cs="Times New Roman"/>
        </w:rPr>
        <w:t xml:space="preserve"> сельское поселение, с.</w:t>
      </w:r>
      <w:r w:rsidR="00A53D0D">
        <w:rPr>
          <w:rFonts w:ascii="Times New Roman" w:hAnsi="Times New Roman" w:cs="Times New Roman"/>
        </w:rPr>
        <w:t xml:space="preserve"> </w:t>
      </w:r>
      <w:r w:rsidR="00873C19" w:rsidRPr="00791A6F">
        <w:rPr>
          <w:rFonts w:ascii="Times New Roman" w:hAnsi="Times New Roman" w:cs="Times New Roman"/>
        </w:rPr>
        <w:t>Теньки</w:t>
      </w:r>
      <w:r w:rsidRPr="00791A6F">
        <w:rPr>
          <w:rFonts w:ascii="Times New Roman" w:hAnsi="Times New Roman" w:cs="Times New Roman"/>
        </w:rPr>
        <w:t>, ул.</w:t>
      </w:r>
      <w:r w:rsidR="00A53D0D">
        <w:rPr>
          <w:rFonts w:ascii="Times New Roman" w:hAnsi="Times New Roman" w:cs="Times New Roman"/>
        </w:rPr>
        <w:t xml:space="preserve"> </w:t>
      </w:r>
      <w:r w:rsidRPr="00791A6F">
        <w:rPr>
          <w:rFonts w:ascii="Times New Roman" w:hAnsi="Times New Roman" w:cs="Times New Roman"/>
        </w:rPr>
        <w:t>Калинина</w:t>
      </w:r>
      <w:r w:rsidR="00873C19" w:rsidRPr="00791A6F">
        <w:rPr>
          <w:rFonts w:ascii="Times New Roman" w:hAnsi="Times New Roman" w:cs="Times New Roman"/>
        </w:rPr>
        <w:t xml:space="preserve"> </w:t>
      </w:r>
      <w:r w:rsidR="00873C19"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873C19" w:rsidRPr="00791A6F" w:rsidRDefault="00873C19" w:rsidP="00873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</w:t>
      </w:r>
      <w:r w:rsidR="00823398" w:rsidRPr="00791A6F">
        <w:rPr>
          <w:rFonts w:ascii="Times New Roman" w:hAnsi="Times New Roman" w:cs="Times New Roman"/>
          <w:color w:val="000000"/>
          <w:shd w:val="clear" w:color="auto" w:fill="FFFFFF"/>
        </w:rPr>
        <w:t xml:space="preserve">76 376,20 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791A6F" w:rsidRPr="00791A6F" w:rsidRDefault="00791A6F" w:rsidP="00791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A6F">
        <w:rPr>
          <w:rFonts w:ascii="Times New Roman" w:hAnsi="Times New Roman" w:cs="Times New Roman"/>
        </w:rPr>
        <w:t>Обременение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1A6F">
        <w:rPr>
          <w:rFonts w:ascii="Times New Roman" w:hAnsi="Times New Roman" w:cs="Times New Roman"/>
        </w:rPr>
        <w:t>земельного участка: не имеется.</w:t>
      </w:r>
    </w:p>
    <w:p w:rsidR="00791A6F" w:rsidRPr="00791A6F" w:rsidRDefault="00791A6F" w:rsidP="00791A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1A6F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823398" w:rsidRPr="00791A6F" w:rsidRDefault="00823398" w:rsidP="00791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91A6F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91A6F">
        <w:rPr>
          <w:rFonts w:ascii="Times New Roman" w:eastAsia="Calibri" w:hAnsi="Times New Roman" w:cs="Times New Roman"/>
        </w:rPr>
        <w:t>з.у</w:t>
      </w:r>
      <w:proofErr w:type="spellEnd"/>
      <w:r w:rsidRPr="00791A6F">
        <w:rPr>
          <w:rFonts w:ascii="Times New Roman" w:eastAsia="Calibri" w:hAnsi="Times New Roman" w:cs="Times New Roman"/>
        </w:rPr>
        <w:t>. 30%. Отступ от передней границы участка – 5 м, от боковых и задней границы участка: 3 м.</w:t>
      </w:r>
    </w:p>
    <w:p w:rsidR="00823398" w:rsidRPr="00791A6F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A6F">
        <w:rPr>
          <w:rFonts w:ascii="Times New Roman" w:hAnsi="Times New Roman" w:cs="Times New Roman"/>
        </w:rPr>
        <w:t xml:space="preserve">Шаг аукциона (3% от начальной цены лота) – 2291 рубль. </w:t>
      </w:r>
    </w:p>
    <w:p w:rsidR="00823398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A6F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12275 рублей. </w:t>
      </w:r>
    </w:p>
    <w:p w:rsidR="00176788" w:rsidRPr="00872AFC" w:rsidRDefault="00176788" w:rsidP="0017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2</w:t>
      </w:r>
      <w:r w:rsidRPr="00872AFC">
        <w:rPr>
          <w:rFonts w:ascii="Times New Roman" w:hAnsi="Times New Roman" w:cs="Times New Roman"/>
        </w:rPr>
        <w:t xml:space="preserve"> признан состоявшимся</w:t>
      </w:r>
      <w:r>
        <w:rPr>
          <w:rFonts w:ascii="Times New Roman" w:hAnsi="Times New Roman" w:cs="Times New Roman"/>
        </w:rPr>
        <w:t>.</w:t>
      </w:r>
    </w:p>
    <w:p w:rsidR="00176788" w:rsidRPr="00176788" w:rsidRDefault="00A90486" w:rsidP="001767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486">
        <w:rPr>
          <w:rFonts w:ascii="Times New Roman" w:hAnsi="Times New Roman" w:cs="Times New Roman"/>
        </w:rPr>
        <w:t>Стоимость земельного участка по результатам аукциона</w:t>
      </w:r>
      <w:r>
        <w:rPr>
          <w:rFonts w:ascii="Times New Roman" w:hAnsi="Times New Roman" w:cs="Times New Roman"/>
        </w:rPr>
        <w:t xml:space="preserve">: </w:t>
      </w:r>
      <w:r w:rsidR="00176788" w:rsidRPr="00791A6F">
        <w:rPr>
          <w:rFonts w:ascii="Times New Roman" w:hAnsi="Times New Roman" w:cs="Times New Roman"/>
          <w:color w:val="000000"/>
          <w:shd w:val="clear" w:color="auto" w:fill="FFFFFF"/>
        </w:rPr>
        <w:t xml:space="preserve">76 376,20 </w:t>
      </w:r>
      <w:r w:rsidR="00176788" w:rsidRPr="00176788">
        <w:rPr>
          <w:rFonts w:ascii="Times New Roman" w:hAnsi="Times New Roman" w:cs="Times New Roman"/>
        </w:rPr>
        <w:t>рубл</w:t>
      </w:r>
      <w:r w:rsidR="00176788">
        <w:rPr>
          <w:rFonts w:ascii="Times New Roman" w:hAnsi="Times New Roman" w:cs="Times New Roman"/>
        </w:rPr>
        <w:t>ей</w:t>
      </w:r>
      <w:r w:rsidR="00176788" w:rsidRPr="00176788">
        <w:rPr>
          <w:rFonts w:ascii="Times New Roman" w:hAnsi="Times New Roman" w:cs="Times New Roman"/>
        </w:rPr>
        <w:t xml:space="preserve">. </w:t>
      </w:r>
    </w:p>
    <w:p w:rsidR="00176788" w:rsidRPr="002319B7" w:rsidRDefault="00176788" w:rsidP="001767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76788">
        <w:rPr>
          <w:rFonts w:ascii="Times New Roman" w:hAnsi="Times New Roman" w:cs="Times New Roman"/>
        </w:rPr>
        <w:t xml:space="preserve">Победитель аукциона: </w:t>
      </w:r>
      <w:r w:rsidR="002319B7" w:rsidRPr="002319B7">
        <w:rPr>
          <w:rFonts w:ascii="Times New Roman" w:hAnsi="Times New Roman" w:cs="Times New Roman"/>
        </w:rPr>
        <w:t>Захаров П</w:t>
      </w:r>
      <w:r w:rsidRPr="002319B7">
        <w:rPr>
          <w:rFonts w:ascii="Times New Roman" w:hAnsi="Times New Roman" w:cs="Times New Roman"/>
        </w:rPr>
        <w:t>.</w:t>
      </w:r>
      <w:r w:rsidR="002319B7" w:rsidRPr="002319B7">
        <w:rPr>
          <w:rFonts w:ascii="Times New Roman" w:hAnsi="Times New Roman" w:cs="Times New Roman"/>
        </w:rPr>
        <w:t>С.</w:t>
      </w:r>
    </w:p>
    <w:p w:rsidR="00176788" w:rsidRPr="002319B7" w:rsidRDefault="00176788" w:rsidP="00823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398" w:rsidRPr="00791A6F" w:rsidRDefault="00823398" w:rsidP="00823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19B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№3</w:t>
      </w:r>
      <w:r w:rsidRPr="002319B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2319B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791A6F" w:rsidRPr="00791A6F">
        <w:rPr>
          <w:rFonts w:ascii="Times New Roman" w:hAnsi="Times New Roman" w:cs="Times New Roman"/>
        </w:rPr>
        <w:t xml:space="preserve">16:22:090106:1161 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791A6F">
        <w:rPr>
          <w:rFonts w:ascii="Times New Roman" w:eastAsia="Calibri" w:hAnsi="Times New Roman" w:cs="Times New Roman"/>
          <w:color w:val="000000"/>
        </w:rPr>
        <w:t>1</w:t>
      </w:r>
      <w:r w:rsidR="00791A6F" w:rsidRPr="00791A6F">
        <w:rPr>
          <w:rFonts w:ascii="Times New Roman" w:eastAsia="Calibri" w:hAnsi="Times New Roman" w:cs="Times New Roman"/>
          <w:color w:val="000000"/>
        </w:rPr>
        <w:t>500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791A6F">
        <w:rPr>
          <w:rFonts w:ascii="Times New Roman" w:hAnsi="Times New Roman" w:cs="Times New Roman"/>
        </w:rPr>
        <w:t>емли населенных пунктов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791A6F">
        <w:rPr>
          <w:rFonts w:ascii="Times New Roman" w:hAnsi="Times New Roman" w:cs="Times New Roman"/>
        </w:rPr>
        <w:t>для ведения личного подсобного хозяйства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95895" w:rsidRPr="00795895">
        <w:rPr>
          <w:rFonts w:ascii="Times New Roman" w:hAnsi="Times New Roman" w:cs="Times New Roman"/>
          <w:color w:val="000000"/>
        </w:rPr>
        <w:t>Местоположение</w:t>
      </w:r>
      <w:r w:rsidR="00795895"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791A6F">
        <w:rPr>
          <w:rFonts w:ascii="Times New Roman" w:hAnsi="Times New Roman" w:cs="Times New Roman"/>
        </w:rPr>
        <w:t>Теньковское</w:t>
      </w:r>
      <w:proofErr w:type="spellEnd"/>
      <w:r w:rsidRPr="00791A6F">
        <w:rPr>
          <w:rFonts w:ascii="Times New Roman" w:hAnsi="Times New Roman" w:cs="Times New Roman"/>
        </w:rPr>
        <w:t xml:space="preserve"> сельское поселение, с. Теньки</w:t>
      </w:r>
      <w:r w:rsidR="00791A6F" w:rsidRPr="00791A6F">
        <w:rPr>
          <w:rFonts w:ascii="Times New Roman" w:hAnsi="Times New Roman" w:cs="Times New Roman"/>
        </w:rPr>
        <w:t>, ул.</w:t>
      </w:r>
      <w:r w:rsidR="00A53D0D">
        <w:rPr>
          <w:rFonts w:ascii="Times New Roman" w:hAnsi="Times New Roman" w:cs="Times New Roman"/>
        </w:rPr>
        <w:t xml:space="preserve"> </w:t>
      </w:r>
      <w:proofErr w:type="gramStart"/>
      <w:r w:rsidR="00791A6F" w:rsidRPr="00791A6F">
        <w:rPr>
          <w:rFonts w:ascii="Times New Roman" w:hAnsi="Times New Roman" w:cs="Times New Roman"/>
        </w:rPr>
        <w:t>Новая</w:t>
      </w:r>
      <w:proofErr w:type="gramEnd"/>
      <w:r w:rsidRPr="00791A6F">
        <w:rPr>
          <w:rFonts w:ascii="Times New Roman" w:hAnsi="Times New Roman" w:cs="Times New Roman"/>
        </w:rPr>
        <w:t xml:space="preserve"> 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823398" w:rsidRPr="00791A6F" w:rsidRDefault="00823398" w:rsidP="00823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</w:t>
      </w:r>
      <w:r w:rsidR="00791A6F" w:rsidRPr="00791A6F">
        <w:rPr>
          <w:rFonts w:ascii="Times New Roman" w:hAnsi="Times New Roman" w:cs="Times New Roman"/>
          <w:color w:val="000000"/>
          <w:shd w:val="clear" w:color="auto" w:fill="FFFFFF"/>
        </w:rPr>
        <w:t xml:space="preserve">113 430,00 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рублей. </w:t>
      </w:r>
    </w:p>
    <w:p w:rsidR="00823398" w:rsidRPr="00791A6F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A6F">
        <w:rPr>
          <w:rFonts w:ascii="Times New Roman" w:hAnsi="Times New Roman" w:cs="Times New Roman"/>
        </w:rPr>
        <w:t>Обременение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91A6F">
        <w:rPr>
          <w:rFonts w:ascii="Times New Roman" w:hAnsi="Times New Roman" w:cs="Times New Roman"/>
        </w:rPr>
        <w:t>земельного участка: не имеется.</w:t>
      </w:r>
    </w:p>
    <w:p w:rsidR="00823398" w:rsidRPr="00791A6F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791A6F">
        <w:rPr>
          <w:rFonts w:ascii="Times New Roman" w:hAnsi="Times New Roman" w:cs="Times New Roman"/>
        </w:rPr>
        <w:t xml:space="preserve">граничения в использовании земельного участка: </w:t>
      </w:r>
      <w:r w:rsidR="00791A6F" w:rsidRPr="005C66F3">
        <w:rPr>
          <w:i/>
          <w:u w:val="single"/>
        </w:rPr>
        <w:t>охранная зона газопроводов инв.</w:t>
      </w:r>
      <w:r w:rsidR="00791A6F">
        <w:rPr>
          <w:i/>
          <w:u w:val="single"/>
        </w:rPr>
        <w:t>10617</w:t>
      </w:r>
      <w:r w:rsidR="00791A6F" w:rsidRPr="005C66F3">
        <w:rPr>
          <w:i/>
          <w:u w:val="single"/>
        </w:rPr>
        <w:t>, инв.</w:t>
      </w:r>
      <w:r w:rsidR="00791A6F">
        <w:rPr>
          <w:i/>
          <w:u w:val="single"/>
        </w:rPr>
        <w:t>18556; инв. 25764</w:t>
      </w:r>
      <w:r w:rsidR="00791A6F" w:rsidRPr="005C66F3">
        <w:rPr>
          <w:i/>
          <w:u w:val="single"/>
        </w:rPr>
        <w:t>, согласно п.14 Постановления Правительства Российской Федерации от 20.11.2000г. №878 «</w:t>
      </w:r>
      <w:r w:rsidR="00791A6F" w:rsidRPr="005C66F3">
        <w:rPr>
          <w:bCs/>
          <w:i/>
          <w:u w:val="single"/>
        </w:rPr>
        <w:t>Об утверждении Правил охраны газораспределительных сетей»</w:t>
      </w:r>
      <w:r w:rsidR="00791A6F">
        <w:rPr>
          <w:b/>
          <w:i/>
          <w:u w:val="single"/>
        </w:rPr>
        <w:t>.</w:t>
      </w:r>
    </w:p>
    <w:p w:rsidR="00823398" w:rsidRPr="00791A6F" w:rsidRDefault="00823398" w:rsidP="00823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791A6F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791A6F">
        <w:rPr>
          <w:rFonts w:ascii="Times New Roman" w:eastAsia="Calibri" w:hAnsi="Times New Roman" w:cs="Times New Roman"/>
        </w:rPr>
        <w:t>з.у</w:t>
      </w:r>
      <w:proofErr w:type="spellEnd"/>
      <w:r w:rsidRPr="00791A6F">
        <w:rPr>
          <w:rFonts w:ascii="Times New Roman" w:eastAsia="Calibri" w:hAnsi="Times New Roman" w:cs="Times New Roman"/>
        </w:rPr>
        <w:t>. 30%. Отступ от передней границы участка – 5 м, от боковых и задней границы участка: 3 м.</w:t>
      </w:r>
      <w:proofErr w:type="gramEnd"/>
    </w:p>
    <w:p w:rsidR="00823398" w:rsidRPr="00791A6F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A6F">
        <w:rPr>
          <w:rFonts w:ascii="Times New Roman" w:hAnsi="Times New Roman" w:cs="Times New Roman"/>
        </w:rPr>
        <w:t>Шаг аукциона (3% от начальной цены лота) – 3</w:t>
      </w:r>
      <w:r w:rsidR="00791A6F" w:rsidRPr="00791A6F">
        <w:rPr>
          <w:rFonts w:ascii="Times New Roman" w:hAnsi="Times New Roman" w:cs="Times New Roman"/>
        </w:rPr>
        <w:t>40</w:t>
      </w:r>
      <w:r w:rsidR="00A53D0D">
        <w:rPr>
          <w:rFonts w:ascii="Times New Roman" w:hAnsi="Times New Roman" w:cs="Times New Roman"/>
        </w:rPr>
        <w:t>3</w:t>
      </w:r>
      <w:r w:rsidRPr="00791A6F">
        <w:rPr>
          <w:rFonts w:ascii="Times New Roman" w:hAnsi="Times New Roman" w:cs="Times New Roman"/>
        </w:rPr>
        <w:t xml:space="preserve"> рублей. </w:t>
      </w:r>
    </w:p>
    <w:p w:rsidR="00823398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A6F">
        <w:rPr>
          <w:rFonts w:ascii="Times New Roman" w:hAnsi="Times New Roman" w:cs="Times New Roman"/>
        </w:rPr>
        <w:t>Размер задатка для участия в аукционе (20% от начальной цены лота) – 2</w:t>
      </w:r>
      <w:r w:rsidR="00791A6F" w:rsidRPr="00791A6F">
        <w:rPr>
          <w:rFonts w:ascii="Times New Roman" w:hAnsi="Times New Roman" w:cs="Times New Roman"/>
        </w:rPr>
        <w:t>2686</w:t>
      </w:r>
      <w:r w:rsidRPr="00791A6F">
        <w:rPr>
          <w:rFonts w:ascii="Times New Roman" w:hAnsi="Times New Roman" w:cs="Times New Roman"/>
        </w:rPr>
        <w:t xml:space="preserve"> рублей. 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3</w:t>
      </w:r>
      <w:r w:rsidRPr="00872AFC">
        <w:rPr>
          <w:rFonts w:ascii="Times New Roman" w:hAnsi="Times New Roman" w:cs="Times New Roman"/>
        </w:rPr>
        <w:t xml:space="preserve"> признан несостоявшимся на основании п. 14 статьи 39.12 Земельного Кодекса РФ - подана только одна заявка на участие в аукционе по лоту №</w:t>
      </w:r>
      <w:r w:rsidR="00A90486">
        <w:rPr>
          <w:rFonts w:ascii="Times New Roman" w:hAnsi="Times New Roman" w:cs="Times New Roman"/>
        </w:rPr>
        <w:t>3</w:t>
      </w:r>
      <w:r w:rsidRPr="00872AFC">
        <w:rPr>
          <w:rFonts w:ascii="Times New Roman" w:hAnsi="Times New Roman" w:cs="Times New Roman"/>
        </w:rPr>
        <w:t xml:space="preserve">. </w:t>
      </w:r>
    </w:p>
    <w:p w:rsidR="00A90486" w:rsidRPr="00872AFC" w:rsidRDefault="00A90486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486">
        <w:rPr>
          <w:rFonts w:ascii="Times New Roman" w:hAnsi="Times New Roman" w:cs="Times New Roman"/>
        </w:rPr>
        <w:t>Стоимость земельного участка по результатам аукциона</w:t>
      </w:r>
      <w:r>
        <w:rPr>
          <w:rFonts w:ascii="Times New Roman" w:hAnsi="Times New Roman" w:cs="Times New Roman"/>
        </w:rPr>
        <w:t xml:space="preserve">: </w:t>
      </w:r>
      <w:r w:rsidRPr="00791A6F">
        <w:rPr>
          <w:rFonts w:ascii="Times New Roman" w:hAnsi="Times New Roman" w:cs="Times New Roman"/>
          <w:color w:val="000000"/>
          <w:shd w:val="clear" w:color="auto" w:fill="FFFFFF"/>
        </w:rPr>
        <w:t xml:space="preserve">113 430,00 </w:t>
      </w:r>
      <w:r w:rsidRPr="00791A6F">
        <w:rPr>
          <w:rFonts w:ascii="Times New Roman" w:eastAsia="Times New Roman" w:hAnsi="Times New Roman" w:cs="Times New Roman"/>
          <w:color w:val="000000" w:themeColor="text1"/>
          <w:lang w:eastAsia="ru-RU"/>
        </w:rPr>
        <w:t>рублей.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AFC">
        <w:rPr>
          <w:rFonts w:ascii="Times New Roman" w:eastAsia="Calibri" w:hAnsi="Times New Roman" w:cs="Times New Roman"/>
        </w:rPr>
        <w:t xml:space="preserve">Единственным участником аукциона </w:t>
      </w:r>
      <w:proofErr w:type="gramStart"/>
      <w:r w:rsidRPr="003440A9">
        <w:rPr>
          <w:rFonts w:ascii="Times New Roman" w:eastAsia="Calibri" w:hAnsi="Times New Roman" w:cs="Times New Roman"/>
        </w:rPr>
        <w:t>признан</w:t>
      </w:r>
      <w:proofErr w:type="gramEnd"/>
      <w:r w:rsidRPr="003440A9">
        <w:rPr>
          <w:rFonts w:ascii="Times New Roman" w:eastAsia="Calibri" w:hAnsi="Times New Roman" w:cs="Times New Roman"/>
        </w:rPr>
        <w:t xml:space="preserve"> </w:t>
      </w:r>
      <w:r w:rsidRPr="003440A9">
        <w:rPr>
          <w:rFonts w:ascii="Times New Roman" w:hAnsi="Times New Roman" w:cs="Times New Roman"/>
        </w:rPr>
        <w:t>Соломин Е.Г.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40A9" w:rsidRPr="00791A6F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398" w:rsidRPr="006B24F6" w:rsidRDefault="00823398" w:rsidP="00823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B24F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Лот №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  <w:r w:rsid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6B24F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6B24F6" w:rsidRPr="006B24F6">
        <w:rPr>
          <w:rFonts w:ascii="Times New Roman" w:hAnsi="Times New Roman" w:cs="Times New Roman"/>
        </w:rPr>
        <w:t xml:space="preserve">16:22:100103:554 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6B24F6">
        <w:rPr>
          <w:rFonts w:ascii="Times New Roman" w:eastAsia="Calibri" w:hAnsi="Times New Roman" w:cs="Times New Roman"/>
          <w:color w:val="000000"/>
        </w:rPr>
        <w:t>1</w:t>
      </w:r>
      <w:r w:rsidR="006B24F6" w:rsidRPr="006B24F6">
        <w:rPr>
          <w:rFonts w:ascii="Times New Roman" w:eastAsia="Calibri" w:hAnsi="Times New Roman" w:cs="Times New Roman"/>
          <w:color w:val="000000"/>
        </w:rPr>
        <w:t>500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6B24F6">
        <w:rPr>
          <w:rFonts w:ascii="Times New Roman" w:hAnsi="Times New Roman" w:cs="Times New Roman"/>
        </w:rPr>
        <w:t>емли населенных пунктов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6B24F6" w:rsidRPr="006B24F6">
        <w:rPr>
          <w:rFonts w:ascii="Times New Roman" w:hAnsi="Times New Roman" w:cs="Times New Roman"/>
        </w:rPr>
        <w:t>для индивидуального жилищного строительства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95895" w:rsidRPr="00795895">
        <w:rPr>
          <w:rFonts w:ascii="Times New Roman" w:hAnsi="Times New Roman" w:cs="Times New Roman"/>
          <w:color w:val="000000"/>
        </w:rPr>
        <w:t>Местоположение</w:t>
      </w:r>
      <w:r w:rsidR="00795895"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6B24F6" w:rsidRPr="006B24F6">
        <w:rPr>
          <w:rFonts w:ascii="Times New Roman" w:hAnsi="Times New Roman" w:cs="Times New Roman"/>
        </w:rPr>
        <w:t>Красновидовское</w:t>
      </w:r>
      <w:proofErr w:type="spellEnd"/>
      <w:r w:rsidR="006B24F6" w:rsidRPr="006B24F6">
        <w:rPr>
          <w:rFonts w:ascii="Times New Roman" w:hAnsi="Times New Roman" w:cs="Times New Roman"/>
        </w:rPr>
        <w:t xml:space="preserve"> сельское поселение, </w:t>
      </w:r>
      <w:proofErr w:type="spellStart"/>
      <w:r w:rsidR="006B24F6" w:rsidRPr="006B24F6">
        <w:rPr>
          <w:rFonts w:ascii="Times New Roman" w:hAnsi="Times New Roman" w:cs="Times New Roman"/>
        </w:rPr>
        <w:t>с</w:t>
      </w:r>
      <w:proofErr w:type="gramStart"/>
      <w:r w:rsidR="006B24F6" w:rsidRPr="006B24F6">
        <w:rPr>
          <w:rFonts w:ascii="Times New Roman" w:hAnsi="Times New Roman" w:cs="Times New Roman"/>
        </w:rPr>
        <w:t>.К</w:t>
      </w:r>
      <w:proofErr w:type="gramEnd"/>
      <w:r w:rsidR="006B24F6" w:rsidRPr="006B24F6">
        <w:rPr>
          <w:rFonts w:ascii="Times New Roman" w:hAnsi="Times New Roman" w:cs="Times New Roman"/>
        </w:rPr>
        <w:t>расновидово</w:t>
      </w:r>
      <w:proofErr w:type="spellEnd"/>
      <w:r w:rsidR="006B24F6" w:rsidRPr="006B24F6">
        <w:rPr>
          <w:rFonts w:ascii="Times New Roman" w:hAnsi="Times New Roman" w:cs="Times New Roman"/>
        </w:rPr>
        <w:t xml:space="preserve">, </w:t>
      </w:r>
      <w:proofErr w:type="spellStart"/>
      <w:r w:rsidR="006B24F6" w:rsidRPr="006B24F6">
        <w:rPr>
          <w:rFonts w:ascii="Times New Roman" w:hAnsi="Times New Roman" w:cs="Times New Roman"/>
        </w:rPr>
        <w:t>ул.Зеленая</w:t>
      </w:r>
      <w:proofErr w:type="spellEnd"/>
      <w:r w:rsidR="006B24F6" w:rsidRPr="006B24F6">
        <w:rPr>
          <w:rFonts w:ascii="Times New Roman" w:hAnsi="Times New Roman" w:cs="Times New Roman"/>
        </w:rPr>
        <w:t xml:space="preserve"> Гора</w:t>
      </w:r>
    </w:p>
    <w:p w:rsidR="00823398" w:rsidRPr="006B24F6" w:rsidRDefault="00823398" w:rsidP="00823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</w:t>
      </w:r>
      <w:r w:rsidR="006B24F6"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86700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823398" w:rsidRPr="006B24F6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4F6">
        <w:rPr>
          <w:rFonts w:ascii="Times New Roman" w:hAnsi="Times New Roman" w:cs="Times New Roman"/>
        </w:rPr>
        <w:t>Обременение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B24F6">
        <w:rPr>
          <w:rFonts w:ascii="Times New Roman" w:hAnsi="Times New Roman" w:cs="Times New Roman"/>
        </w:rPr>
        <w:t>земельного участка: не имеется.</w:t>
      </w:r>
    </w:p>
    <w:p w:rsidR="00823398" w:rsidRPr="006B24F6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6B24F6">
        <w:rPr>
          <w:rFonts w:ascii="Times New Roman" w:hAnsi="Times New Roman" w:cs="Times New Roman"/>
        </w:rPr>
        <w:t xml:space="preserve">граничения в использовании земельного участка: </w:t>
      </w:r>
      <w:r w:rsidR="006B24F6" w:rsidRPr="006B24F6">
        <w:rPr>
          <w:rFonts w:ascii="Times New Roman" w:hAnsi="Times New Roman" w:cs="Times New Roman"/>
        </w:rPr>
        <w:t>не имеется.</w:t>
      </w:r>
    </w:p>
    <w:p w:rsidR="00823398" w:rsidRPr="006B24F6" w:rsidRDefault="00823398" w:rsidP="00823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6B24F6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6B24F6">
        <w:rPr>
          <w:rFonts w:ascii="Times New Roman" w:eastAsia="Calibri" w:hAnsi="Times New Roman" w:cs="Times New Roman"/>
        </w:rPr>
        <w:t>з.у</w:t>
      </w:r>
      <w:proofErr w:type="spellEnd"/>
      <w:r w:rsidRPr="006B24F6">
        <w:rPr>
          <w:rFonts w:ascii="Times New Roman" w:eastAsia="Calibri" w:hAnsi="Times New Roman" w:cs="Times New Roman"/>
        </w:rPr>
        <w:t>. 30%. Отступ от передней границы участка – 5 м, от боковых и задней границы участка: 3 м.</w:t>
      </w:r>
      <w:proofErr w:type="gramEnd"/>
    </w:p>
    <w:p w:rsidR="00823398" w:rsidRPr="00873C19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6B24F6">
        <w:rPr>
          <w:rFonts w:ascii="Times New Roman" w:hAnsi="Times New Roman" w:cs="Times New Roman"/>
        </w:rPr>
        <w:t>2601</w:t>
      </w:r>
      <w:r w:rsidRPr="00873C19">
        <w:rPr>
          <w:rFonts w:ascii="Times New Roman" w:hAnsi="Times New Roman" w:cs="Times New Roman"/>
        </w:rPr>
        <w:t xml:space="preserve"> рублей. </w:t>
      </w:r>
    </w:p>
    <w:p w:rsidR="00823398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6B24F6">
        <w:rPr>
          <w:rFonts w:ascii="Times New Roman" w:hAnsi="Times New Roman" w:cs="Times New Roman"/>
        </w:rPr>
        <w:t>17340</w:t>
      </w:r>
      <w:r w:rsidRPr="00873C19">
        <w:rPr>
          <w:rFonts w:ascii="Times New Roman" w:hAnsi="Times New Roman" w:cs="Times New Roman"/>
        </w:rPr>
        <w:t xml:space="preserve"> рублей. </w:t>
      </w:r>
    </w:p>
    <w:p w:rsidR="003440A9" w:rsidRPr="00872AFC" w:rsidRDefault="003440A9" w:rsidP="00344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4</w:t>
      </w:r>
      <w:r w:rsidRPr="00872AFC">
        <w:rPr>
          <w:rFonts w:ascii="Times New Roman" w:hAnsi="Times New Roman" w:cs="Times New Roman"/>
        </w:rPr>
        <w:t xml:space="preserve"> признан состоявшимся</w:t>
      </w:r>
      <w:r>
        <w:rPr>
          <w:rFonts w:ascii="Times New Roman" w:hAnsi="Times New Roman" w:cs="Times New Roman"/>
        </w:rPr>
        <w:t>.</w:t>
      </w:r>
    </w:p>
    <w:p w:rsidR="003440A9" w:rsidRPr="00176788" w:rsidRDefault="00A90486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486">
        <w:rPr>
          <w:rFonts w:ascii="Times New Roman" w:hAnsi="Times New Roman" w:cs="Times New Roman"/>
        </w:rPr>
        <w:t>Стоимость земельного участка по результатам аукциона</w:t>
      </w:r>
      <w:r>
        <w:rPr>
          <w:rFonts w:ascii="Times New Roman" w:hAnsi="Times New Roman" w:cs="Times New Roman"/>
        </w:rPr>
        <w:t>:</w:t>
      </w:r>
      <w:r w:rsidR="003440A9" w:rsidRPr="00176788">
        <w:rPr>
          <w:rFonts w:ascii="Times New Roman" w:hAnsi="Times New Roman" w:cs="Times New Roman"/>
        </w:rPr>
        <w:t xml:space="preserve">  </w:t>
      </w:r>
      <w:r w:rsidR="003440A9"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86700</w:t>
      </w:r>
      <w:r w:rsidR="003440A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440A9" w:rsidRPr="00176788">
        <w:rPr>
          <w:rFonts w:ascii="Times New Roman" w:hAnsi="Times New Roman" w:cs="Times New Roman"/>
        </w:rPr>
        <w:t>рубл</w:t>
      </w:r>
      <w:r w:rsidR="003440A9">
        <w:rPr>
          <w:rFonts w:ascii="Times New Roman" w:hAnsi="Times New Roman" w:cs="Times New Roman"/>
        </w:rPr>
        <w:t>ей</w:t>
      </w:r>
      <w:r w:rsidR="003440A9" w:rsidRPr="00176788">
        <w:rPr>
          <w:rFonts w:ascii="Times New Roman" w:hAnsi="Times New Roman" w:cs="Times New Roman"/>
        </w:rPr>
        <w:t xml:space="preserve">. 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788">
        <w:rPr>
          <w:rFonts w:ascii="Times New Roman" w:hAnsi="Times New Roman" w:cs="Times New Roman"/>
        </w:rPr>
        <w:t>Победитель аукциона:</w:t>
      </w:r>
      <w:r>
        <w:rPr>
          <w:rFonts w:ascii="Times New Roman" w:hAnsi="Times New Roman" w:cs="Times New Roman"/>
        </w:rPr>
        <w:t xml:space="preserve"> Ахметзянов А.И.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4F6" w:rsidRPr="006B24F6" w:rsidRDefault="006B24F6" w:rsidP="006B2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B24F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Земельный участок </w:t>
      </w:r>
      <w:r w:rsidRPr="006B24F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собственность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6B24F6">
        <w:rPr>
          <w:rFonts w:ascii="Times New Roman" w:hAnsi="Times New Roman" w:cs="Times New Roman"/>
        </w:rPr>
        <w:t>16:22:100103:55</w:t>
      </w:r>
      <w:r>
        <w:rPr>
          <w:rFonts w:ascii="Times New Roman" w:hAnsi="Times New Roman" w:cs="Times New Roman"/>
        </w:rPr>
        <w:t>3</w:t>
      </w:r>
      <w:r w:rsidRPr="006B24F6">
        <w:rPr>
          <w:rFonts w:ascii="Times New Roman" w:hAnsi="Times New Roman" w:cs="Times New Roman"/>
        </w:rPr>
        <w:t xml:space="preserve"> 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6B24F6">
        <w:rPr>
          <w:rFonts w:ascii="Times New Roman" w:eastAsia="Calibri" w:hAnsi="Times New Roman" w:cs="Times New Roman"/>
          <w:color w:val="000000"/>
        </w:rPr>
        <w:t>1500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6B24F6">
        <w:rPr>
          <w:rFonts w:ascii="Times New Roman" w:hAnsi="Times New Roman" w:cs="Times New Roman"/>
        </w:rPr>
        <w:t>емли населенных пунктов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6B24F6">
        <w:rPr>
          <w:rFonts w:ascii="Times New Roman" w:hAnsi="Times New Roman" w:cs="Times New Roman"/>
        </w:rPr>
        <w:t>для индивидуального жилищного строительства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95895" w:rsidRPr="00795895">
        <w:rPr>
          <w:rFonts w:ascii="Times New Roman" w:hAnsi="Times New Roman" w:cs="Times New Roman"/>
          <w:color w:val="000000"/>
        </w:rPr>
        <w:t>Местоположение</w:t>
      </w:r>
      <w:r w:rsidR="00795895"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6B24F6">
        <w:rPr>
          <w:rFonts w:ascii="Times New Roman" w:hAnsi="Times New Roman" w:cs="Times New Roman"/>
        </w:rPr>
        <w:t>Красновидовское</w:t>
      </w:r>
      <w:proofErr w:type="spellEnd"/>
      <w:r w:rsidRPr="006B24F6">
        <w:rPr>
          <w:rFonts w:ascii="Times New Roman" w:hAnsi="Times New Roman" w:cs="Times New Roman"/>
        </w:rPr>
        <w:t xml:space="preserve"> сельское поселение, с.</w:t>
      </w:r>
      <w:r w:rsidR="00A53D0D">
        <w:rPr>
          <w:rFonts w:ascii="Times New Roman" w:hAnsi="Times New Roman" w:cs="Times New Roman"/>
        </w:rPr>
        <w:t xml:space="preserve"> </w:t>
      </w:r>
      <w:proofErr w:type="spellStart"/>
      <w:r w:rsidRPr="006B24F6">
        <w:rPr>
          <w:rFonts w:ascii="Times New Roman" w:hAnsi="Times New Roman" w:cs="Times New Roman"/>
        </w:rPr>
        <w:t>Красновидово</w:t>
      </w:r>
      <w:proofErr w:type="spellEnd"/>
      <w:r w:rsidRPr="006B24F6">
        <w:rPr>
          <w:rFonts w:ascii="Times New Roman" w:hAnsi="Times New Roman" w:cs="Times New Roman"/>
        </w:rPr>
        <w:t>, ул.</w:t>
      </w:r>
      <w:r w:rsidR="00A53D0D">
        <w:rPr>
          <w:rFonts w:ascii="Times New Roman" w:hAnsi="Times New Roman" w:cs="Times New Roman"/>
        </w:rPr>
        <w:t xml:space="preserve"> </w:t>
      </w:r>
      <w:r w:rsidRPr="006B24F6">
        <w:rPr>
          <w:rFonts w:ascii="Times New Roman" w:hAnsi="Times New Roman" w:cs="Times New Roman"/>
        </w:rPr>
        <w:t>Зеленая Гора</w:t>
      </w:r>
    </w:p>
    <w:p w:rsidR="006B24F6" w:rsidRPr="006B24F6" w:rsidRDefault="006B24F6" w:rsidP="006B24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86700 рублей. </w:t>
      </w:r>
    </w:p>
    <w:p w:rsidR="006B24F6" w:rsidRPr="006B24F6" w:rsidRDefault="006B24F6" w:rsidP="006B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4F6">
        <w:rPr>
          <w:rFonts w:ascii="Times New Roman" w:hAnsi="Times New Roman" w:cs="Times New Roman"/>
        </w:rPr>
        <w:t>Обременение</w:t>
      </w: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B24F6">
        <w:rPr>
          <w:rFonts w:ascii="Times New Roman" w:hAnsi="Times New Roman" w:cs="Times New Roman"/>
        </w:rPr>
        <w:t>земельного участка: не имеется.</w:t>
      </w:r>
    </w:p>
    <w:p w:rsidR="006B24F6" w:rsidRPr="006B24F6" w:rsidRDefault="006B24F6" w:rsidP="006B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6B24F6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6B24F6" w:rsidRPr="006B24F6" w:rsidRDefault="006B24F6" w:rsidP="006B24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6B24F6">
        <w:rPr>
          <w:rFonts w:ascii="Times New Roman" w:eastAsia="Calibri" w:hAnsi="Times New Roman" w:cs="Times New Roman"/>
        </w:rPr>
        <w:t xml:space="preserve">предельное кол-во этажей 2, предельная высота зданий, строений, сооружений 12 м. Максимальный % застройки в границах </w:t>
      </w:r>
      <w:proofErr w:type="spellStart"/>
      <w:r w:rsidRPr="006B24F6">
        <w:rPr>
          <w:rFonts w:ascii="Times New Roman" w:eastAsia="Calibri" w:hAnsi="Times New Roman" w:cs="Times New Roman"/>
        </w:rPr>
        <w:t>з.у</w:t>
      </w:r>
      <w:proofErr w:type="spellEnd"/>
      <w:r w:rsidRPr="006B24F6">
        <w:rPr>
          <w:rFonts w:ascii="Times New Roman" w:eastAsia="Calibri" w:hAnsi="Times New Roman" w:cs="Times New Roman"/>
        </w:rPr>
        <w:t>. 30%. Отступ от передней границы участка – 5 м, от боковых и задней границы участка: 3 м.</w:t>
      </w:r>
      <w:proofErr w:type="gramEnd"/>
    </w:p>
    <w:p w:rsidR="006B24F6" w:rsidRPr="00873C19" w:rsidRDefault="006B24F6" w:rsidP="006B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Шаг аукциона (3% от начальной цены лота) – </w:t>
      </w:r>
      <w:r>
        <w:rPr>
          <w:rFonts w:ascii="Times New Roman" w:hAnsi="Times New Roman" w:cs="Times New Roman"/>
        </w:rPr>
        <w:t>2601</w:t>
      </w:r>
      <w:r w:rsidRPr="00873C19">
        <w:rPr>
          <w:rFonts w:ascii="Times New Roman" w:hAnsi="Times New Roman" w:cs="Times New Roman"/>
        </w:rPr>
        <w:t xml:space="preserve"> рублей. </w:t>
      </w:r>
    </w:p>
    <w:p w:rsidR="006B24F6" w:rsidRDefault="006B24F6" w:rsidP="006B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>
        <w:rPr>
          <w:rFonts w:ascii="Times New Roman" w:hAnsi="Times New Roman" w:cs="Times New Roman"/>
        </w:rPr>
        <w:t>17340</w:t>
      </w:r>
      <w:r w:rsidRPr="00873C19">
        <w:rPr>
          <w:rFonts w:ascii="Times New Roman" w:hAnsi="Times New Roman" w:cs="Times New Roman"/>
        </w:rPr>
        <w:t xml:space="preserve"> рублей. </w:t>
      </w:r>
    </w:p>
    <w:p w:rsidR="003440A9" w:rsidRPr="00872AFC" w:rsidRDefault="003440A9" w:rsidP="00344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5</w:t>
      </w:r>
      <w:r w:rsidRPr="00872AFC">
        <w:rPr>
          <w:rFonts w:ascii="Times New Roman" w:hAnsi="Times New Roman" w:cs="Times New Roman"/>
        </w:rPr>
        <w:t xml:space="preserve"> признан состоявшимся</w:t>
      </w:r>
      <w:r>
        <w:rPr>
          <w:rFonts w:ascii="Times New Roman" w:hAnsi="Times New Roman" w:cs="Times New Roman"/>
        </w:rPr>
        <w:t>.</w:t>
      </w:r>
    </w:p>
    <w:p w:rsidR="003440A9" w:rsidRPr="00176788" w:rsidRDefault="00A90486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486">
        <w:rPr>
          <w:rFonts w:ascii="Times New Roman" w:hAnsi="Times New Roman" w:cs="Times New Roman"/>
        </w:rPr>
        <w:t>Стоимость земельного участка по результатам аукциона</w:t>
      </w:r>
      <w:r>
        <w:rPr>
          <w:rFonts w:ascii="Times New Roman" w:hAnsi="Times New Roman" w:cs="Times New Roman"/>
        </w:rPr>
        <w:t>:</w:t>
      </w:r>
      <w:r w:rsidR="003440A9" w:rsidRPr="00176788">
        <w:rPr>
          <w:rFonts w:ascii="Times New Roman" w:hAnsi="Times New Roman" w:cs="Times New Roman"/>
        </w:rPr>
        <w:t xml:space="preserve">  </w:t>
      </w:r>
      <w:r w:rsidR="003440A9" w:rsidRPr="006B24F6">
        <w:rPr>
          <w:rFonts w:ascii="Times New Roman" w:eastAsia="Times New Roman" w:hAnsi="Times New Roman" w:cs="Times New Roman"/>
          <w:color w:val="000000" w:themeColor="text1"/>
          <w:lang w:eastAsia="ru-RU"/>
        </w:rPr>
        <w:t>86700</w:t>
      </w:r>
      <w:r w:rsidR="003440A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440A9" w:rsidRPr="00176788">
        <w:rPr>
          <w:rFonts w:ascii="Times New Roman" w:hAnsi="Times New Roman" w:cs="Times New Roman"/>
        </w:rPr>
        <w:t>рубл</w:t>
      </w:r>
      <w:r w:rsidR="003440A9">
        <w:rPr>
          <w:rFonts w:ascii="Times New Roman" w:hAnsi="Times New Roman" w:cs="Times New Roman"/>
        </w:rPr>
        <w:t>ей</w:t>
      </w:r>
      <w:r w:rsidR="003440A9" w:rsidRPr="00176788">
        <w:rPr>
          <w:rFonts w:ascii="Times New Roman" w:hAnsi="Times New Roman" w:cs="Times New Roman"/>
        </w:rPr>
        <w:t xml:space="preserve">. 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788">
        <w:rPr>
          <w:rFonts w:ascii="Times New Roman" w:hAnsi="Times New Roman" w:cs="Times New Roman"/>
        </w:rPr>
        <w:t>Победитель аукциона:</w:t>
      </w:r>
      <w:r>
        <w:rPr>
          <w:rFonts w:ascii="Times New Roman" w:hAnsi="Times New Roman" w:cs="Times New Roman"/>
        </w:rPr>
        <w:t xml:space="preserve"> Ахметзянов А.И.</w:t>
      </w:r>
    </w:p>
    <w:p w:rsidR="003440A9" w:rsidRPr="00873C19" w:rsidRDefault="003440A9" w:rsidP="006B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398" w:rsidRPr="00226259" w:rsidRDefault="006B24F6" w:rsidP="00823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62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№6</w:t>
      </w:r>
      <w:r w:rsidR="00823398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2262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23398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</w:t>
      </w:r>
      <w:proofErr w:type="gramStart"/>
      <w:r w:rsidR="00823398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="00823398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226259">
        <w:rPr>
          <w:rFonts w:ascii="Times New Roman" w:hAnsi="Times New Roman" w:cs="Times New Roman"/>
        </w:rPr>
        <w:t xml:space="preserve">16:22:090601:335 </w:t>
      </w:r>
      <w:r w:rsidR="00823398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="00823398" w:rsidRPr="00226259">
        <w:rPr>
          <w:rFonts w:ascii="Times New Roman" w:eastAsia="Calibri" w:hAnsi="Times New Roman" w:cs="Times New Roman"/>
          <w:color w:val="000000"/>
        </w:rPr>
        <w:t>1</w:t>
      </w:r>
      <w:r w:rsidRPr="00226259">
        <w:rPr>
          <w:rFonts w:ascii="Times New Roman" w:eastAsia="Calibri" w:hAnsi="Times New Roman" w:cs="Times New Roman"/>
          <w:color w:val="000000"/>
        </w:rPr>
        <w:t>500</w:t>
      </w:r>
      <w:r w:rsidR="00823398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="00823398" w:rsidRPr="00226259">
        <w:rPr>
          <w:rFonts w:ascii="Times New Roman" w:hAnsi="Times New Roman" w:cs="Times New Roman"/>
        </w:rPr>
        <w:t>емли населенных пунктов</w:t>
      </w:r>
      <w:r w:rsidR="00823398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="00823398" w:rsidRPr="00226259">
        <w:rPr>
          <w:rFonts w:ascii="Times New Roman" w:hAnsi="Times New Roman" w:cs="Times New Roman"/>
        </w:rPr>
        <w:t>для ведения личного подсобного хозяйства</w:t>
      </w:r>
      <w:r w:rsidR="00823398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E87883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аренды – 20 лет. </w:t>
      </w:r>
      <w:r w:rsidR="00795895" w:rsidRPr="00795895">
        <w:rPr>
          <w:rFonts w:ascii="Times New Roman" w:hAnsi="Times New Roman" w:cs="Times New Roman"/>
          <w:color w:val="000000"/>
        </w:rPr>
        <w:t>Местоположение</w:t>
      </w:r>
      <w:r w:rsidR="00795895"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spellStart"/>
      <w:r w:rsidRPr="00226259">
        <w:rPr>
          <w:rFonts w:ascii="Times New Roman" w:hAnsi="Times New Roman" w:cs="Times New Roman"/>
        </w:rPr>
        <w:t>Теньковское</w:t>
      </w:r>
      <w:proofErr w:type="spellEnd"/>
      <w:r w:rsidRPr="00226259">
        <w:rPr>
          <w:rFonts w:ascii="Times New Roman" w:hAnsi="Times New Roman" w:cs="Times New Roman"/>
        </w:rPr>
        <w:t xml:space="preserve"> сельское поселение, д.</w:t>
      </w:r>
      <w:r w:rsidR="00A53D0D">
        <w:rPr>
          <w:rFonts w:ascii="Times New Roman" w:hAnsi="Times New Roman" w:cs="Times New Roman"/>
        </w:rPr>
        <w:t xml:space="preserve"> </w:t>
      </w:r>
      <w:r w:rsidRPr="00226259">
        <w:rPr>
          <w:rFonts w:ascii="Times New Roman" w:hAnsi="Times New Roman" w:cs="Times New Roman"/>
        </w:rPr>
        <w:t>Ясная Поляна</w:t>
      </w:r>
    </w:p>
    <w:p w:rsidR="00823398" w:rsidRPr="00226259" w:rsidRDefault="00823398" w:rsidP="00823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</w:t>
      </w:r>
      <w:r w:rsidR="006B24F6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16320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рублей. </w:t>
      </w:r>
    </w:p>
    <w:p w:rsidR="00823398" w:rsidRPr="00226259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6259">
        <w:rPr>
          <w:rFonts w:ascii="Times New Roman" w:hAnsi="Times New Roman" w:cs="Times New Roman"/>
        </w:rPr>
        <w:t>Обременение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26259">
        <w:rPr>
          <w:rFonts w:ascii="Times New Roman" w:hAnsi="Times New Roman" w:cs="Times New Roman"/>
        </w:rPr>
        <w:t>земельного участка: не имеется.</w:t>
      </w:r>
    </w:p>
    <w:p w:rsidR="00823398" w:rsidRPr="00226259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226259">
        <w:rPr>
          <w:rFonts w:ascii="Times New Roman" w:hAnsi="Times New Roman" w:cs="Times New Roman"/>
        </w:rPr>
        <w:t xml:space="preserve">граничения в использовании земельного участка: </w:t>
      </w:r>
      <w:r w:rsidR="00226259" w:rsidRPr="00226259">
        <w:rPr>
          <w:rFonts w:ascii="Times New Roman" w:hAnsi="Times New Roman" w:cs="Times New Roman"/>
        </w:rPr>
        <w:t>не имеется</w:t>
      </w:r>
      <w:r w:rsidRPr="00226259">
        <w:rPr>
          <w:rFonts w:ascii="Times New Roman" w:hAnsi="Times New Roman" w:cs="Times New Roman"/>
        </w:rPr>
        <w:t>.</w:t>
      </w:r>
    </w:p>
    <w:p w:rsidR="00823398" w:rsidRPr="00873C19" w:rsidRDefault="00823398" w:rsidP="00823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226259">
        <w:rPr>
          <w:rFonts w:ascii="Times New Roman" w:eastAsia="Calibri" w:hAnsi="Times New Roman" w:cs="Times New Roman"/>
        </w:rPr>
        <w:t>предельное кол-во</w:t>
      </w:r>
      <w:r w:rsidRPr="00873C19">
        <w:rPr>
          <w:rFonts w:ascii="Times New Roman" w:eastAsia="Calibri" w:hAnsi="Times New Roman" w:cs="Times New Roman"/>
        </w:rPr>
        <w:t xml:space="preserve"> этажей 2, предельная высота зданий, строений, сооружений </w:t>
      </w:r>
      <w:r>
        <w:rPr>
          <w:rFonts w:ascii="Times New Roman" w:eastAsia="Calibri" w:hAnsi="Times New Roman" w:cs="Times New Roman"/>
        </w:rPr>
        <w:t>12</w:t>
      </w:r>
      <w:r w:rsidRPr="00873C19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Pr="00873C19">
        <w:rPr>
          <w:rFonts w:ascii="Times New Roman" w:eastAsia="Calibri" w:hAnsi="Times New Roman" w:cs="Times New Roman"/>
        </w:rPr>
        <w:t>з.у</w:t>
      </w:r>
      <w:proofErr w:type="spellEnd"/>
      <w:r w:rsidRPr="00873C1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3</w:t>
      </w:r>
      <w:r w:rsidRPr="00873C19">
        <w:rPr>
          <w:rFonts w:ascii="Times New Roman" w:eastAsia="Calibri" w:hAnsi="Times New Roman" w:cs="Times New Roman"/>
        </w:rPr>
        <w:t>0%. Отступ от передней границы участка</w:t>
      </w:r>
      <w:r>
        <w:rPr>
          <w:rFonts w:ascii="Times New Roman" w:eastAsia="Calibri" w:hAnsi="Times New Roman" w:cs="Times New Roman"/>
        </w:rPr>
        <w:t xml:space="preserve"> – 5 м</w:t>
      </w:r>
      <w:r w:rsidRPr="00873C19">
        <w:rPr>
          <w:rFonts w:ascii="Times New Roman" w:eastAsia="Calibri" w:hAnsi="Times New Roman" w:cs="Times New Roman"/>
        </w:rPr>
        <w:t xml:space="preserve">, от боковых и задней границы участка: </w:t>
      </w:r>
      <w:r>
        <w:rPr>
          <w:rFonts w:ascii="Times New Roman" w:eastAsia="Calibri" w:hAnsi="Times New Roman" w:cs="Times New Roman"/>
        </w:rPr>
        <w:t>3</w:t>
      </w:r>
      <w:r w:rsidRPr="00873C19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823398" w:rsidRPr="00873C19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Шаг аукциона (3% от начальной цены лота) – </w:t>
      </w:r>
      <w:r w:rsidR="00E87883">
        <w:rPr>
          <w:rFonts w:ascii="Times New Roman" w:hAnsi="Times New Roman" w:cs="Times New Roman"/>
        </w:rPr>
        <w:t>489</w:t>
      </w:r>
      <w:r w:rsidRPr="00873C19">
        <w:rPr>
          <w:rFonts w:ascii="Times New Roman" w:hAnsi="Times New Roman" w:cs="Times New Roman"/>
        </w:rPr>
        <w:t xml:space="preserve"> рублей. </w:t>
      </w:r>
    </w:p>
    <w:p w:rsidR="00823398" w:rsidRDefault="00823398" w:rsidP="00823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 w:rsidR="00E87883">
        <w:rPr>
          <w:rFonts w:ascii="Times New Roman" w:hAnsi="Times New Roman" w:cs="Times New Roman"/>
        </w:rPr>
        <w:t>3264</w:t>
      </w:r>
      <w:r w:rsidRPr="00873C19">
        <w:rPr>
          <w:rFonts w:ascii="Times New Roman" w:hAnsi="Times New Roman" w:cs="Times New Roman"/>
        </w:rPr>
        <w:t xml:space="preserve"> рублей. </w:t>
      </w:r>
    </w:p>
    <w:p w:rsidR="003440A9" w:rsidRPr="00872AFC" w:rsidRDefault="003440A9" w:rsidP="00344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6</w:t>
      </w:r>
      <w:r w:rsidRPr="00872AFC">
        <w:rPr>
          <w:rFonts w:ascii="Times New Roman" w:hAnsi="Times New Roman" w:cs="Times New Roman"/>
        </w:rPr>
        <w:t xml:space="preserve"> признан состоявшимся</w:t>
      </w:r>
      <w:r>
        <w:rPr>
          <w:rFonts w:ascii="Times New Roman" w:hAnsi="Times New Roman" w:cs="Times New Roman"/>
        </w:rPr>
        <w:t>.</w:t>
      </w:r>
    </w:p>
    <w:p w:rsidR="003440A9" w:rsidRPr="00176788" w:rsidRDefault="00A90486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486">
        <w:rPr>
          <w:rFonts w:ascii="Times New Roman" w:hAnsi="Times New Roman" w:cs="Times New Roman"/>
        </w:rPr>
        <w:t xml:space="preserve">Размер </w:t>
      </w:r>
      <w:r w:rsidRPr="00A90486">
        <w:rPr>
          <w:rFonts w:ascii="Times New Roman" w:hAnsi="Times New Roman" w:cs="Times New Roman"/>
          <w:color w:val="000000"/>
        </w:rPr>
        <w:t>ежегодной арендной платы</w:t>
      </w:r>
      <w:r w:rsidRPr="00A90486">
        <w:rPr>
          <w:rFonts w:ascii="Times New Roman" w:hAnsi="Times New Roman" w:cs="Times New Roman"/>
        </w:rPr>
        <w:t xml:space="preserve"> по результатам аукциона</w:t>
      </w:r>
      <w:r>
        <w:rPr>
          <w:rFonts w:ascii="Times New Roman" w:hAnsi="Times New Roman" w:cs="Times New Roman"/>
        </w:rPr>
        <w:t xml:space="preserve">: </w:t>
      </w:r>
      <w:r w:rsidR="003440A9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16320</w:t>
      </w:r>
      <w:r w:rsidR="003440A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440A9" w:rsidRPr="00176788">
        <w:rPr>
          <w:rFonts w:ascii="Times New Roman" w:hAnsi="Times New Roman" w:cs="Times New Roman"/>
        </w:rPr>
        <w:t>рубл</w:t>
      </w:r>
      <w:r w:rsidR="003440A9">
        <w:rPr>
          <w:rFonts w:ascii="Times New Roman" w:hAnsi="Times New Roman" w:cs="Times New Roman"/>
        </w:rPr>
        <w:t>ей</w:t>
      </w:r>
      <w:r w:rsidR="003440A9" w:rsidRPr="00176788">
        <w:rPr>
          <w:rFonts w:ascii="Times New Roman" w:hAnsi="Times New Roman" w:cs="Times New Roman"/>
        </w:rPr>
        <w:t xml:space="preserve">. 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788">
        <w:rPr>
          <w:rFonts w:ascii="Times New Roman" w:hAnsi="Times New Roman" w:cs="Times New Roman"/>
        </w:rPr>
        <w:t>Победитель аукциона:</w:t>
      </w:r>
      <w:r>
        <w:rPr>
          <w:rFonts w:ascii="Times New Roman" w:hAnsi="Times New Roman" w:cs="Times New Roman"/>
        </w:rPr>
        <w:t xml:space="preserve"> Хайруллин Ф.М.</w:t>
      </w:r>
    </w:p>
    <w:p w:rsidR="003440A9" w:rsidRPr="00873C19" w:rsidRDefault="003440A9" w:rsidP="008233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6259" w:rsidRPr="00226259" w:rsidRDefault="00226259" w:rsidP="00226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62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7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2262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Pr="00226259">
        <w:rPr>
          <w:rFonts w:ascii="Times New Roman" w:hAnsi="Times New Roman" w:cs="Times New Roman"/>
        </w:rPr>
        <w:t>16:22:090601:33</w:t>
      </w:r>
      <w:r>
        <w:rPr>
          <w:rFonts w:ascii="Times New Roman" w:hAnsi="Times New Roman" w:cs="Times New Roman"/>
        </w:rPr>
        <w:t>7</w:t>
      </w:r>
      <w:r w:rsidRPr="00226259">
        <w:rPr>
          <w:rFonts w:ascii="Times New Roman" w:hAnsi="Times New Roman" w:cs="Times New Roman"/>
        </w:rPr>
        <w:t xml:space="preserve"> 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226259">
        <w:rPr>
          <w:rFonts w:ascii="Times New Roman" w:eastAsia="Calibri" w:hAnsi="Times New Roman" w:cs="Times New Roman"/>
          <w:color w:val="000000"/>
        </w:rPr>
        <w:t>1500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226259">
        <w:rPr>
          <w:rFonts w:ascii="Times New Roman" w:hAnsi="Times New Roman" w:cs="Times New Roman"/>
        </w:rPr>
        <w:t>емли населенных пунктов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226259">
        <w:rPr>
          <w:rFonts w:ascii="Times New Roman" w:hAnsi="Times New Roman" w:cs="Times New Roman"/>
        </w:rPr>
        <w:t>для ведения личного подсобного хозяйства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Срок аренды – 20 лет. </w:t>
      </w:r>
      <w:r w:rsidR="00795895" w:rsidRPr="00795895">
        <w:rPr>
          <w:rFonts w:ascii="Times New Roman" w:hAnsi="Times New Roman" w:cs="Times New Roman"/>
          <w:color w:val="000000"/>
        </w:rPr>
        <w:t>Местоположение</w:t>
      </w:r>
      <w:r w:rsidR="00795895"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26259">
        <w:rPr>
          <w:rFonts w:ascii="Times New Roman" w:hAnsi="Times New Roman" w:cs="Times New Roman"/>
        </w:rPr>
        <w:t>Теньковское</w:t>
      </w:r>
      <w:proofErr w:type="spellEnd"/>
      <w:r w:rsidRPr="00226259">
        <w:rPr>
          <w:rFonts w:ascii="Times New Roman" w:hAnsi="Times New Roman" w:cs="Times New Roman"/>
        </w:rPr>
        <w:t xml:space="preserve"> сельское поселение, д.</w:t>
      </w:r>
      <w:r w:rsidR="00A53D0D">
        <w:rPr>
          <w:rFonts w:ascii="Times New Roman" w:hAnsi="Times New Roman" w:cs="Times New Roman"/>
        </w:rPr>
        <w:t xml:space="preserve"> </w:t>
      </w:r>
      <w:r w:rsidRPr="00226259">
        <w:rPr>
          <w:rFonts w:ascii="Times New Roman" w:hAnsi="Times New Roman" w:cs="Times New Roman"/>
        </w:rPr>
        <w:t>Ясная Поляна</w:t>
      </w:r>
    </w:p>
    <w:p w:rsidR="00226259" w:rsidRPr="00226259" w:rsidRDefault="00226259" w:rsidP="00226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16320 рублей. </w:t>
      </w:r>
    </w:p>
    <w:p w:rsidR="00226259" w:rsidRPr="0022625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6259">
        <w:rPr>
          <w:rFonts w:ascii="Times New Roman" w:hAnsi="Times New Roman" w:cs="Times New Roman"/>
        </w:rPr>
        <w:t>Обременение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26259">
        <w:rPr>
          <w:rFonts w:ascii="Times New Roman" w:hAnsi="Times New Roman" w:cs="Times New Roman"/>
        </w:rPr>
        <w:t>земельного участка: не имеется.</w:t>
      </w:r>
    </w:p>
    <w:p w:rsidR="00226259" w:rsidRPr="0022625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226259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226259" w:rsidRPr="00873C19" w:rsidRDefault="00226259" w:rsidP="00226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226259">
        <w:rPr>
          <w:rFonts w:ascii="Times New Roman" w:eastAsia="Calibri" w:hAnsi="Times New Roman" w:cs="Times New Roman"/>
        </w:rPr>
        <w:t>предельное кол-во</w:t>
      </w:r>
      <w:r w:rsidRPr="00873C19">
        <w:rPr>
          <w:rFonts w:ascii="Times New Roman" w:eastAsia="Calibri" w:hAnsi="Times New Roman" w:cs="Times New Roman"/>
        </w:rPr>
        <w:t xml:space="preserve"> этажей 2, предельная высота зданий, строений, сооружений </w:t>
      </w:r>
      <w:r>
        <w:rPr>
          <w:rFonts w:ascii="Times New Roman" w:eastAsia="Calibri" w:hAnsi="Times New Roman" w:cs="Times New Roman"/>
        </w:rPr>
        <w:t>12</w:t>
      </w:r>
      <w:r w:rsidRPr="00873C19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Pr="00873C19">
        <w:rPr>
          <w:rFonts w:ascii="Times New Roman" w:eastAsia="Calibri" w:hAnsi="Times New Roman" w:cs="Times New Roman"/>
        </w:rPr>
        <w:t>з.у</w:t>
      </w:r>
      <w:proofErr w:type="spellEnd"/>
      <w:r w:rsidRPr="00873C1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3</w:t>
      </w:r>
      <w:r w:rsidRPr="00873C19">
        <w:rPr>
          <w:rFonts w:ascii="Times New Roman" w:eastAsia="Calibri" w:hAnsi="Times New Roman" w:cs="Times New Roman"/>
        </w:rPr>
        <w:t>0%. Отступ от передней границы участка</w:t>
      </w:r>
      <w:r>
        <w:rPr>
          <w:rFonts w:ascii="Times New Roman" w:eastAsia="Calibri" w:hAnsi="Times New Roman" w:cs="Times New Roman"/>
        </w:rPr>
        <w:t xml:space="preserve"> – 5 м</w:t>
      </w:r>
      <w:r w:rsidRPr="00873C19">
        <w:rPr>
          <w:rFonts w:ascii="Times New Roman" w:eastAsia="Calibri" w:hAnsi="Times New Roman" w:cs="Times New Roman"/>
        </w:rPr>
        <w:t xml:space="preserve">, от боковых и задней границы участка: </w:t>
      </w:r>
      <w:r>
        <w:rPr>
          <w:rFonts w:ascii="Times New Roman" w:eastAsia="Calibri" w:hAnsi="Times New Roman" w:cs="Times New Roman"/>
        </w:rPr>
        <w:t>3</w:t>
      </w:r>
      <w:r w:rsidRPr="00873C19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226259" w:rsidRPr="00873C1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Шаг аукциона (3% от начальной цены лота) – </w:t>
      </w:r>
      <w:r>
        <w:rPr>
          <w:rFonts w:ascii="Times New Roman" w:hAnsi="Times New Roman" w:cs="Times New Roman"/>
        </w:rPr>
        <w:t>489</w:t>
      </w:r>
      <w:r w:rsidRPr="00873C19">
        <w:rPr>
          <w:rFonts w:ascii="Times New Roman" w:hAnsi="Times New Roman" w:cs="Times New Roman"/>
        </w:rPr>
        <w:t xml:space="preserve"> рублей. </w:t>
      </w:r>
    </w:p>
    <w:p w:rsidR="003440A9" w:rsidRDefault="00226259" w:rsidP="00344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>
        <w:rPr>
          <w:rFonts w:ascii="Times New Roman" w:hAnsi="Times New Roman" w:cs="Times New Roman"/>
        </w:rPr>
        <w:t>3264</w:t>
      </w:r>
      <w:r w:rsidRPr="00873C19">
        <w:rPr>
          <w:rFonts w:ascii="Times New Roman" w:hAnsi="Times New Roman" w:cs="Times New Roman"/>
        </w:rPr>
        <w:t xml:space="preserve"> рублей.</w:t>
      </w:r>
      <w:r w:rsidR="003440A9" w:rsidRPr="003440A9">
        <w:rPr>
          <w:rFonts w:ascii="Times New Roman" w:hAnsi="Times New Roman" w:cs="Times New Roman"/>
        </w:rPr>
        <w:t xml:space="preserve"> </w:t>
      </w:r>
    </w:p>
    <w:p w:rsidR="003440A9" w:rsidRPr="00872AFC" w:rsidRDefault="003440A9" w:rsidP="00344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7</w:t>
      </w:r>
      <w:r w:rsidRPr="00872AFC">
        <w:rPr>
          <w:rFonts w:ascii="Times New Roman" w:hAnsi="Times New Roman" w:cs="Times New Roman"/>
        </w:rPr>
        <w:t xml:space="preserve"> признан состоявшимся</w:t>
      </w:r>
      <w:r>
        <w:rPr>
          <w:rFonts w:ascii="Times New Roman" w:hAnsi="Times New Roman" w:cs="Times New Roman"/>
        </w:rPr>
        <w:t>.</w:t>
      </w:r>
    </w:p>
    <w:p w:rsidR="003440A9" w:rsidRPr="00176788" w:rsidRDefault="00A90486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486">
        <w:rPr>
          <w:rFonts w:ascii="Times New Roman" w:hAnsi="Times New Roman" w:cs="Times New Roman"/>
        </w:rPr>
        <w:lastRenderedPageBreak/>
        <w:t xml:space="preserve">Размер </w:t>
      </w:r>
      <w:r w:rsidRPr="00A90486">
        <w:rPr>
          <w:rFonts w:ascii="Times New Roman" w:hAnsi="Times New Roman" w:cs="Times New Roman"/>
          <w:color w:val="000000"/>
        </w:rPr>
        <w:t>ежегодной арендной платы</w:t>
      </w:r>
      <w:r w:rsidRPr="00A90486">
        <w:rPr>
          <w:rFonts w:ascii="Times New Roman" w:hAnsi="Times New Roman" w:cs="Times New Roman"/>
        </w:rPr>
        <w:t xml:space="preserve"> по результатам аукциона</w:t>
      </w:r>
      <w:r>
        <w:rPr>
          <w:rFonts w:ascii="Times New Roman" w:hAnsi="Times New Roman" w:cs="Times New Roman"/>
        </w:rPr>
        <w:t xml:space="preserve">: </w:t>
      </w:r>
      <w:r w:rsidR="003440A9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16320</w:t>
      </w:r>
      <w:r w:rsidR="003440A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440A9" w:rsidRPr="00176788">
        <w:rPr>
          <w:rFonts w:ascii="Times New Roman" w:hAnsi="Times New Roman" w:cs="Times New Roman"/>
        </w:rPr>
        <w:t>рубл</w:t>
      </w:r>
      <w:r w:rsidR="003440A9">
        <w:rPr>
          <w:rFonts w:ascii="Times New Roman" w:hAnsi="Times New Roman" w:cs="Times New Roman"/>
        </w:rPr>
        <w:t>ей</w:t>
      </w:r>
      <w:r w:rsidR="003440A9" w:rsidRPr="00176788">
        <w:rPr>
          <w:rFonts w:ascii="Times New Roman" w:hAnsi="Times New Roman" w:cs="Times New Roman"/>
        </w:rPr>
        <w:t xml:space="preserve">. 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788">
        <w:rPr>
          <w:rFonts w:ascii="Times New Roman" w:hAnsi="Times New Roman" w:cs="Times New Roman"/>
        </w:rPr>
        <w:t>Победитель аукциона:</w:t>
      </w:r>
      <w:r>
        <w:rPr>
          <w:rFonts w:ascii="Times New Roman" w:hAnsi="Times New Roman" w:cs="Times New Roman"/>
        </w:rPr>
        <w:t xml:space="preserve"> Хайруллин Ф.М.</w:t>
      </w:r>
    </w:p>
    <w:p w:rsidR="0022625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 </w:t>
      </w:r>
    </w:p>
    <w:p w:rsidR="00226259" w:rsidRPr="00226259" w:rsidRDefault="00226259" w:rsidP="00226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№8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</w:t>
      </w:r>
      <w:r w:rsidRPr="002262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аренду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gramStart"/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кадастровым</w:t>
      </w:r>
      <w:proofErr w:type="gramEnd"/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>
        <w:rPr>
          <w:rFonts w:ascii="Times New Roman" w:hAnsi="Times New Roman" w:cs="Times New Roman"/>
        </w:rPr>
        <w:t>16:22:090601:336</w:t>
      </w:r>
      <w:r w:rsidRPr="00226259">
        <w:rPr>
          <w:rFonts w:ascii="Times New Roman" w:hAnsi="Times New Roman" w:cs="Times New Roman"/>
        </w:rPr>
        <w:t xml:space="preserve"> 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площадью </w:t>
      </w:r>
      <w:r w:rsidRPr="00226259">
        <w:rPr>
          <w:rFonts w:ascii="Times New Roman" w:eastAsia="Calibri" w:hAnsi="Times New Roman" w:cs="Times New Roman"/>
          <w:color w:val="000000"/>
        </w:rPr>
        <w:t>1500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кв.м., категория – з</w:t>
      </w:r>
      <w:r w:rsidRPr="00226259">
        <w:rPr>
          <w:rFonts w:ascii="Times New Roman" w:hAnsi="Times New Roman" w:cs="Times New Roman"/>
        </w:rPr>
        <w:t>емли населенных пунктов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разрешенное использование – </w:t>
      </w:r>
      <w:r w:rsidRPr="00226259">
        <w:rPr>
          <w:rFonts w:ascii="Times New Roman" w:hAnsi="Times New Roman" w:cs="Times New Roman"/>
        </w:rPr>
        <w:t>для ведения личного подсобного хозяйства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Срок аренды – 20 лет. </w:t>
      </w:r>
      <w:r w:rsidR="00795895" w:rsidRPr="00795895">
        <w:rPr>
          <w:rFonts w:ascii="Times New Roman" w:hAnsi="Times New Roman" w:cs="Times New Roman"/>
          <w:color w:val="000000"/>
        </w:rPr>
        <w:t>Местоположение</w:t>
      </w:r>
      <w:r w:rsidR="00795895" w:rsidRPr="00873C1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226259">
        <w:rPr>
          <w:rFonts w:ascii="Times New Roman" w:hAnsi="Times New Roman" w:cs="Times New Roman"/>
        </w:rPr>
        <w:t>Теньковское</w:t>
      </w:r>
      <w:proofErr w:type="spellEnd"/>
      <w:r w:rsidRPr="00226259">
        <w:rPr>
          <w:rFonts w:ascii="Times New Roman" w:hAnsi="Times New Roman" w:cs="Times New Roman"/>
        </w:rPr>
        <w:t xml:space="preserve"> сельское поселение, д.</w:t>
      </w:r>
      <w:r w:rsidR="00A53D0D">
        <w:rPr>
          <w:rFonts w:ascii="Times New Roman" w:hAnsi="Times New Roman" w:cs="Times New Roman"/>
        </w:rPr>
        <w:t xml:space="preserve"> </w:t>
      </w:r>
      <w:r w:rsidRPr="00226259">
        <w:rPr>
          <w:rFonts w:ascii="Times New Roman" w:hAnsi="Times New Roman" w:cs="Times New Roman"/>
        </w:rPr>
        <w:t>Ясная Поляна</w:t>
      </w:r>
    </w:p>
    <w:p w:rsidR="00226259" w:rsidRPr="00226259" w:rsidRDefault="00226259" w:rsidP="00226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Начальная цена  – 16320 рублей. </w:t>
      </w:r>
    </w:p>
    <w:p w:rsidR="00226259" w:rsidRPr="0022625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6259">
        <w:rPr>
          <w:rFonts w:ascii="Times New Roman" w:hAnsi="Times New Roman" w:cs="Times New Roman"/>
        </w:rPr>
        <w:t>Обременение</w:t>
      </w: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26259">
        <w:rPr>
          <w:rFonts w:ascii="Times New Roman" w:hAnsi="Times New Roman" w:cs="Times New Roman"/>
        </w:rPr>
        <w:t>земельного участка: не имеется.</w:t>
      </w:r>
    </w:p>
    <w:p w:rsidR="00226259" w:rsidRPr="0022625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226259">
        <w:rPr>
          <w:rFonts w:ascii="Times New Roman" w:hAnsi="Times New Roman" w:cs="Times New Roman"/>
        </w:rPr>
        <w:t>граничения в использовании земельного участка: не имеется.</w:t>
      </w:r>
    </w:p>
    <w:p w:rsidR="00226259" w:rsidRPr="00873C19" w:rsidRDefault="00226259" w:rsidP="00226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Максимально и (или) минимально допустимые параметры разрешенного строительства: </w:t>
      </w:r>
      <w:r w:rsidRPr="00226259">
        <w:rPr>
          <w:rFonts w:ascii="Times New Roman" w:eastAsia="Calibri" w:hAnsi="Times New Roman" w:cs="Times New Roman"/>
        </w:rPr>
        <w:t>предельное кол-во</w:t>
      </w:r>
      <w:r w:rsidRPr="00873C19">
        <w:rPr>
          <w:rFonts w:ascii="Times New Roman" w:eastAsia="Calibri" w:hAnsi="Times New Roman" w:cs="Times New Roman"/>
        </w:rPr>
        <w:t xml:space="preserve"> этажей 2, предельная высота зданий, строений, сооружений </w:t>
      </w:r>
      <w:r>
        <w:rPr>
          <w:rFonts w:ascii="Times New Roman" w:eastAsia="Calibri" w:hAnsi="Times New Roman" w:cs="Times New Roman"/>
        </w:rPr>
        <w:t>12</w:t>
      </w:r>
      <w:r w:rsidRPr="00873C19">
        <w:rPr>
          <w:rFonts w:ascii="Times New Roman" w:eastAsia="Calibri" w:hAnsi="Times New Roman" w:cs="Times New Roman"/>
        </w:rPr>
        <w:t xml:space="preserve"> м. Максимальный % застройки в границах </w:t>
      </w:r>
      <w:proofErr w:type="spellStart"/>
      <w:r w:rsidRPr="00873C19">
        <w:rPr>
          <w:rFonts w:ascii="Times New Roman" w:eastAsia="Calibri" w:hAnsi="Times New Roman" w:cs="Times New Roman"/>
        </w:rPr>
        <w:t>з.у</w:t>
      </w:r>
      <w:proofErr w:type="spellEnd"/>
      <w:r w:rsidRPr="00873C1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3</w:t>
      </w:r>
      <w:r w:rsidRPr="00873C19">
        <w:rPr>
          <w:rFonts w:ascii="Times New Roman" w:eastAsia="Calibri" w:hAnsi="Times New Roman" w:cs="Times New Roman"/>
        </w:rPr>
        <w:t>0%. Отступ от передней границы участка</w:t>
      </w:r>
      <w:r>
        <w:rPr>
          <w:rFonts w:ascii="Times New Roman" w:eastAsia="Calibri" w:hAnsi="Times New Roman" w:cs="Times New Roman"/>
        </w:rPr>
        <w:t xml:space="preserve"> – 5 м</w:t>
      </w:r>
      <w:r w:rsidRPr="00873C19">
        <w:rPr>
          <w:rFonts w:ascii="Times New Roman" w:eastAsia="Calibri" w:hAnsi="Times New Roman" w:cs="Times New Roman"/>
        </w:rPr>
        <w:t xml:space="preserve">, от боковых и задней границы участка: </w:t>
      </w:r>
      <w:r>
        <w:rPr>
          <w:rFonts w:ascii="Times New Roman" w:eastAsia="Calibri" w:hAnsi="Times New Roman" w:cs="Times New Roman"/>
        </w:rPr>
        <w:t>3</w:t>
      </w:r>
      <w:r w:rsidRPr="00873C19">
        <w:rPr>
          <w:rFonts w:ascii="Times New Roman" w:eastAsia="Calibri" w:hAnsi="Times New Roman" w:cs="Times New Roman"/>
        </w:rPr>
        <w:t xml:space="preserve"> м.</w:t>
      </w:r>
      <w:proofErr w:type="gramEnd"/>
    </w:p>
    <w:p w:rsidR="00226259" w:rsidRPr="00873C1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Шаг аукциона (3% от начальной цены лота) – </w:t>
      </w:r>
      <w:r>
        <w:rPr>
          <w:rFonts w:ascii="Times New Roman" w:hAnsi="Times New Roman" w:cs="Times New Roman"/>
        </w:rPr>
        <w:t>489</w:t>
      </w:r>
      <w:r w:rsidRPr="00873C19">
        <w:rPr>
          <w:rFonts w:ascii="Times New Roman" w:hAnsi="Times New Roman" w:cs="Times New Roman"/>
        </w:rPr>
        <w:t xml:space="preserve"> рублей. </w:t>
      </w:r>
    </w:p>
    <w:p w:rsidR="003440A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Размер задатка для участия в аукционе (20% от начальной цены лота) – </w:t>
      </w:r>
      <w:r>
        <w:rPr>
          <w:rFonts w:ascii="Times New Roman" w:hAnsi="Times New Roman" w:cs="Times New Roman"/>
        </w:rPr>
        <w:t>3264</w:t>
      </w:r>
      <w:r w:rsidRPr="00873C19">
        <w:rPr>
          <w:rFonts w:ascii="Times New Roman" w:hAnsi="Times New Roman" w:cs="Times New Roman"/>
        </w:rPr>
        <w:t xml:space="preserve"> рублей.</w:t>
      </w:r>
    </w:p>
    <w:p w:rsidR="003440A9" w:rsidRPr="00872AFC" w:rsidRDefault="003440A9" w:rsidP="00344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hAnsi="Times New Roman" w:cs="Times New Roman"/>
        </w:rPr>
        <w:t>Аукцион по лоту №</w:t>
      </w:r>
      <w:r>
        <w:rPr>
          <w:rFonts w:ascii="Times New Roman" w:hAnsi="Times New Roman" w:cs="Times New Roman"/>
        </w:rPr>
        <w:t>8</w:t>
      </w:r>
      <w:r w:rsidRPr="00872AFC">
        <w:rPr>
          <w:rFonts w:ascii="Times New Roman" w:hAnsi="Times New Roman" w:cs="Times New Roman"/>
        </w:rPr>
        <w:t xml:space="preserve"> признан состоявшимся</w:t>
      </w:r>
      <w:r>
        <w:rPr>
          <w:rFonts w:ascii="Times New Roman" w:hAnsi="Times New Roman" w:cs="Times New Roman"/>
        </w:rPr>
        <w:t>.</w:t>
      </w:r>
    </w:p>
    <w:p w:rsidR="003440A9" w:rsidRPr="00176788" w:rsidRDefault="00A90486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486">
        <w:rPr>
          <w:rFonts w:ascii="Times New Roman" w:hAnsi="Times New Roman" w:cs="Times New Roman"/>
        </w:rPr>
        <w:t xml:space="preserve">Размер </w:t>
      </w:r>
      <w:r w:rsidRPr="00A90486">
        <w:rPr>
          <w:rFonts w:ascii="Times New Roman" w:hAnsi="Times New Roman" w:cs="Times New Roman"/>
          <w:color w:val="000000"/>
        </w:rPr>
        <w:t>ежегодной арендной платы</w:t>
      </w:r>
      <w:r w:rsidRPr="00A90486">
        <w:rPr>
          <w:rFonts w:ascii="Times New Roman" w:hAnsi="Times New Roman" w:cs="Times New Roman"/>
        </w:rPr>
        <w:t xml:space="preserve"> по результатам аукциона</w:t>
      </w:r>
      <w:r>
        <w:rPr>
          <w:rFonts w:ascii="Times New Roman" w:hAnsi="Times New Roman" w:cs="Times New Roman"/>
        </w:rPr>
        <w:t xml:space="preserve">: </w:t>
      </w:r>
      <w:r w:rsidR="003440A9" w:rsidRPr="00226259">
        <w:rPr>
          <w:rFonts w:ascii="Times New Roman" w:eastAsia="Times New Roman" w:hAnsi="Times New Roman" w:cs="Times New Roman"/>
          <w:color w:val="000000" w:themeColor="text1"/>
          <w:lang w:eastAsia="ru-RU"/>
        </w:rPr>
        <w:t>16320</w:t>
      </w:r>
      <w:r w:rsidR="003440A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440A9" w:rsidRPr="00176788">
        <w:rPr>
          <w:rFonts w:ascii="Times New Roman" w:hAnsi="Times New Roman" w:cs="Times New Roman"/>
        </w:rPr>
        <w:t>рубл</w:t>
      </w:r>
      <w:r w:rsidR="003440A9">
        <w:rPr>
          <w:rFonts w:ascii="Times New Roman" w:hAnsi="Times New Roman" w:cs="Times New Roman"/>
        </w:rPr>
        <w:t>ей</w:t>
      </w:r>
      <w:r w:rsidR="003440A9" w:rsidRPr="00176788">
        <w:rPr>
          <w:rFonts w:ascii="Times New Roman" w:hAnsi="Times New Roman" w:cs="Times New Roman"/>
        </w:rPr>
        <w:t xml:space="preserve">. </w:t>
      </w:r>
    </w:p>
    <w:p w:rsidR="003440A9" w:rsidRDefault="003440A9" w:rsidP="003440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788">
        <w:rPr>
          <w:rFonts w:ascii="Times New Roman" w:hAnsi="Times New Roman" w:cs="Times New Roman"/>
        </w:rPr>
        <w:t>Победитель аукциона:</w:t>
      </w:r>
      <w:r>
        <w:rPr>
          <w:rFonts w:ascii="Times New Roman" w:hAnsi="Times New Roman" w:cs="Times New Roman"/>
        </w:rPr>
        <w:t xml:space="preserve"> Хайруллин Ф.М.</w:t>
      </w:r>
    </w:p>
    <w:p w:rsidR="00226259" w:rsidRPr="00873C19" w:rsidRDefault="00226259" w:rsidP="00226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C19">
        <w:rPr>
          <w:rFonts w:ascii="Times New Roman" w:hAnsi="Times New Roman" w:cs="Times New Roman"/>
        </w:rPr>
        <w:t xml:space="preserve"> </w:t>
      </w:r>
    </w:p>
    <w:sectPr w:rsidR="00226259" w:rsidRPr="00873C19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03F7"/>
    <w:rsid w:val="00013168"/>
    <w:rsid w:val="00047548"/>
    <w:rsid w:val="00056FD1"/>
    <w:rsid w:val="00057267"/>
    <w:rsid w:val="00065474"/>
    <w:rsid w:val="000A07A4"/>
    <w:rsid w:val="000B5FE9"/>
    <w:rsid w:val="000C1C24"/>
    <w:rsid w:val="000C55D7"/>
    <w:rsid w:val="000D7978"/>
    <w:rsid w:val="001143FA"/>
    <w:rsid w:val="00115E97"/>
    <w:rsid w:val="00173390"/>
    <w:rsid w:val="00176788"/>
    <w:rsid w:val="0018479F"/>
    <w:rsid w:val="00205D34"/>
    <w:rsid w:val="00226259"/>
    <w:rsid w:val="002319B7"/>
    <w:rsid w:val="00243571"/>
    <w:rsid w:val="002473AF"/>
    <w:rsid w:val="002573E7"/>
    <w:rsid w:val="00274026"/>
    <w:rsid w:val="002744BC"/>
    <w:rsid w:val="002A0875"/>
    <w:rsid w:val="002A4347"/>
    <w:rsid w:val="002B21D7"/>
    <w:rsid w:val="002C32BB"/>
    <w:rsid w:val="0030122D"/>
    <w:rsid w:val="003440A9"/>
    <w:rsid w:val="00381983"/>
    <w:rsid w:val="003F77D4"/>
    <w:rsid w:val="00424B50"/>
    <w:rsid w:val="00434B3D"/>
    <w:rsid w:val="00452338"/>
    <w:rsid w:val="0047689E"/>
    <w:rsid w:val="004D114B"/>
    <w:rsid w:val="004E361B"/>
    <w:rsid w:val="00502D57"/>
    <w:rsid w:val="00530983"/>
    <w:rsid w:val="00537CBA"/>
    <w:rsid w:val="005B004C"/>
    <w:rsid w:val="005C0B1B"/>
    <w:rsid w:val="005C5F55"/>
    <w:rsid w:val="005D2E07"/>
    <w:rsid w:val="005E3F58"/>
    <w:rsid w:val="00616752"/>
    <w:rsid w:val="00633B35"/>
    <w:rsid w:val="00633D38"/>
    <w:rsid w:val="006451B6"/>
    <w:rsid w:val="0068233C"/>
    <w:rsid w:val="00683009"/>
    <w:rsid w:val="00687326"/>
    <w:rsid w:val="006A0241"/>
    <w:rsid w:val="006B0C92"/>
    <w:rsid w:val="006B24F6"/>
    <w:rsid w:val="006C6A25"/>
    <w:rsid w:val="006D61E9"/>
    <w:rsid w:val="006F13B5"/>
    <w:rsid w:val="007173C0"/>
    <w:rsid w:val="00720DCE"/>
    <w:rsid w:val="00772BAE"/>
    <w:rsid w:val="00791A6F"/>
    <w:rsid w:val="00795895"/>
    <w:rsid w:val="007E70DB"/>
    <w:rsid w:val="007F72E0"/>
    <w:rsid w:val="008029D4"/>
    <w:rsid w:val="00806C6A"/>
    <w:rsid w:val="00823398"/>
    <w:rsid w:val="00844C69"/>
    <w:rsid w:val="00855168"/>
    <w:rsid w:val="00873C19"/>
    <w:rsid w:val="008A03E3"/>
    <w:rsid w:val="008A7B6F"/>
    <w:rsid w:val="008E605F"/>
    <w:rsid w:val="008E7989"/>
    <w:rsid w:val="008F7B5D"/>
    <w:rsid w:val="00914F48"/>
    <w:rsid w:val="00920B71"/>
    <w:rsid w:val="00932F24"/>
    <w:rsid w:val="00946499"/>
    <w:rsid w:val="00950BB6"/>
    <w:rsid w:val="00965FFB"/>
    <w:rsid w:val="00982849"/>
    <w:rsid w:val="00991A9D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53D0D"/>
    <w:rsid w:val="00A73248"/>
    <w:rsid w:val="00A8736E"/>
    <w:rsid w:val="00A90486"/>
    <w:rsid w:val="00AB43D0"/>
    <w:rsid w:val="00AD440A"/>
    <w:rsid w:val="00AE15BB"/>
    <w:rsid w:val="00AF47AA"/>
    <w:rsid w:val="00B15E7F"/>
    <w:rsid w:val="00B3291A"/>
    <w:rsid w:val="00B61EA2"/>
    <w:rsid w:val="00BA1B01"/>
    <w:rsid w:val="00BB5A56"/>
    <w:rsid w:val="00BC2D82"/>
    <w:rsid w:val="00BE6EA8"/>
    <w:rsid w:val="00BF2F0A"/>
    <w:rsid w:val="00C93AD4"/>
    <w:rsid w:val="00C94CA3"/>
    <w:rsid w:val="00CA0CB5"/>
    <w:rsid w:val="00CB0914"/>
    <w:rsid w:val="00CB7669"/>
    <w:rsid w:val="00CE1458"/>
    <w:rsid w:val="00CF7FC8"/>
    <w:rsid w:val="00D04E96"/>
    <w:rsid w:val="00D1327C"/>
    <w:rsid w:val="00D1344B"/>
    <w:rsid w:val="00D31B0D"/>
    <w:rsid w:val="00D37122"/>
    <w:rsid w:val="00D512EF"/>
    <w:rsid w:val="00D825A9"/>
    <w:rsid w:val="00D90470"/>
    <w:rsid w:val="00DD2710"/>
    <w:rsid w:val="00DF5BDB"/>
    <w:rsid w:val="00E1799C"/>
    <w:rsid w:val="00E23115"/>
    <w:rsid w:val="00E322D5"/>
    <w:rsid w:val="00E70B3F"/>
    <w:rsid w:val="00E8213F"/>
    <w:rsid w:val="00E87883"/>
    <w:rsid w:val="00EB2455"/>
    <w:rsid w:val="00EC45FB"/>
    <w:rsid w:val="00EE227E"/>
    <w:rsid w:val="00EF3660"/>
    <w:rsid w:val="00EF5A66"/>
    <w:rsid w:val="00F23ED6"/>
    <w:rsid w:val="00F47888"/>
    <w:rsid w:val="00F60860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167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167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CE1D-B7E4-4109-A7DE-88FC3A08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Pizo16</cp:lastModifiedBy>
  <cp:revision>2</cp:revision>
  <cp:lastPrinted>2019-01-23T10:02:00Z</cp:lastPrinted>
  <dcterms:created xsi:type="dcterms:W3CDTF">2022-05-24T04:46:00Z</dcterms:created>
  <dcterms:modified xsi:type="dcterms:W3CDTF">2022-05-24T04:46:00Z</dcterms:modified>
</cp:coreProperties>
</file>