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68" w:rsidRPr="001B5E77" w:rsidRDefault="00576568" w:rsidP="00114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bookmarkStart w:id="0" w:name="_GoBack"/>
      <w:bookmarkEnd w:id="0"/>
    </w:p>
    <w:p w:rsidR="001143FA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1B5E77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1B5E77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644133">
        <w:rPr>
          <w:rFonts w:ascii="Times New Roman" w:eastAsia="Calibri" w:hAnsi="Times New Roman" w:cs="Times New Roman"/>
          <w:color w:val="000000" w:themeColor="text1"/>
        </w:rPr>
        <w:t>сообщает итоги</w:t>
      </w:r>
      <w:r w:rsidR="005B004C" w:rsidRPr="001B5E7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B5E77">
        <w:rPr>
          <w:rFonts w:ascii="Times New Roman" w:eastAsia="Calibri" w:hAnsi="Times New Roman" w:cs="Times New Roman"/>
          <w:color w:val="000000" w:themeColor="text1"/>
        </w:rPr>
        <w:t>проведени</w:t>
      </w:r>
      <w:r w:rsidR="00644133">
        <w:rPr>
          <w:rFonts w:ascii="Times New Roman" w:eastAsia="Calibri" w:hAnsi="Times New Roman" w:cs="Times New Roman"/>
          <w:color w:val="000000" w:themeColor="text1"/>
        </w:rPr>
        <w:t>я</w:t>
      </w:r>
      <w:r w:rsidRPr="001B5E77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1B5E77">
        <w:rPr>
          <w:rFonts w:ascii="Times New Roman" w:hAnsi="Times New Roman" w:cs="Times New Roman"/>
        </w:rPr>
        <w:t xml:space="preserve">аукциона </w:t>
      </w:r>
      <w:r w:rsidR="00502D57" w:rsidRPr="001B5E77">
        <w:rPr>
          <w:rFonts w:ascii="Times New Roman" w:hAnsi="Times New Roman" w:cs="Times New Roman"/>
        </w:rPr>
        <w:t xml:space="preserve">на  повышение стоимости </w:t>
      </w:r>
      <w:r w:rsidRPr="001B5E77">
        <w:rPr>
          <w:rFonts w:ascii="Times New Roman" w:hAnsi="Times New Roman" w:cs="Times New Roman"/>
        </w:rPr>
        <w:t>на пр</w:t>
      </w:r>
      <w:r w:rsidR="0068233C" w:rsidRPr="001B5E77">
        <w:rPr>
          <w:rFonts w:ascii="Times New Roman" w:hAnsi="Times New Roman" w:cs="Times New Roman"/>
        </w:rPr>
        <w:t>аво заключения договоров аренды</w:t>
      </w:r>
      <w:r w:rsidR="005B004C" w:rsidRPr="001B5E77">
        <w:rPr>
          <w:rFonts w:ascii="Times New Roman" w:hAnsi="Times New Roman" w:cs="Times New Roman"/>
        </w:rPr>
        <w:t xml:space="preserve"> и </w:t>
      </w:r>
      <w:r w:rsidR="00065474" w:rsidRPr="001B5E77">
        <w:rPr>
          <w:rFonts w:ascii="Times New Roman" w:hAnsi="Times New Roman" w:cs="Times New Roman"/>
        </w:rPr>
        <w:t xml:space="preserve"> </w:t>
      </w:r>
      <w:r w:rsidR="00AE15BB" w:rsidRPr="001B5E77">
        <w:rPr>
          <w:rFonts w:ascii="Times New Roman" w:hAnsi="Times New Roman" w:cs="Times New Roman"/>
        </w:rPr>
        <w:t>купли-продажи</w:t>
      </w:r>
      <w:r w:rsidR="00065474" w:rsidRPr="001B5E77">
        <w:rPr>
          <w:rFonts w:ascii="Times New Roman" w:hAnsi="Times New Roman" w:cs="Times New Roman"/>
        </w:rPr>
        <w:t xml:space="preserve"> </w:t>
      </w:r>
      <w:r w:rsidR="00772BAE" w:rsidRPr="001B5E77">
        <w:rPr>
          <w:rFonts w:ascii="Times New Roman" w:hAnsi="Times New Roman" w:cs="Times New Roman"/>
        </w:rPr>
        <w:t>з</w:t>
      </w:r>
      <w:r w:rsidRPr="001B5E77">
        <w:rPr>
          <w:rFonts w:ascii="Times New Roman" w:hAnsi="Times New Roman" w:cs="Times New Roman"/>
        </w:rPr>
        <w:t xml:space="preserve">емельных участков, </w:t>
      </w:r>
      <w:r w:rsidR="00115E97" w:rsidRPr="001B5E77">
        <w:rPr>
          <w:rFonts w:ascii="Times New Roman" w:hAnsi="Times New Roman" w:cs="Times New Roman"/>
        </w:rPr>
        <w:t>государственная собственность на которые не разграничена</w:t>
      </w:r>
      <w:r w:rsidR="005B004C" w:rsidRPr="001B5E77">
        <w:rPr>
          <w:rFonts w:ascii="Times New Roman" w:hAnsi="Times New Roman" w:cs="Times New Roman"/>
        </w:rPr>
        <w:t>.</w:t>
      </w:r>
      <w:r w:rsidR="003D449B" w:rsidRPr="001B5E77">
        <w:rPr>
          <w:rFonts w:ascii="Times New Roman" w:hAnsi="Times New Roman" w:cs="Times New Roman"/>
        </w:rPr>
        <w:t xml:space="preserve"> Категория земельных участков - </w:t>
      </w:r>
      <w:r w:rsidR="003D449B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3D449B" w:rsidRPr="001B5E77">
        <w:rPr>
          <w:rFonts w:ascii="Times New Roman" w:hAnsi="Times New Roman" w:cs="Times New Roman"/>
        </w:rPr>
        <w:t>емли населенных пунктов.</w:t>
      </w:r>
    </w:p>
    <w:p w:rsidR="00644133" w:rsidRPr="001B5E77" w:rsidRDefault="00644133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44133" w:rsidRPr="001B5E77" w:rsidRDefault="00644133" w:rsidP="006441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5E77">
        <w:rPr>
          <w:rFonts w:ascii="Times New Roman" w:hAnsi="Times New Roman" w:cs="Times New Roman"/>
          <w:b/>
        </w:rPr>
        <w:t>Дата и время проведения аукциона: 26 декабря 2022 года в 13 часов 30 минут.</w:t>
      </w:r>
    </w:p>
    <w:p w:rsidR="00644133" w:rsidRPr="001B5E77" w:rsidRDefault="00644133" w:rsidP="0064413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</w:rPr>
      </w:pPr>
      <w:r w:rsidRPr="001B5E77">
        <w:rPr>
          <w:rFonts w:ascii="Times New Roman" w:hAnsi="Times New Roman" w:cs="Times New Roman"/>
          <w:b/>
          <w:spacing w:val="-3"/>
        </w:rPr>
        <w:t xml:space="preserve">Адрес проведения аукциона: РТ, г. </w:t>
      </w:r>
      <w:r w:rsidRPr="001B5E77">
        <w:rPr>
          <w:rFonts w:ascii="Times New Roman" w:hAnsi="Times New Roman" w:cs="Times New Roman"/>
          <w:b/>
          <w:spacing w:val="-4"/>
        </w:rPr>
        <w:t>Казань, ул. Солдатская, д. 8, ком. 208.</w:t>
      </w:r>
    </w:p>
    <w:p w:rsidR="00A77FD5" w:rsidRDefault="00A77FD5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44133" w:rsidRPr="001B5E77" w:rsidRDefault="00644133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77FD5" w:rsidRPr="001B5E77" w:rsidRDefault="00A77FD5" w:rsidP="00A77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3D449B" w:rsidRPr="001B5E77">
        <w:rPr>
          <w:rFonts w:ascii="Times New Roman" w:hAnsi="Times New Roman" w:cs="Times New Roman"/>
        </w:rPr>
        <w:t xml:space="preserve">16:22:170105:825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3D449B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95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3D449B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х</w:t>
      </w:r>
      <w:r w:rsidR="003D449B" w:rsidRPr="001B5E77">
        <w:rPr>
          <w:rFonts w:ascii="Times New Roman" w:hAnsi="Times New Roman" w:cs="Times New Roman"/>
        </w:rPr>
        <w:t>ранение автотранспорта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10 лет. </w:t>
      </w:r>
      <w:r w:rsidRPr="001B5E77">
        <w:rPr>
          <w:rFonts w:ascii="Times New Roman" w:hAnsi="Times New Roman" w:cs="Times New Roman"/>
          <w:color w:val="000000"/>
        </w:rPr>
        <w:t>Местоположение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="009444C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444C6" w:rsidRPr="001B5E77">
        <w:rPr>
          <w:rFonts w:ascii="Times New Roman" w:hAnsi="Times New Roman" w:cs="Times New Roman"/>
        </w:rPr>
        <w:t xml:space="preserve">Республика Татарстан, </w:t>
      </w:r>
      <w:r w:rsidR="003D449B" w:rsidRPr="001B5E77">
        <w:rPr>
          <w:rFonts w:ascii="Times New Roman" w:hAnsi="Times New Roman" w:cs="Times New Roman"/>
        </w:rPr>
        <w:t>Камско-</w:t>
      </w:r>
      <w:proofErr w:type="spellStart"/>
      <w:r w:rsidR="003D449B" w:rsidRPr="001B5E77">
        <w:rPr>
          <w:rFonts w:ascii="Times New Roman" w:hAnsi="Times New Roman" w:cs="Times New Roman"/>
        </w:rPr>
        <w:t>Устьинский</w:t>
      </w:r>
      <w:proofErr w:type="spellEnd"/>
      <w:r w:rsidR="003D449B" w:rsidRPr="001B5E7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3D449B" w:rsidRPr="001B5E77">
        <w:rPr>
          <w:rFonts w:ascii="Times New Roman" w:hAnsi="Times New Roman" w:cs="Times New Roman"/>
        </w:rPr>
        <w:t>пгт</w:t>
      </w:r>
      <w:proofErr w:type="gramStart"/>
      <w:r w:rsidR="003D449B" w:rsidRPr="001B5E77">
        <w:rPr>
          <w:rFonts w:ascii="Times New Roman" w:hAnsi="Times New Roman" w:cs="Times New Roman"/>
        </w:rPr>
        <w:t>.К</w:t>
      </w:r>
      <w:proofErr w:type="gramEnd"/>
      <w:r w:rsidR="003D449B" w:rsidRPr="001B5E77">
        <w:rPr>
          <w:rFonts w:ascii="Times New Roman" w:hAnsi="Times New Roman" w:cs="Times New Roman"/>
        </w:rPr>
        <w:t>уйбышевский</w:t>
      </w:r>
      <w:proofErr w:type="spellEnd"/>
      <w:r w:rsidR="003D449B" w:rsidRPr="001B5E77">
        <w:rPr>
          <w:rFonts w:ascii="Times New Roman" w:hAnsi="Times New Roman" w:cs="Times New Roman"/>
        </w:rPr>
        <w:t xml:space="preserve"> Затон, </w:t>
      </w:r>
      <w:proofErr w:type="spellStart"/>
      <w:r w:rsidR="003D449B" w:rsidRPr="001B5E77">
        <w:rPr>
          <w:rFonts w:ascii="Times New Roman" w:hAnsi="Times New Roman" w:cs="Times New Roman"/>
        </w:rPr>
        <w:t>ул.Первомайская</w:t>
      </w:r>
      <w:proofErr w:type="spellEnd"/>
    </w:p>
    <w:p w:rsidR="00A77FD5" w:rsidRPr="001B5E77" w:rsidRDefault="00A77FD5" w:rsidP="00A77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3D449B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22132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</w:t>
      </w:r>
      <w:r w:rsidR="00EF43A8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A77FD5" w:rsidRPr="001B5E77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A77FD5" w:rsidRPr="001B5E77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3D449B" w:rsidRPr="001B5E77" w:rsidRDefault="003D449B" w:rsidP="003D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1B5E77">
        <w:rPr>
          <w:rFonts w:ascii="Times New Roman" w:eastAsia="Calibri" w:hAnsi="Times New Roman" w:cs="Times New Roman"/>
        </w:rPr>
        <w:t xml:space="preserve">предельное кол-во этажей 1, предельная высота зданий, строений, сооружений 2 м. Максимальный % застройки в границах </w:t>
      </w:r>
      <w:proofErr w:type="spellStart"/>
      <w:r w:rsidRPr="001B5E77">
        <w:rPr>
          <w:rFonts w:ascii="Times New Roman" w:eastAsia="Calibri" w:hAnsi="Times New Roman" w:cs="Times New Roman"/>
        </w:rPr>
        <w:t>з.у</w:t>
      </w:r>
      <w:proofErr w:type="spellEnd"/>
      <w:r w:rsidRPr="001B5E77">
        <w:rPr>
          <w:rFonts w:ascii="Times New Roman" w:eastAsia="Calibri" w:hAnsi="Times New Roman" w:cs="Times New Roman"/>
        </w:rPr>
        <w:t>. 100%. Отступ от передней границы участка, от боковых и задней границы участка: 1 м.</w:t>
      </w:r>
      <w:proofErr w:type="gramEnd"/>
    </w:p>
    <w:p w:rsidR="00A77FD5" w:rsidRPr="001B5E77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9444C6" w:rsidRPr="001B5E77">
        <w:rPr>
          <w:rFonts w:ascii="Times New Roman" w:hAnsi="Times New Roman" w:cs="Times New Roman"/>
        </w:rPr>
        <w:t>663,96</w:t>
      </w:r>
      <w:r w:rsidRPr="001B5E77">
        <w:rPr>
          <w:rFonts w:ascii="Times New Roman" w:hAnsi="Times New Roman" w:cs="Times New Roman"/>
        </w:rPr>
        <w:t xml:space="preserve"> рубл</w:t>
      </w:r>
      <w:r w:rsidR="00EF43A8" w:rsidRPr="001B5E77">
        <w:rPr>
          <w:rFonts w:ascii="Times New Roman" w:hAnsi="Times New Roman" w:cs="Times New Roman"/>
        </w:rPr>
        <w:t>я</w:t>
      </w:r>
      <w:r w:rsidRPr="001B5E77">
        <w:rPr>
          <w:rFonts w:ascii="Times New Roman" w:hAnsi="Times New Roman" w:cs="Times New Roman"/>
        </w:rPr>
        <w:t xml:space="preserve">. </w:t>
      </w:r>
    </w:p>
    <w:p w:rsidR="00A77FD5" w:rsidRPr="001B5E77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9444C6" w:rsidRPr="001B5E77">
        <w:rPr>
          <w:rFonts w:ascii="Times New Roman" w:hAnsi="Times New Roman" w:cs="Times New Roman"/>
        </w:rPr>
        <w:t>4426,40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A77FD5" w:rsidRDefault="000778DC" w:rsidP="000778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0778DC">
        <w:rPr>
          <w:rFonts w:ascii="Times New Roman" w:hAnsi="Times New Roman" w:cs="Times New Roman"/>
        </w:rPr>
        <w:t xml:space="preserve">укцион по лоту № 1 </w:t>
      </w:r>
      <w:r>
        <w:rPr>
          <w:rFonts w:ascii="Times New Roman" w:hAnsi="Times New Roman" w:cs="Times New Roman"/>
        </w:rPr>
        <w:t>признан</w:t>
      </w:r>
      <w:r w:rsidRPr="000778DC">
        <w:rPr>
          <w:rFonts w:ascii="Times New Roman" w:hAnsi="Times New Roman" w:cs="Times New Roman"/>
        </w:rPr>
        <w:t xml:space="preserve"> несостоявшимся на основании п. 14 статьи 39.12 Земельного Кодекса РФ – не подано ни одной заявки на участие в аукционе по лоту №1.</w:t>
      </w:r>
    </w:p>
    <w:p w:rsidR="000778DC" w:rsidRPr="000778DC" w:rsidRDefault="000778DC" w:rsidP="000778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C19" w:rsidRPr="001B5E77" w:rsidRDefault="00873C19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8D1FE6"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8D1FE6"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8D1FE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444C6" w:rsidRPr="001B5E77">
        <w:rPr>
          <w:rFonts w:ascii="Times New Roman" w:hAnsi="Times New Roman" w:cs="Times New Roman"/>
        </w:rPr>
        <w:t xml:space="preserve">16:22:100201:699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9444C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1500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9444C6" w:rsidRPr="001B5E77">
        <w:rPr>
          <w:rFonts w:ascii="Times New Roman" w:hAnsi="Times New Roman" w:cs="Times New Roman"/>
        </w:rPr>
        <w:t>для ведения личного подсобного хозяйства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8D1FE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9444C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20 лет</w:t>
      </w:r>
      <w:r w:rsidR="008D1FE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1B5E77">
        <w:rPr>
          <w:rFonts w:ascii="Times New Roman" w:hAnsi="Times New Roman" w:cs="Times New Roman"/>
          <w:color w:val="000000"/>
        </w:rPr>
        <w:t>Местоположение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9444C6" w:rsidRPr="001B5E77">
        <w:rPr>
          <w:rFonts w:ascii="Times New Roman" w:hAnsi="Times New Roman" w:cs="Times New Roman"/>
        </w:rPr>
        <w:t>Республика Татарстан, Камско-</w:t>
      </w:r>
      <w:proofErr w:type="spellStart"/>
      <w:r w:rsidR="009444C6" w:rsidRPr="001B5E77">
        <w:rPr>
          <w:rFonts w:ascii="Times New Roman" w:hAnsi="Times New Roman" w:cs="Times New Roman"/>
        </w:rPr>
        <w:t>Устьинский</w:t>
      </w:r>
      <w:proofErr w:type="spellEnd"/>
      <w:r w:rsidR="009444C6" w:rsidRPr="001B5E7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9444C6" w:rsidRPr="001B5E77">
        <w:rPr>
          <w:rFonts w:ascii="Times New Roman" w:hAnsi="Times New Roman" w:cs="Times New Roman"/>
        </w:rPr>
        <w:t>Красновидовское</w:t>
      </w:r>
      <w:proofErr w:type="spellEnd"/>
      <w:r w:rsidR="009444C6" w:rsidRPr="001B5E77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9444C6" w:rsidRPr="001B5E77">
        <w:rPr>
          <w:rFonts w:ascii="Times New Roman" w:hAnsi="Times New Roman" w:cs="Times New Roman"/>
        </w:rPr>
        <w:t>с</w:t>
      </w:r>
      <w:proofErr w:type="gramStart"/>
      <w:r w:rsidR="009444C6" w:rsidRPr="001B5E77">
        <w:rPr>
          <w:rFonts w:ascii="Times New Roman" w:hAnsi="Times New Roman" w:cs="Times New Roman"/>
        </w:rPr>
        <w:t>.А</w:t>
      </w:r>
      <w:proofErr w:type="gramEnd"/>
      <w:r w:rsidR="009444C6" w:rsidRPr="001B5E77">
        <w:rPr>
          <w:rFonts w:ascii="Times New Roman" w:hAnsi="Times New Roman" w:cs="Times New Roman"/>
        </w:rPr>
        <w:t>нтоновка</w:t>
      </w:r>
      <w:proofErr w:type="spellEnd"/>
      <w:r w:rsidRPr="001B5E77">
        <w:rPr>
          <w:rFonts w:ascii="Times New Roman" w:hAnsi="Times New Roman" w:cs="Times New Roman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73C19" w:rsidRPr="001B5E77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9444C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21951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4E361B" w:rsidRPr="001B5E77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</w:t>
      </w:r>
      <w:r w:rsidR="00823398" w:rsidRPr="001B5E77">
        <w:rPr>
          <w:rFonts w:ascii="Times New Roman" w:hAnsi="Times New Roman" w:cs="Times New Roman"/>
        </w:rPr>
        <w:t>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873C19" w:rsidRPr="001B5E77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 xml:space="preserve">граничения </w:t>
      </w:r>
      <w:r w:rsidR="00873C19" w:rsidRPr="001B5E77">
        <w:rPr>
          <w:rFonts w:ascii="Times New Roman" w:hAnsi="Times New Roman" w:cs="Times New Roman"/>
        </w:rPr>
        <w:t>в использовании земельного участка</w:t>
      </w:r>
      <w:r w:rsidRPr="001B5E77">
        <w:rPr>
          <w:rFonts w:ascii="Times New Roman" w:hAnsi="Times New Roman" w:cs="Times New Roman"/>
        </w:rPr>
        <w:t>:</w:t>
      </w:r>
      <w:r w:rsidR="00873C19" w:rsidRPr="001B5E77">
        <w:rPr>
          <w:rFonts w:ascii="Times New Roman" w:hAnsi="Times New Roman" w:cs="Times New Roman"/>
        </w:rPr>
        <w:t xml:space="preserve"> </w:t>
      </w:r>
      <w:r w:rsidR="008D1FE6" w:rsidRPr="001B5E77">
        <w:rPr>
          <w:rFonts w:ascii="Times New Roman" w:hAnsi="Times New Roman" w:cs="Times New Roman"/>
        </w:rPr>
        <w:t>не имеется</w:t>
      </w:r>
      <w:r w:rsidR="00C56AA7" w:rsidRPr="001B5E77">
        <w:rPr>
          <w:rFonts w:ascii="Times New Roman" w:hAnsi="Times New Roman" w:cs="Times New Roman"/>
        </w:rPr>
        <w:t>.</w:t>
      </w:r>
    </w:p>
    <w:p w:rsidR="00873C19" w:rsidRPr="001B5E77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1B5E77">
        <w:rPr>
          <w:rFonts w:ascii="Times New Roman" w:eastAsia="Calibri" w:hAnsi="Times New Roman" w:cs="Times New Roman"/>
        </w:rPr>
        <w:t xml:space="preserve">предельная высота зданий, строений, сооружений </w:t>
      </w:r>
      <w:r w:rsidR="00EC7FD6" w:rsidRPr="001B5E77">
        <w:rPr>
          <w:rFonts w:ascii="Times New Roman" w:eastAsia="Calibri" w:hAnsi="Times New Roman" w:cs="Times New Roman"/>
        </w:rPr>
        <w:t>12</w:t>
      </w:r>
      <w:r w:rsidRPr="001B5E77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1B5E77">
        <w:rPr>
          <w:rFonts w:ascii="Times New Roman" w:eastAsia="Calibri" w:hAnsi="Times New Roman" w:cs="Times New Roman"/>
        </w:rPr>
        <w:t>з.у</w:t>
      </w:r>
      <w:proofErr w:type="spellEnd"/>
      <w:r w:rsidRPr="001B5E77">
        <w:rPr>
          <w:rFonts w:ascii="Times New Roman" w:eastAsia="Calibri" w:hAnsi="Times New Roman" w:cs="Times New Roman"/>
        </w:rPr>
        <w:t xml:space="preserve">. </w:t>
      </w:r>
      <w:r w:rsidR="00EC7FD6" w:rsidRPr="001B5E77">
        <w:rPr>
          <w:rFonts w:ascii="Times New Roman" w:eastAsia="Calibri" w:hAnsi="Times New Roman" w:cs="Times New Roman"/>
        </w:rPr>
        <w:t>3</w:t>
      </w:r>
      <w:r w:rsidRPr="001B5E77">
        <w:rPr>
          <w:rFonts w:ascii="Times New Roman" w:eastAsia="Calibri" w:hAnsi="Times New Roman" w:cs="Times New Roman"/>
        </w:rPr>
        <w:t>0%. Отступ от передней границы участка</w:t>
      </w:r>
      <w:r w:rsidR="00EC7FD6" w:rsidRPr="001B5E77">
        <w:rPr>
          <w:rFonts w:ascii="Times New Roman" w:eastAsia="Calibri" w:hAnsi="Times New Roman" w:cs="Times New Roman"/>
        </w:rPr>
        <w:t xml:space="preserve"> – 5 м</w:t>
      </w:r>
      <w:r w:rsidRPr="001B5E77">
        <w:rPr>
          <w:rFonts w:ascii="Times New Roman" w:eastAsia="Calibri" w:hAnsi="Times New Roman" w:cs="Times New Roman"/>
        </w:rPr>
        <w:t xml:space="preserve">, от боковых и задней границы участка: </w:t>
      </w:r>
      <w:r w:rsidR="00EC7FD6" w:rsidRPr="001B5E77">
        <w:rPr>
          <w:rFonts w:ascii="Times New Roman" w:eastAsia="Calibri" w:hAnsi="Times New Roman" w:cs="Times New Roman"/>
        </w:rPr>
        <w:t>3</w:t>
      </w:r>
      <w:r w:rsidRPr="001B5E77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23398" w:rsidRPr="001B5E77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EC7FD6" w:rsidRPr="001B5E77">
        <w:rPr>
          <w:rFonts w:ascii="Times New Roman" w:hAnsi="Times New Roman" w:cs="Times New Roman"/>
        </w:rPr>
        <w:t>658,53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823398" w:rsidRPr="001B5E77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EC7FD6" w:rsidRPr="001B5E77">
        <w:rPr>
          <w:rFonts w:ascii="Times New Roman" w:hAnsi="Times New Roman" w:cs="Times New Roman"/>
        </w:rPr>
        <w:t>4390,20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0778DC" w:rsidRPr="00BF771C" w:rsidRDefault="000778DC" w:rsidP="0007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2</w:t>
      </w:r>
      <w:r w:rsidRPr="00BF771C">
        <w:rPr>
          <w:rFonts w:ascii="Times New Roman" w:hAnsi="Times New Roman" w:cs="Times New Roman"/>
        </w:rPr>
        <w:t xml:space="preserve"> признан состоявшимся.</w:t>
      </w:r>
    </w:p>
    <w:p w:rsidR="000778DC" w:rsidRPr="00BF771C" w:rsidRDefault="000778DC" w:rsidP="000778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4BCB">
        <w:rPr>
          <w:rFonts w:ascii="Times New Roman" w:hAnsi="Times New Roman" w:cs="Times New Roman"/>
        </w:rPr>
        <w:t xml:space="preserve">Размер </w:t>
      </w:r>
      <w:r w:rsidRPr="00CC4BCB">
        <w:rPr>
          <w:rFonts w:ascii="Times New Roman" w:hAnsi="Times New Roman" w:cs="Times New Roman"/>
          <w:color w:val="000000"/>
        </w:rPr>
        <w:t>ежегодной арендной платы</w:t>
      </w:r>
      <w:r w:rsidRPr="00CC4BCB">
        <w:rPr>
          <w:rFonts w:ascii="Times New Roman" w:hAnsi="Times New Roman" w:cs="Times New Roman"/>
        </w:rPr>
        <w:t xml:space="preserve"> </w:t>
      </w:r>
      <w:r w:rsidRPr="00BF771C">
        <w:rPr>
          <w:rFonts w:ascii="Times New Roman" w:hAnsi="Times New Roman" w:cs="Times New Roman"/>
        </w:rPr>
        <w:t xml:space="preserve">по результатам аукциона: </w:t>
      </w:r>
      <w:r w:rsidR="00644133">
        <w:rPr>
          <w:rFonts w:ascii="Times New Roman" w:hAnsi="Times New Roman" w:cs="Times New Roman"/>
        </w:rPr>
        <w:t>22609,53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hAnsi="Times New Roman" w:cs="Times New Roman"/>
        </w:rPr>
        <w:t xml:space="preserve">рубля. </w:t>
      </w:r>
    </w:p>
    <w:p w:rsidR="000778DC" w:rsidRPr="00BF771C" w:rsidRDefault="000778DC" w:rsidP="00077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>Победитель аукциона</w:t>
      </w:r>
      <w:r w:rsidRPr="00644133">
        <w:rPr>
          <w:rFonts w:ascii="Times New Roman" w:hAnsi="Times New Roman" w:cs="Times New Roman"/>
        </w:rPr>
        <w:t xml:space="preserve">: </w:t>
      </w:r>
      <w:proofErr w:type="spellStart"/>
      <w:r w:rsidR="00644133" w:rsidRPr="00644133">
        <w:rPr>
          <w:rFonts w:ascii="Times New Roman" w:hAnsi="Times New Roman" w:cs="Times New Roman"/>
        </w:rPr>
        <w:t>Саитгареева</w:t>
      </w:r>
      <w:proofErr w:type="spellEnd"/>
      <w:r w:rsidR="00644133" w:rsidRPr="00644133">
        <w:rPr>
          <w:rFonts w:ascii="Times New Roman" w:hAnsi="Times New Roman" w:cs="Times New Roman"/>
        </w:rPr>
        <w:t xml:space="preserve"> Н</w:t>
      </w:r>
      <w:r w:rsidRPr="00644133">
        <w:rPr>
          <w:rFonts w:ascii="Times New Roman" w:hAnsi="Times New Roman" w:cs="Times New Roman"/>
        </w:rPr>
        <w:t>.</w:t>
      </w:r>
      <w:r w:rsidR="00644133" w:rsidRPr="00644133">
        <w:rPr>
          <w:rFonts w:ascii="Times New Roman" w:hAnsi="Times New Roman" w:cs="Times New Roman"/>
        </w:rPr>
        <w:t>А.</w:t>
      </w:r>
    </w:p>
    <w:p w:rsidR="00873C19" w:rsidRPr="001B5E77" w:rsidRDefault="00873C19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56AA7" w:rsidRPr="001B5E77" w:rsidRDefault="004C7F4D" w:rsidP="00C56A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№3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EC7FD6" w:rsidRPr="001B5E77">
        <w:rPr>
          <w:rFonts w:ascii="Times New Roman" w:hAnsi="Times New Roman" w:cs="Times New Roman"/>
        </w:rPr>
        <w:t xml:space="preserve">16:22:000000:1204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C56AA7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="00EC7FD6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C56AA7" w:rsidRPr="001B5E77">
        <w:rPr>
          <w:rFonts w:ascii="Times New Roman" w:hAnsi="Times New Roman" w:cs="Times New Roman"/>
        </w:rPr>
        <w:t>хранение автотранспорта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</w:t>
      </w:r>
      <w:r w:rsidR="00C56AA7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10 лет.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  <w:color w:val="000000"/>
        </w:rPr>
        <w:t>Местоположение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FD241E" w:rsidRPr="001B5E77">
        <w:rPr>
          <w:rFonts w:ascii="Times New Roman" w:hAnsi="Times New Roman" w:cs="Times New Roman"/>
        </w:rPr>
        <w:t>Республика Татарстан, Камско-</w:t>
      </w:r>
      <w:proofErr w:type="spellStart"/>
      <w:r w:rsidR="00FD241E" w:rsidRPr="001B5E77">
        <w:rPr>
          <w:rFonts w:ascii="Times New Roman" w:hAnsi="Times New Roman" w:cs="Times New Roman"/>
        </w:rPr>
        <w:t>Устьинский</w:t>
      </w:r>
      <w:proofErr w:type="spellEnd"/>
      <w:r w:rsidR="00FD241E" w:rsidRPr="001B5E77">
        <w:rPr>
          <w:rFonts w:ascii="Times New Roman" w:hAnsi="Times New Roman" w:cs="Times New Roman"/>
        </w:rPr>
        <w:t xml:space="preserve"> муниципальный район, МО «</w:t>
      </w:r>
      <w:proofErr w:type="spellStart"/>
      <w:r w:rsidR="00FD241E" w:rsidRPr="001B5E77">
        <w:rPr>
          <w:rFonts w:ascii="Times New Roman" w:hAnsi="Times New Roman" w:cs="Times New Roman"/>
        </w:rPr>
        <w:t>пгт</w:t>
      </w:r>
      <w:proofErr w:type="gramStart"/>
      <w:r w:rsidR="00FD241E" w:rsidRPr="001B5E77">
        <w:rPr>
          <w:rFonts w:ascii="Times New Roman" w:hAnsi="Times New Roman" w:cs="Times New Roman"/>
        </w:rPr>
        <w:t>.К</w:t>
      </w:r>
      <w:proofErr w:type="gramEnd"/>
      <w:r w:rsidR="00FD241E" w:rsidRPr="001B5E77">
        <w:rPr>
          <w:rFonts w:ascii="Times New Roman" w:hAnsi="Times New Roman" w:cs="Times New Roman"/>
        </w:rPr>
        <w:t>амское</w:t>
      </w:r>
      <w:proofErr w:type="spellEnd"/>
      <w:r w:rsidR="00FD241E" w:rsidRPr="001B5E77">
        <w:rPr>
          <w:rFonts w:ascii="Times New Roman" w:hAnsi="Times New Roman" w:cs="Times New Roman"/>
        </w:rPr>
        <w:t xml:space="preserve"> Устье», </w:t>
      </w:r>
      <w:proofErr w:type="spellStart"/>
      <w:r w:rsidR="00FD241E" w:rsidRPr="001B5E77">
        <w:rPr>
          <w:rFonts w:ascii="Times New Roman" w:hAnsi="Times New Roman" w:cs="Times New Roman"/>
        </w:rPr>
        <w:t>пгт.Камское</w:t>
      </w:r>
      <w:proofErr w:type="spellEnd"/>
      <w:r w:rsidR="00FD241E" w:rsidRPr="001B5E77">
        <w:rPr>
          <w:rFonts w:ascii="Times New Roman" w:hAnsi="Times New Roman" w:cs="Times New Roman"/>
        </w:rPr>
        <w:t xml:space="preserve"> Устье, </w:t>
      </w:r>
      <w:proofErr w:type="spellStart"/>
      <w:r w:rsidR="00FD241E" w:rsidRPr="001B5E77">
        <w:rPr>
          <w:rFonts w:ascii="Times New Roman" w:hAnsi="Times New Roman" w:cs="Times New Roman"/>
        </w:rPr>
        <w:t>ул.Комарова</w:t>
      </w:r>
      <w:proofErr w:type="spellEnd"/>
      <w:r w:rsidR="00C56AA7" w:rsidRPr="001B5E77">
        <w:rPr>
          <w:rFonts w:ascii="Times New Roman" w:hAnsi="Times New Roman" w:cs="Times New Roman"/>
        </w:rPr>
        <w:t>.</w:t>
      </w:r>
    </w:p>
    <w:p w:rsidR="004C7F4D" w:rsidRPr="001B5E77" w:rsidRDefault="004C7F4D" w:rsidP="00C5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32322</w:t>
      </w:r>
      <w:r w:rsidR="00C56AA7" w:rsidRPr="001B5E7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4C7F4D" w:rsidRPr="001B5E77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4C7F4D" w:rsidRPr="001B5E77" w:rsidRDefault="004C7F4D" w:rsidP="00EC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tt-RU"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r w:rsidR="00EC7FD6" w:rsidRPr="001B5E77">
        <w:rPr>
          <w:rFonts w:ascii="Times New Roman" w:hAnsi="Times New Roman" w:cs="Times New Roman"/>
          <w:color w:val="000000"/>
          <w:lang w:eastAsia="ru-RU"/>
        </w:rPr>
        <w:t xml:space="preserve">охранная зона объекта электросетевого хозяйства ВКЛ 0,4 </w:t>
      </w:r>
      <w:proofErr w:type="spellStart"/>
      <w:r w:rsidR="00EC7FD6" w:rsidRPr="001B5E77">
        <w:rPr>
          <w:rFonts w:ascii="Times New Roman" w:hAnsi="Times New Roman" w:cs="Times New Roman"/>
          <w:color w:val="000000"/>
          <w:lang w:eastAsia="ru-RU"/>
        </w:rPr>
        <w:t>кВ</w:t>
      </w:r>
      <w:proofErr w:type="spellEnd"/>
      <w:r w:rsidR="00EC7FD6" w:rsidRPr="001B5E77">
        <w:rPr>
          <w:rFonts w:ascii="Times New Roman" w:hAnsi="Times New Roman" w:cs="Times New Roman"/>
          <w:color w:val="000000"/>
          <w:lang w:eastAsia="ru-RU"/>
        </w:rPr>
        <w:t xml:space="preserve"> КТП 239.</w:t>
      </w:r>
    </w:p>
    <w:p w:rsidR="00FD241E" w:rsidRPr="001B5E77" w:rsidRDefault="000B398A" w:rsidP="00FD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ерритории общего пользования. Земли, на которые действия градостроительных регламентов не распространяется.</w:t>
      </w:r>
    </w:p>
    <w:p w:rsidR="004C7F4D" w:rsidRPr="001B5E77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FD241E" w:rsidRPr="001B5E77">
        <w:rPr>
          <w:rFonts w:ascii="Times New Roman" w:hAnsi="Times New Roman" w:cs="Times New Roman"/>
        </w:rPr>
        <w:t>969,66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4C7F4D" w:rsidRPr="001B5E77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FD241E" w:rsidRPr="001B5E77">
        <w:rPr>
          <w:rFonts w:ascii="Times New Roman" w:hAnsi="Times New Roman" w:cs="Times New Roman"/>
        </w:rPr>
        <w:t>6464,40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CC4BCB" w:rsidRPr="00BF771C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3</w:t>
      </w:r>
      <w:r w:rsidRPr="00BF771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>
        <w:rPr>
          <w:rFonts w:ascii="Times New Roman" w:hAnsi="Times New Roman" w:cs="Times New Roman"/>
        </w:rPr>
        <w:t>3</w:t>
      </w:r>
      <w:r w:rsidRPr="00BF771C">
        <w:rPr>
          <w:rFonts w:ascii="Times New Roman" w:hAnsi="Times New Roman" w:cs="Times New Roman"/>
        </w:rPr>
        <w:t xml:space="preserve">. </w:t>
      </w:r>
    </w:p>
    <w:p w:rsidR="00CC4BCB" w:rsidRPr="00CC4BCB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4BCB">
        <w:rPr>
          <w:rFonts w:ascii="Times New Roman" w:hAnsi="Times New Roman" w:cs="Times New Roman"/>
        </w:rPr>
        <w:t xml:space="preserve">по результатам аукциона: </w:t>
      </w:r>
      <w:r w:rsidRPr="00CC4BCB">
        <w:rPr>
          <w:rFonts w:ascii="Times New Roman" w:eastAsia="Times New Roman" w:hAnsi="Times New Roman" w:cs="Times New Roman"/>
          <w:color w:val="000000" w:themeColor="text1"/>
          <w:lang w:eastAsia="ru-RU"/>
        </w:rPr>
        <w:t>32322</w:t>
      </w:r>
      <w:r w:rsidRPr="00CC4BC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C4BCB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CC4BCB" w:rsidRPr="00CC4BCB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4BCB">
        <w:rPr>
          <w:rFonts w:ascii="Times New Roman" w:eastAsia="Calibri" w:hAnsi="Times New Roman" w:cs="Times New Roman"/>
        </w:rPr>
        <w:t xml:space="preserve">Единственный участник аукциона: </w:t>
      </w:r>
      <w:proofErr w:type="spellStart"/>
      <w:r w:rsidRPr="00CC4BCB">
        <w:rPr>
          <w:rFonts w:ascii="Times New Roman" w:hAnsi="Times New Roman" w:cs="Times New Roman"/>
        </w:rPr>
        <w:t>Сагатдинова</w:t>
      </w:r>
      <w:proofErr w:type="spellEnd"/>
      <w:r w:rsidRPr="00CC4BCB">
        <w:rPr>
          <w:rFonts w:ascii="Times New Roman" w:hAnsi="Times New Roman" w:cs="Times New Roman"/>
        </w:rPr>
        <w:t xml:space="preserve"> А.Р.</w:t>
      </w:r>
    </w:p>
    <w:p w:rsidR="004C7F4D" w:rsidRPr="001B5E77" w:rsidRDefault="004C7F4D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D241E" w:rsidRPr="001B5E77" w:rsidRDefault="00C56AA7" w:rsidP="00FD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Лот №4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FD241E"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FD241E" w:rsidRPr="001B5E77">
        <w:rPr>
          <w:rFonts w:ascii="Times New Roman" w:hAnsi="Times New Roman" w:cs="Times New Roman"/>
        </w:rPr>
        <w:t xml:space="preserve">16:22:100103:329 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FD241E" w:rsidRPr="001B5E77">
        <w:rPr>
          <w:rFonts w:ascii="Times New Roman" w:eastAsia="Calibri" w:hAnsi="Times New Roman" w:cs="Times New Roman"/>
          <w:color w:val="000000"/>
        </w:rPr>
        <w:t>1500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FD241E" w:rsidRPr="001B5E77">
        <w:rPr>
          <w:rFonts w:ascii="Times New Roman" w:hAnsi="Times New Roman" w:cs="Times New Roman"/>
        </w:rPr>
        <w:t>для ведения личного подсобного хозяйства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FD241E" w:rsidRPr="001B5E77">
        <w:rPr>
          <w:rFonts w:ascii="Times New Roman" w:hAnsi="Times New Roman" w:cs="Times New Roman"/>
          <w:color w:val="000000"/>
        </w:rPr>
        <w:t>Местоположение</w:t>
      </w:r>
      <w:r w:rsidR="00FD241E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FD241E" w:rsidRPr="001B5E77">
        <w:rPr>
          <w:rFonts w:ascii="Times New Roman" w:hAnsi="Times New Roman" w:cs="Times New Roman"/>
        </w:rPr>
        <w:t>Республика Татарстан, Камско-</w:t>
      </w:r>
      <w:proofErr w:type="spellStart"/>
      <w:r w:rsidR="00FD241E" w:rsidRPr="001B5E77">
        <w:rPr>
          <w:rFonts w:ascii="Times New Roman" w:hAnsi="Times New Roman" w:cs="Times New Roman"/>
        </w:rPr>
        <w:t>Устьинский</w:t>
      </w:r>
      <w:proofErr w:type="spellEnd"/>
      <w:r w:rsidR="00FD241E" w:rsidRPr="001B5E7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FD241E" w:rsidRPr="001B5E77">
        <w:rPr>
          <w:rFonts w:ascii="Times New Roman" w:hAnsi="Times New Roman" w:cs="Times New Roman"/>
        </w:rPr>
        <w:t>Красновидовское</w:t>
      </w:r>
      <w:proofErr w:type="spellEnd"/>
      <w:r w:rsidR="00FD241E" w:rsidRPr="001B5E77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FD241E" w:rsidRPr="001B5E77">
        <w:rPr>
          <w:rFonts w:ascii="Times New Roman" w:hAnsi="Times New Roman" w:cs="Times New Roman"/>
        </w:rPr>
        <w:t>с</w:t>
      </w:r>
      <w:proofErr w:type="gramStart"/>
      <w:r w:rsidR="00FD241E" w:rsidRPr="001B5E77">
        <w:rPr>
          <w:rFonts w:ascii="Times New Roman" w:hAnsi="Times New Roman" w:cs="Times New Roman"/>
        </w:rPr>
        <w:t>.К</w:t>
      </w:r>
      <w:proofErr w:type="gramEnd"/>
      <w:r w:rsidR="00FD241E" w:rsidRPr="001B5E77">
        <w:rPr>
          <w:rFonts w:ascii="Times New Roman" w:hAnsi="Times New Roman" w:cs="Times New Roman"/>
        </w:rPr>
        <w:t>расновидово</w:t>
      </w:r>
      <w:proofErr w:type="spellEnd"/>
      <w:r w:rsidR="00FD241E" w:rsidRPr="001B5E77">
        <w:rPr>
          <w:rFonts w:ascii="Times New Roman" w:hAnsi="Times New Roman" w:cs="Times New Roman"/>
        </w:rPr>
        <w:t xml:space="preserve">, </w:t>
      </w:r>
      <w:proofErr w:type="spellStart"/>
      <w:r w:rsidR="00FD241E" w:rsidRPr="001B5E77">
        <w:rPr>
          <w:rFonts w:ascii="Times New Roman" w:hAnsi="Times New Roman" w:cs="Times New Roman"/>
        </w:rPr>
        <w:t>ул.Зеленая</w:t>
      </w:r>
      <w:proofErr w:type="spellEnd"/>
      <w:r w:rsidR="00FD241E" w:rsidRPr="001B5E77">
        <w:rPr>
          <w:rFonts w:ascii="Times New Roman" w:hAnsi="Times New Roman" w:cs="Times New Roman"/>
        </w:rPr>
        <w:t xml:space="preserve"> Гора</w:t>
      </w:r>
    </w:p>
    <w:p w:rsidR="00FD241E" w:rsidRPr="001B5E77" w:rsidRDefault="00FD241E" w:rsidP="00FD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(стоимость земельного участка) – 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86700</w:t>
      </w:r>
      <w:r w:rsidRPr="001B5E7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FD241E" w:rsidRPr="001B5E77" w:rsidRDefault="00FD241E" w:rsidP="00FD2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FD241E" w:rsidRPr="001B5E77" w:rsidRDefault="00FD241E" w:rsidP="00FD2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FD241E" w:rsidRPr="001B5E77" w:rsidRDefault="00FD241E" w:rsidP="00FD2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1B5E77">
        <w:rPr>
          <w:rFonts w:ascii="Times New Roman" w:eastAsia="Calibri" w:hAnsi="Times New Roman" w:cs="Times New Roman"/>
        </w:rPr>
        <w:t xml:space="preserve">предельная высота зданий, строений, сооружений - 12 м. Максимальный % застройки в границах </w:t>
      </w:r>
      <w:proofErr w:type="spellStart"/>
      <w:r w:rsidRPr="001B5E77">
        <w:rPr>
          <w:rFonts w:ascii="Times New Roman" w:eastAsia="Calibri" w:hAnsi="Times New Roman" w:cs="Times New Roman"/>
        </w:rPr>
        <w:t>з.у</w:t>
      </w:r>
      <w:proofErr w:type="spellEnd"/>
      <w:r w:rsidRPr="001B5E77">
        <w:rPr>
          <w:rFonts w:ascii="Times New Roman" w:eastAsia="Calibri" w:hAnsi="Times New Roman" w:cs="Times New Roman"/>
        </w:rPr>
        <w:t>. - 30%. Отступ от передней границы участка – 5 м, от боковых и задней границы участка - 3 м.</w:t>
      </w:r>
      <w:proofErr w:type="gramEnd"/>
    </w:p>
    <w:p w:rsidR="00FD241E" w:rsidRPr="001B5E77" w:rsidRDefault="00FD241E" w:rsidP="00FD2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115B91" w:rsidRPr="001B5E77">
        <w:rPr>
          <w:rFonts w:ascii="Times New Roman" w:hAnsi="Times New Roman" w:cs="Times New Roman"/>
        </w:rPr>
        <w:t>2601</w:t>
      </w:r>
      <w:r w:rsidRPr="001B5E77">
        <w:rPr>
          <w:rFonts w:ascii="Times New Roman" w:hAnsi="Times New Roman" w:cs="Times New Roman"/>
        </w:rPr>
        <w:t xml:space="preserve"> рубль. </w:t>
      </w:r>
    </w:p>
    <w:p w:rsidR="00FD241E" w:rsidRPr="001B5E77" w:rsidRDefault="00FD241E" w:rsidP="00FD2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115B91" w:rsidRPr="001B5E77">
        <w:rPr>
          <w:rFonts w:ascii="Times New Roman" w:hAnsi="Times New Roman" w:cs="Times New Roman"/>
        </w:rPr>
        <w:t>17340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0778DC" w:rsidRPr="00BF771C" w:rsidRDefault="000778DC" w:rsidP="0007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4</w:t>
      </w:r>
      <w:r w:rsidRPr="00BF771C">
        <w:rPr>
          <w:rFonts w:ascii="Times New Roman" w:hAnsi="Times New Roman" w:cs="Times New Roman"/>
        </w:rPr>
        <w:t xml:space="preserve"> признан состоявшимся.</w:t>
      </w:r>
    </w:p>
    <w:p w:rsidR="000778DC" w:rsidRPr="00BF771C" w:rsidRDefault="000778DC" w:rsidP="000778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Стоимость земельного участка по результатам аукциона:</w:t>
      </w:r>
      <w:r w:rsidR="00644133">
        <w:rPr>
          <w:rFonts w:ascii="Times New Roman" w:hAnsi="Times New Roman" w:cs="Times New Roman"/>
        </w:rPr>
        <w:t xml:space="preserve"> 91902</w:t>
      </w:r>
      <w:r w:rsidRPr="00BF771C">
        <w:rPr>
          <w:rFonts w:ascii="Times New Roman" w:hAnsi="Times New Roman" w:cs="Times New Roman"/>
        </w:rPr>
        <w:t xml:space="preserve"> рубля. </w:t>
      </w:r>
    </w:p>
    <w:p w:rsidR="000778DC" w:rsidRPr="00644133" w:rsidRDefault="000778DC" w:rsidP="00077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44133">
        <w:rPr>
          <w:rFonts w:ascii="Times New Roman" w:hAnsi="Times New Roman" w:cs="Times New Roman"/>
        </w:rPr>
        <w:t>Победитель аукциона:</w:t>
      </w:r>
      <w:r w:rsidR="00644133" w:rsidRPr="00644133">
        <w:rPr>
          <w:rFonts w:ascii="Times New Roman" w:hAnsi="Times New Roman" w:cs="Times New Roman"/>
        </w:rPr>
        <w:t xml:space="preserve"> Хайруллина Р</w:t>
      </w:r>
      <w:r w:rsidRPr="00644133">
        <w:rPr>
          <w:rFonts w:ascii="Times New Roman" w:hAnsi="Times New Roman" w:cs="Times New Roman"/>
        </w:rPr>
        <w:t>.</w:t>
      </w:r>
      <w:r w:rsidR="00644133" w:rsidRPr="00644133">
        <w:rPr>
          <w:rFonts w:ascii="Times New Roman" w:hAnsi="Times New Roman" w:cs="Times New Roman"/>
        </w:rPr>
        <w:t>Р.</w:t>
      </w:r>
    </w:p>
    <w:p w:rsidR="00FD241E" w:rsidRPr="001B5E77" w:rsidRDefault="00FD241E" w:rsidP="00FD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115B91" w:rsidRPr="001B5E77" w:rsidRDefault="00823398" w:rsidP="0011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C6766B"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873C19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115B91"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115B91" w:rsidRPr="001B5E77">
        <w:rPr>
          <w:rFonts w:ascii="Times New Roman" w:hAnsi="Times New Roman" w:cs="Times New Roman"/>
        </w:rPr>
        <w:t xml:space="preserve">16:22:100103:327 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115B91" w:rsidRPr="001B5E77">
        <w:rPr>
          <w:rFonts w:ascii="Times New Roman" w:eastAsia="Calibri" w:hAnsi="Times New Roman" w:cs="Times New Roman"/>
          <w:color w:val="000000"/>
        </w:rPr>
        <w:t>14</w:t>
      </w:r>
      <w:r w:rsidR="001B5E77" w:rsidRPr="001B5E77">
        <w:rPr>
          <w:rFonts w:ascii="Times New Roman" w:eastAsia="Calibri" w:hAnsi="Times New Roman" w:cs="Times New Roman"/>
          <w:color w:val="000000"/>
        </w:rPr>
        <w:t>95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115B91" w:rsidRPr="001B5E77">
        <w:rPr>
          <w:rFonts w:ascii="Times New Roman" w:hAnsi="Times New Roman" w:cs="Times New Roman"/>
        </w:rPr>
        <w:t>для ведения личного подсобного хозяйства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115B91" w:rsidRPr="001B5E77">
        <w:rPr>
          <w:rFonts w:ascii="Times New Roman" w:hAnsi="Times New Roman" w:cs="Times New Roman"/>
          <w:color w:val="000000"/>
        </w:rPr>
        <w:t>Местоположение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115B91" w:rsidRPr="001B5E77">
        <w:rPr>
          <w:rFonts w:ascii="Times New Roman" w:hAnsi="Times New Roman" w:cs="Times New Roman"/>
        </w:rPr>
        <w:t>Республика Татарстан, Камско-</w:t>
      </w:r>
      <w:proofErr w:type="spellStart"/>
      <w:r w:rsidR="00115B91" w:rsidRPr="001B5E77">
        <w:rPr>
          <w:rFonts w:ascii="Times New Roman" w:hAnsi="Times New Roman" w:cs="Times New Roman"/>
        </w:rPr>
        <w:t>Устьинский</w:t>
      </w:r>
      <w:proofErr w:type="spellEnd"/>
      <w:r w:rsidR="00115B91" w:rsidRPr="001B5E7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115B91" w:rsidRPr="001B5E77">
        <w:rPr>
          <w:rFonts w:ascii="Times New Roman" w:hAnsi="Times New Roman" w:cs="Times New Roman"/>
        </w:rPr>
        <w:t>Красновидовское</w:t>
      </w:r>
      <w:proofErr w:type="spellEnd"/>
      <w:r w:rsidR="00115B91" w:rsidRPr="001B5E77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115B91" w:rsidRPr="001B5E77">
        <w:rPr>
          <w:rFonts w:ascii="Times New Roman" w:hAnsi="Times New Roman" w:cs="Times New Roman"/>
        </w:rPr>
        <w:t>с</w:t>
      </w:r>
      <w:proofErr w:type="gramStart"/>
      <w:r w:rsidR="00115B91" w:rsidRPr="001B5E77">
        <w:rPr>
          <w:rFonts w:ascii="Times New Roman" w:hAnsi="Times New Roman" w:cs="Times New Roman"/>
        </w:rPr>
        <w:t>.К</w:t>
      </w:r>
      <w:proofErr w:type="gramEnd"/>
      <w:r w:rsidR="00115B91" w:rsidRPr="001B5E77">
        <w:rPr>
          <w:rFonts w:ascii="Times New Roman" w:hAnsi="Times New Roman" w:cs="Times New Roman"/>
        </w:rPr>
        <w:t>расновидово</w:t>
      </w:r>
      <w:proofErr w:type="spellEnd"/>
      <w:r w:rsidR="00115B91" w:rsidRPr="001B5E77">
        <w:rPr>
          <w:rFonts w:ascii="Times New Roman" w:hAnsi="Times New Roman" w:cs="Times New Roman"/>
        </w:rPr>
        <w:t xml:space="preserve">, </w:t>
      </w:r>
      <w:proofErr w:type="spellStart"/>
      <w:r w:rsidR="00115B91" w:rsidRPr="001B5E77">
        <w:rPr>
          <w:rFonts w:ascii="Times New Roman" w:hAnsi="Times New Roman" w:cs="Times New Roman"/>
        </w:rPr>
        <w:t>ул.Зеленая</w:t>
      </w:r>
      <w:proofErr w:type="spellEnd"/>
      <w:r w:rsidR="00115B91" w:rsidRPr="001B5E77">
        <w:rPr>
          <w:rFonts w:ascii="Times New Roman" w:hAnsi="Times New Roman" w:cs="Times New Roman"/>
        </w:rPr>
        <w:t xml:space="preserve"> Гора</w:t>
      </w:r>
    </w:p>
    <w:p w:rsidR="00115B91" w:rsidRPr="001B5E77" w:rsidRDefault="00115B91" w:rsidP="00115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Начальная цена (стоимость земельного участка) – 86411</w:t>
      </w:r>
      <w:r w:rsidRPr="001B5E7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115B91" w:rsidRPr="001B5E77" w:rsidRDefault="00115B91" w:rsidP="00115B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115B91" w:rsidRPr="001B5E77" w:rsidRDefault="00115B91" w:rsidP="00115B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proofErr w:type="spellStart"/>
      <w:r w:rsidRPr="001B5E77">
        <w:rPr>
          <w:rFonts w:ascii="Times New Roman" w:hAnsi="Times New Roman" w:cs="Times New Roman"/>
        </w:rPr>
        <w:t>водоохранная</w:t>
      </w:r>
      <w:proofErr w:type="spellEnd"/>
      <w:r w:rsidRPr="001B5E77">
        <w:rPr>
          <w:rFonts w:ascii="Times New Roman" w:hAnsi="Times New Roman" w:cs="Times New Roman"/>
        </w:rPr>
        <w:t xml:space="preserve"> зона 16:00-6.269, часть </w:t>
      </w:r>
      <w:proofErr w:type="spellStart"/>
      <w:r w:rsidRPr="001B5E77">
        <w:rPr>
          <w:rFonts w:ascii="Times New Roman" w:hAnsi="Times New Roman" w:cs="Times New Roman"/>
        </w:rPr>
        <w:t>водоохранной</w:t>
      </w:r>
      <w:proofErr w:type="spellEnd"/>
      <w:r w:rsidRPr="001B5E77">
        <w:rPr>
          <w:rFonts w:ascii="Times New Roman" w:hAnsi="Times New Roman" w:cs="Times New Roman"/>
        </w:rPr>
        <w:t xml:space="preserve"> зоны Куйбышевского водохранилища в соответствии с п.15 статьи 65 Водного Кодекса РФ №74-ФЗ</w:t>
      </w:r>
      <w:r w:rsidRPr="001B5E77">
        <w:rPr>
          <w:rFonts w:ascii="Times New Roman" w:hAnsi="Times New Roman" w:cs="Times New Roman"/>
          <w:lang w:val="tt-RU"/>
        </w:rPr>
        <w:t>.</w:t>
      </w:r>
    </w:p>
    <w:p w:rsidR="00115B91" w:rsidRPr="001B5E77" w:rsidRDefault="00115B91" w:rsidP="00115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1B5E77">
        <w:rPr>
          <w:rFonts w:ascii="Times New Roman" w:eastAsia="Calibri" w:hAnsi="Times New Roman" w:cs="Times New Roman"/>
        </w:rPr>
        <w:t xml:space="preserve">предельная высота зданий, строений, сооружений - 12 м. Максимальный % застройки в границах </w:t>
      </w:r>
      <w:proofErr w:type="spellStart"/>
      <w:r w:rsidRPr="001B5E77">
        <w:rPr>
          <w:rFonts w:ascii="Times New Roman" w:eastAsia="Calibri" w:hAnsi="Times New Roman" w:cs="Times New Roman"/>
        </w:rPr>
        <w:t>з.у</w:t>
      </w:r>
      <w:proofErr w:type="spellEnd"/>
      <w:r w:rsidRPr="001B5E77">
        <w:rPr>
          <w:rFonts w:ascii="Times New Roman" w:eastAsia="Calibri" w:hAnsi="Times New Roman" w:cs="Times New Roman"/>
        </w:rPr>
        <w:t>. - 30%. Отступ от передней границы участка – 5 м, от боковых и задней границы участка - 3 м.</w:t>
      </w:r>
      <w:proofErr w:type="gramEnd"/>
    </w:p>
    <w:p w:rsidR="00115B91" w:rsidRPr="001B5E77" w:rsidRDefault="00115B91" w:rsidP="00115B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2592,33 рубль. </w:t>
      </w:r>
    </w:p>
    <w:p w:rsidR="00115B91" w:rsidRPr="001B5E77" w:rsidRDefault="00115B91" w:rsidP="00115B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17282,20 рублей. </w:t>
      </w:r>
    </w:p>
    <w:p w:rsidR="000778DC" w:rsidRPr="00BF771C" w:rsidRDefault="000778DC" w:rsidP="0007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5</w:t>
      </w:r>
      <w:r w:rsidRPr="00BF771C">
        <w:rPr>
          <w:rFonts w:ascii="Times New Roman" w:hAnsi="Times New Roman" w:cs="Times New Roman"/>
        </w:rPr>
        <w:t xml:space="preserve"> признан состоявшимся.</w:t>
      </w:r>
    </w:p>
    <w:p w:rsidR="000778DC" w:rsidRPr="00BF771C" w:rsidRDefault="000778DC" w:rsidP="000778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Стоимость земельного участка по результатам аукциона:</w:t>
      </w:r>
      <w:r w:rsidR="00644133">
        <w:rPr>
          <w:rFonts w:ascii="Times New Roman" w:hAnsi="Times New Roman" w:cs="Times New Roman"/>
        </w:rPr>
        <w:t xml:space="preserve"> 1090104,20</w:t>
      </w:r>
      <w:r w:rsidRPr="00BF771C">
        <w:rPr>
          <w:rFonts w:ascii="Times New Roman" w:hAnsi="Times New Roman" w:cs="Times New Roman"/>
        </w:rPr>
        <w:t xml:space="preserve"> рубля. </w:t>
      </w:r>
    </w:p>
    <w:p w:rsidR="000778DC" w:rsidRPr="00644133" w:rsidRDefault="000778DC" w:rsidP="00077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44133">
        <w:rPr>
          <w:rFonts w:ascii="Times New Roman" w:hAnsi="Times New Roman" w:cs="Times New Roman"/>
        </w:rPr>
        <w:t>Победитель аукциона:</w:t>
      </w:r>
      <w:r w:rsidR="00644133" w:rsidRPr="00644133">
        <w:rPr>
          <w:rFonts w:ascii="Times New Roman" w:hAnsi="Times New Roman" w:cs="Times New Roman"/>
        </w:rPr>
        <w:t xml:space="preserve"> Хайруллина Р</w:t>
      </w:r>
      <w:r w:rsidRPr="00644133">
        <w:rPr>
          <w:rFonts w:ascii="Times New Roman" w:hAnsi="Times New Roman" w:cs="Times New Roman"/>
        </w:rPr>
        <w:t>.</w:t>
      </w:r>
      <w:r w:rsidR="00644133" w:rsidRPr="00644133">
        <w:rPr>
          <w:rFonts w:ascii="Times New Roman" w:hAnsi="Times New Roman" w:cs="Times New Roman"/>
        </w:rPr>
        <w:t>Р.</w:t>
      </w:r>
    </w:p>
    <w:p w:rsidR="00823398" w:rsidRPr="001B5E77" w:rsidRDefault="00823398" w:rsidP="00FD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D3498" w:rsidRPr="001B5E77" w:rsidRDefault="00CD6C7A" w:rsidP="007D3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1B5E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115B91" w:rsidRPr="001B5E77">
        <w:rPr>
          <w:rFonts w:ascii="Times New Roman" w:hAnsi="Times New Roman" w:cs="Times New Roman"/>
        </w:rPr>
        <w:t xml:space="preserve">16:22:090101:412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115B91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1500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разрешенное использование – </w:t>
      </w:r>
      <w:r w:rsidR="001B5E77" w:rsidRPr="001B5E77">
        <w:rPr>
          <w:rFonts w:ascii="Times New Roman" w:hAnsi="Times New Roman" w:cs="Times New Roman"/>
        </w:rPr>
        <w:t>для ведения личного подсобного хозяйства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1B5E77">
        <w:rPr>
          <w:rFonts w:ascii="Times New Roman" w:hAnsi="Times New Roman" w:cs="Times New Roman"/>
          <w:color w:val="000000"/>
        </w:rPr>
        <w:t>Местоположение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115B91" w:rsidRPr="001B5E77">
        <w:rPr>
          <w:rFonts w:ascii="Times New Roman" w:hAnsi="Times New Roman" w:cs="Times New Roman"/>
        </w:rPr>
        <w:t>Республика Татарстан, Камско-</w:t>
      </w:r>
      <w:proofErr w:type="spellStart"/>
      <w:r w:rsidR="00115B91" w:rsidRPr="001B5E77">
        <w:rPr>
          <w:rFonts w:ascii="Times New Roman" w:hAnsi="Times New Roman" w:cs="Times New Roman"/>
        </w:rPr>
        <w:t>Устьинский</w:t>
      </w:r>
      <w:proofErr w:type="spellEnd"/>
      <w:r w:rsidR="00115B91" w:rsidRPr="001B5E7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115B91" w:rsidRPr="001B5E77">
        <w:rPr>
          <w:rFonts w:ascii="Times New Roman" w:hAnsi="Times New Roman" w:cs="Times New Roman"/>
        </w:rPr>
        <w:t>Теньковское</w:t>
      </w:r>
      <w:proofErr w:type="spellEnd"/>
      <w:r w:rsidR="00115B91" w:rsidRPr="001B5E77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115B91" w:rsidRPr="001B5E77">
        <w:rPr>
          <w:rFonts w:ascii="Times New Roman" w:hAnsi="Times New Roman" w:cs="Times New Roman"/>
        </w:rPr>
        <w:t>с</w:t>
      </w:r>
      <w:proofErr w:type="gramStart"/>
      <w:r w:rsidR="00115B91" w:rsidRPr="001B5E77">
        <w:rPr>
          <w:rFonts w:ascii="Times New Roman" w:hAnsi="Times New Roman" w:cs="Times New Roman"/>
        </w:rPr>
        <w:t>.Т</w:t>
      </w:r>
      <w:proofErr w:type="gramEnd"/>
      <w:r w:rsidR="00115B91" w:rsidRPr="001B5E77">
        <w:rPr>
          <w:rFonts w:ascii="Times New Roman" w:hAnsi="Times New Roman" w:cs="Times New Roman"/>
        </w:rPr>
        <w:t>еньки</w:t>
      </w:r>
      <w:proofErr w:type="spellEnd"/>
    </w:p>
    <w:p w:rsidR="00CD6C7A" w:rsidRPr="001B5E77" w:rsidRDefault="00CD6C7A" w:rsidP="007D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D13C83"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(стоимость земельного участка)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7D3498" w:rsidRPr="001B5E77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1B5E77" w:rsidRPr="001B5E77">
        <w:rPr>
          <w:rFonts w:ascii="Times New Roman" w:hAnsi="Times New Roman" w:cs="Times New Roman"/>
          <w:color w:val="000000"/>
          <w:shd w:val="clear" w:color="auto" w:fill="FFFFFF"/>
        </w:rPr>
        <w:t>13430</w:t>
      </w:r>
      <w:r w:rsidRPr="001B5E7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D6C7A" w:rsidRPr="001B5E77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>Обременение</w:t>
      </w: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B5E77">
        <w:rPr>
          <w:rFonts w:ascii="Times New Roman" w:hAnsi="Times New Roman" w:cs="Times New Roman"/>
        </w:rPr>
        <w:t>земельного участка: не имеется.</w:t>
      </w:r>
    </w:p>
    <w:p w:rsidR="00CD6C7A" w:rsidRPr="001B5E77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B5E77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1B5E77" w:rsidRPr="001B5E77" w:rsidRDefault="00CD6C7A" w:rsidP="00CD6C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1B5E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1B5E77">
        <w:rPr>
          <w:rFonts w:ascii="Times New Roman" w:eastAsia="Calibri" w:hAnsi="Times New Roman" w:cs="Times New Roman"/>
        </w:rPr>
        <w:t xml:space="preserve">предельная высота зданий, строений, сооружений </w:t>
      </w:r>
      <w:r w:rsidR="00AB25BE" w:rsidRPr="001B5E77">
        <w:rPr>
          <w:rFonts w:ascii="Times New Roman" w:eastAsia="Calibri" w:hAnsi="Times New Roman" w:cs="Times New Roman"/>
        </w:rPr>
        <w:t xml:space="preserve">- </w:t>
      </w:r>
      <w:r w:rsidRPr="001B5E77">
        <w:rPr>
          <w:rFonts w:ascii="Times New Roman" w:eastAsia="Calibri" w:hAnsi="Times New Roman" w:cs="Times New Roman"/>
        </w:rPr>
        <w:t xml:space="preserve">12 м. Максимальный % застройки в границах </w:t>
      </w:r>
      <w:proofErr w:type="spellStart"/>
      <w:r w:rsidRPr="001B5E77">
        <w:rPr>
          <w:rFonts w:ascii="Times New Roman" w:eastAsia="Calibri" w:hAnsi="Times New Roman" w:cs="Times New Roman"/>
        </w:rPr>
        <w:t>з.у</w:t>
      </w:r>
      <w:proofErr w:type="spellEnd"/>
      <w:r w:rsidRPr="001B5E77">
        <w:rPr>
          <w:rFonts w:ascii="Times New Roman" w:eastAsia="Calibri" w:hAnsi="Times New Roman" w:cs="Times New Roman"/>
        </w:rPr>
        <w:t xml:space="preserve">. </w:t>
      </w:r>
      <w:r w:rsidR="00AB25BE" w:rsidRPr="001B5E77">
        <w:rPr>
          <w:rFonts w:ascii="Times New Roman" w:eastAsia="Calibri" w:hAnsi="Times New Roman" w:cs="Times New Roman"/>
        </w:rPr>
        <w:t xml:space="preserve">- </w:t>
      </w:r>
      <w:r w:rsidRPr="001B5E77">
        <w:rPr>
          <w:rFonts w:ascii="Times New Roman" w:eastAsia="Calibri" w:hAnsi="Times New Roman" w:cs="Times New Roman"/>
        </w:rPr>
        <w:t>30%. Отступ от передней границы участка – 5 м, от боковых и задней границы участка</w:t>
      </w:r>
      <w:r w:rsidR="00AB25BE" w:rsidRPr="001B5E77">
        <w:rPr>
          <w:rFonts w:ascii="Times New Roman" w:eastAsia="Calibri" w:hAnsi="Times New Roman" w:cs="Times New Roman"/>
        </w:rPr>
        <w:t xml:space="preserve"> -</w:t>
      </w:r>
      <w:r w:rsidRPr="001B5E77">
        <w:rPr>
          <w:rFonts w:ascii="Times New Roman" w:eastAsia="Calibri" w:hAnsi="Times New Roman" w:cs="Times New Roman"/>
        </w:rPr>
        <w:t xml:space="preserve"> 3 м.</w:t>
      </w:r>
      <w:r w:rsidR="00AB25BE" w:rsidRPr="001B5E77">
        <w:rPr>
          <w:rFonts w:ascii="Times New Roman" w:eastAsia="Calibri" w:hAnsi="Times New Roman" w:cs="Times New Roman"/>
        </w:rPr>
        <w:t xml:space="preserve"> </w:t>
      </w:r>
      <w:proofErr w:type="gramEnd"/>
    </w:p>
    <w:p w:rsidR="00CD6C7A" w:rsidRPr="001B5E77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1B5E77" w:rsidRPr="001B5E77">
        <w:rPr>
          <w:rFonts w:ascii="Times New Roman" w:hAnsi="Times New Roman" w:cs="Times New Roman"/>
        </w:rPr>
        <w:t>3402,90</w:t>
      </w:r>
      <w:r w:rsidRPr="001B5E77">
        <w:rPr>
          <w:rFonts w:ascii="Times New Roman" w:hAnsi="Times New Roman" w:cs="Times New Roman"/>
        </w:rPr>
        <w:t xml:space="preserve"> рубль. </w:t>
      </w:r>
    </w:p>
    <w:p w:rsidR="00CD6C7A" w:rsidRPr="001B5E77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E77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1B5E77" w:rsidRPr="001B5E77">
        <w:rPr>
          <w:rFonts w:ascii="Times New Roman" w:hAnsi="Times New Roman" w:cs="Times New Roman"/>
        </w:rPr>
        <w:t>22686</w:t>
      </w:r>
      <w:r w:rsidRPr="001B5E77">
        <w:rPr>
          <w:rFonts w:ascii="Times New Roman" w:hAnsi="Times New Roman" w:cs="Times New Roman"/>
        </w:rPr>
        <w:t xml:space="preserve"> рублей. </w:t>
      </w:r>
    </w:p>
    <w:p w:rsidR="00CC4BCB" w:rsidRPr="00BF771C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6</w:t>
      </w:r>
      <w:r w:rsidRPr="00BF771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>
        <w:rPr>
          <w:rFonts w:ascii="Times New Roman" w:hAnsi="Times New Roman" w:cs="Times New Roman"/>
        </w:rPr>
        <w:t>6</w:t>
      </w:r>
      <w:r w:rsidRPr="00BF771C">
        <w:rPr>
          <w:rFonts w:ascii="Times New Roman" w:hAnsi="Times New Roman" w:cs="Times New Roman"/>
        </w:rPr>
        <w:t xml:space="preserve">. </w:t>
      </w:r>
    </w:p>
    <w:p w:rsidR="00CC4BCB" w:rsidRPr="00BF771C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1B5E77">
        <w:rPr>
          <w:rFonts w:ascii="Times New Roman" w:hAnsi="Times New Roman" w:cs="Times New Roman"/>
          <w:color w:val="000000"/>
          <w:shd w:val="clear" w:color="auto" w:fill="FFFFFF"/>
        </w:rPr>
        <w:t>113430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CC4BCB" w:rsidRPr="000778DC" w:rsidRDefault="00CC4BCB" w:rsidP="00CC4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8DC">
        <w:rPr>
          <w:rFonts w:ascii="Times New Roman" w:eastAsia="Calibri" w:hAnsi="Times New Roman" w:cs="Times New Roman"/>
        </w:rPr>
        <w:t xml:space="preserve">Единственный участник аукциона: </w:t>
      </w:r>
      <w:proofErr w:type="spellStart"/>
      <w:r w:rsidR="000778DC" w:rsidRPr="000778DC">
        <w:rPr>
          <w:rFonts w:ascii="Times New Roman" w:hAnsi="Times New Roman" w:cs="Times New Roman"/>
        </w:rPr>
        <w:t>Халиуллин</w:t>
      </w:r>
      <w:proofErr w:type="spellEnd"/>
      <w:r w:rsidR="000778DC" w:rsidRPr="000778DC">
        <w:rPr>
          <w:rFonts w:ascii="Times New Roman" w:hAnsi="Times New Roman" w:cs="Times New Roman"/>
        </w:rPr>
        <w:t xml:space="preserve"> Р</w:t>
      </w:r>
      <w:r w:rsidRPr="000778DC">
        <w:rPr>
          <w:rFonts w:ascii="Times New Roman" w:hAnsi="Times New Roman" w:cs="Times New Roman"/>
        </w:rPr>
        <w:t>.</w:t>
      </w:r>
      <w:r w:rsidR="000778DC" w:rsidRPr="000778DC">
        <w:rPr>
          <w:rFonts w:ascii="Times New Roman" w:hAnsi="Times New Roman" w:cs="Times New Roman"/>
        </w:rPr>
        <w:t>Р.</w:t>
      </w:r>
    </w:p>
    <w:p w:rsidR="00274026" w:rsidRPr="001B5E77" w:rsidRDefault="00274026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4082D" w:rsidRPr="0084082D" w:rsidRDefault="0084082D" w:rsidP="0084082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sectPr w:rsidR="0084082D" w:rsidRPr="0084082D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39192DE0"/>
    <w:multiLevelType w:val="hybridMultilevel"/>
    <w:tmpl w:val="F6C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21AE1"/>
    <w:multiLevelType w:val="hybridMultilevel"/>
    <w:tmpl w:val="610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7">
    <w:nsid w:val="7EA00C39"/>
    <w:multiLevelType w:val="hybridMultilevel"/>
    <w:tmpl w:val="B4D0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03F7"/>
    <w:rsid w:val="00013168"/>
    <w:rsid w:val="0003512B"/>
    <w:rsid w:val="00047548"/>
    <w:rsid w:val="00056FD1"/>
    <w:rsid w:val="00057267"/>
    <w:rsid w:val="00065474"/>
    <w:rsid w:val="000778DC"/>
    <w:rsid w:val="000A07A4"/>
    <w:rsid w:val="000B398A"/>
    <w:rsid w:val="000B5FE9"/>
    <w:rsid w:val="000C55D7"/>
    <w:rsid w:val="000D7978"/>
    <w:rsid w:val="000F3DEC"/>
    <w:rsid w:val="001065CB"/>
    <w:rsid w:val="001143FA"/>
    <w:rsid w:val="00115B91"/>
    <w:rsid w:val="00115E97"/>
    <w:rsid w:val="0012287D"/>
    <w:rsid w:val="0016261C"/>
    <w:rsid w:val="00173390"/>
    <w:rsid w:val="0018479F"/>
    <w:rsid w:val="001B0906"/>
    <w:rsid w:val="001B5E77"/>
    <w:rsid w:val="00205D34"/>
    <w:rsid w:val="002253C3"/>
    <w:rsid w:val="00226259"/>
    <w:rsid w:val="00235874"/>
    <w:rsid w:val="00243571"/>
    <w:rsid w:val="002473AF"/>
    <w:rsid w:val="002542ED"/>
    <w:rsid w:val="002573E7"/>
    <w:rsid w:val="00274026"/>
    <w:rsid w:val="002744BC"/>
    <w:rsid w:val="002A0875"/>
    <w:rsid w:val="002A4347"/>
    <w:rsid w:val="002B21D7"/>
    <w:rsid w:val="002C0338"/>
    <w:rsid w:val="002C32BB"/>
    <w:rsid w:val="002E3300"/>
    <w:rsid w:val="0030122D"/>
    <w:rsid w:val="00381983"/>
    <w:rsid w:val="003D449B"/>
    <w:rsid w:val="003F77D4"/>
    <w:rsid w:val="00411DA8"/>
    <w:rsid w:val="00424B50"/>
    <w:rsid w:val="00434B3D"/>
    <w:rsid w:val="00452338"/>
    <w:rsid w:val="0047689E"/>
    <w:rsid w:val="004C7F4D"/>
    <w:rsid w:val="004E361B"/>
    <w:rsid w:val="00502D57"/>
    <w:rsid w:val="00530983"/>
    <w:rsid w:val="00537CBA"/>
    <w:rsid w:val="00576568"/>
    <w:rsid w:val="005B004C"/>
    <w:rsid w:val="005C0B1B"/>
    <w:rsid w:val="005C5F55"/>
    <w:rsid w:val="005D1BE7"/>
    <w:rsid w:val="005D2E07"/>
    <w:rsid w:val="005D3D7C"/>
    <w:rsid w:val="005E3F58"/>
    <w:rsid w:val="0060565B"/>
    <w:rsid w:val="00633B35"/>
    <w:rsid w:val="00633D38"/>
    <w:rsid w:val="00644133"/>
    <w:rsid w:val="00647365"/>
    <w:rsid w:val="0068233C"/>
    <w:rsid w:val="00683009"/>
    <w:rsid w:val="00687326"/>
    <w:rsid w:val="006A0241"/>
    <w:rsid w:val="006B0B90"/>
    <w:rsid w:val="006B0C92"/>
    <w:rsid w:val="006B24F6"/>
    <w:rsid w:val="006C6A25"/>
    <w:rsid w:val="006D61E9"/>
    <w:rsid w:val="006F13B5"/>
    <w:rsid w:val="007173C0"/>
    <w:rsid w:val="00720DCE"/>
    <w:rsid w:val="00772BAE"/>
    <w:rsid w:val="00791A6F"/>
    <w:rsid w:val="00795895"/>
    <w:rsid w:val="007D3498"/>
    <w:rsid w:val="007E70DB"/>
    <w:rsid w:val="007F72E0"/>
    <w:rsid w:val="008029D4"/>
    <w:rsid w:val="00806C6A"/>
    <w:rsid w:val="00823398"/>
    <w:rsid w:val="0084082D"/>
    <w:rsid w:val="00844C69"/>
    <w:rsid w:val="00855168"/>
    <w:rsid w:val="00873C19"/>
    <w:rsid w:val="008A03E3"/>
    <w:rsid w:val="008A7B6F"/>
    <w:rsid w:val="008D1FE6"/>
    <w:rsid w:val="008E605F"/>
    <w:rsid w:val="008E7989"/>
    <w:rsid w:val="008F7B5D"/>
    <w:rsid w:val="00920B71"/>
    <w:rsid w:val="009251E9"/>
    <w:rsid w:val="00932F24"/>
    <w:rsid w:val="0093386F"/>
    <w:rsid w:val="009444C6"/>
    <w:rsid w:val="00946499"/>
    <w:rsid w:val="00950BB6"/>
    <w:rsid w:val="00965FFB"/>
    <w:rsid w:val="00982849"/>
    <w:rsid w:val="00991A9D"/>
    <w:rsid w:val="009A7BD0"/>
    <w:rsid w:val="009B0584"/>
    <w:rsid w:val="009B3FF9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53D0D"/>
    <w:rsid w:val="00A73248"/>
    <w:rsid w:val="00A77FD5"/>
    <w:rsid w:val="00A8736E"/>
    <w:rsid w:val="00AB25BE"/>
    <w:rsid w:val="00AB43D0"/>
    <w:rsid w:val="00AD440A"/>
    <w:rsid w:val="00AD7AEF"/>
    <w:rsid w:val="00AE15BB"/>
    <w:rsid w:val="00AF47AA"/>
    <w:rsid w:val="00B02C50"/>
    <w:rsid w:val="00B15E7F"/>
    <w:rsid w:val="00B3291A"/>
    <w:rsid w:val="00B44004"/>
    <w:rsid w:val="00B61EA2"/>
    <w:rsid w:val="00BA1B01"/>
    <w:rsid w:val="00BB5A56"/>
    <w:rsid w:val="00BC2D82"/>
    <w:rsid w:val="00BF2F0A"/>
    <w:rsid w:val="00C56AA7"/>
    <w:rsid w:val="00C6766B"/>
    <w:rsid w:val="00C8689B"/>
    <w:rsid w:val="00C93AD4"/>
    <w:rsid w:val="00C94CA3"/>
    <w:rsid w:val="00CB0914"/>
    <w:rsid w:val="00CB7669"/>
    <w:rsid w:val="00CC4BCB"/>
    <w:rsid w:val="00CD6C7A"/>
    <w:rsid w:val="00CE1458"/>
    <w:rsid w:val="00CF7FC8"/>
    <w:rsid w:val="00D04E96"/>
    <w:rsid w:val="00D1327C"/>
    <w:rsid w:val="00D1344B"/>
    <w:rsid w:val="00D13C83"/>
    <w:rsid w:val="00D31B0D"/>
    <w:rsid w:val="00D37122"/>
    <w:rsid w:val="00D512EF"/>
    <w:rsid w:val="00D825A9"/>
    <w:rsid w:val="00D90470"/>
    <w:rsid w:val="00DD2710"/>
    <w:rsid w:val="00DF5BDB"/>
    <w:rsid w:val="00E07CED"/>
    <w:rsid w:val="00E1799C"/>
    <w:rsid w:val="00E23115"/>
    <w:rsid w:val="00E322D5"/>
    <w:rsid w:val="00E70B3F"/>
    <w:rsid w:val="00E8213F"/>
    <w:rsid w:val="00E87883"/>
    <w:rsid w:val="00EB2455"/>
    <w:rsid w:val="00EC45FB"/>
    <w:rsid w:val="00EC7FD6"/>
    <w:rsid w:val="00EE227E"/>
    <w:rsid w:val="00EF3660"/>
    <w:rsid w:val="00EF43A8"/>
    <w:rsid w:val="00EF5A66"/>
    <w:rsid w:val="00F06EF2"/>
    <w:rsid w:val="00F309AE"/>
    <w:rsid w:val="00F47888"/>
    <w:rsid w:val="00F56599"/>
    <w:rsid w:val="00F60860"/>
    <w:rsid w:val="00FD241E"/>
    <w:rsid w:val="00FD275E"/>
    <w:rsid w:val="00FD765A"/>
    <w:rsid w:val="00FF02B2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6EF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D241E"/>
    <w:pPr>
      <w:ind w:left="720"/>
      <w:contextualSpacing/>
    </w:pPr>
  </w:style>
  <w:style w:type="paragraph" w:customStyle="1" w:styleId="ConsNonformat">
    <w:name w:val="ConsNonformat"/>
    <w:rsid w:val="0084082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84082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6EF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D241E"/>
    <w:pPr>
      <w:ind w:left="720"/>
      <w:contextualSpacing/>
    </w:pPr>
  </w:style>
  <w:style w:type="paragraph" w:customStyle="1" w:styleId="ConsNonformat">
    <w:name w:val="ConsNonformat"/>
    <w:rsid w:val="0084082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84082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0D5E-7E77-448D-9B74-2F46C050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Pizo22</cp:lastModifiedBy>
  <cp:revision>2</cp:revision>
  <cp:lastPrinted>2019-01-23T10:02:00Z</cp:lastPrinted>
  <dcterms:created xsi:type="dcterms:W3CDTF">2022-12-26T12:07:00Z</dcterms:created>
  <dcterms:modified xsi:type="dcterms:W3CDTF">2022-12-26T12:07:00Z</dcterms:modified>
</cp:coreProperties>
</file>