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21" w:rsidRPr="0037200F" w:rsidRDefault="00723EA3" w:rsidP="00C4724E">
      <w:pPr>
        <w:pStyle w:val="a5"/>
        <w:tabs>
          <w:tab w:val="left" w:pos="0"/>
        </w:tabs>
        <w:ind w:firstLine="0"/>
        <w:rPr>
          <w:sz w:val="26"/>
          <w:szCs w:val="26"/>
        </w:rPr>
      </w:pPr>
      <w:r>
        <w:rPr>
          <w:szCs w:val="28"/>
        </w:rPr>
        <w:tab/>
      </w:r>
      <w:r w:rsidR="00C4724E" w:rsidRPr="0037200F">
        <w:rPr>
          <w:sz w:val="26"/>
          <w:szCs w:val="26"/>
        </w:rPr>
        <w:t>Прокуратур</w:t>
      </w:r>
      <w:r w:rsidR="00745C29" w:rsidRPr="0037200F">
        <w:rPr>
          <w:sz w:val="26"/>
          <w:szCs w:val="26"/>
        </w:rPr>
        <w:t xml:space="preserve">а </w:t>
      </w:r>
      <w:r w:rsidR="00C4724E" w:rsidRPr="0037200F">
        <w:rPr>
          <w:sz w:val="26"/>
          <w:szCs w:val="26"/>
        </w:rPr>
        <w:t>Камско-Устьинского района</w:t>
      </w:r>
      <w:r w:rsidR="00EA1621" w:rsidRPr="0037200F">
        <w:rPr>
          <w:sz w:val="26"/>
          <w:szCs w:val="26"/>
        </w:rPr>
        <w:t xml:space="preserve"> пресекла нарушения требований жилищного законодательства в части обеспечения безопасности внутридомового газового оборудования. </w:t>
      </w:r>
    </w:p>
    <w:p w:rsidR="00EA1621" w:rsidRPr="0037200F" w:rsidRDefault="00EA1621" w:rsidP="00C4724E">
      <w:pPr>
        <w:pStyle w:val="a5"/>
        <w:tabs>
          <w:tab w:val="left" w:pos="0"/>
        </w:tabs>
        <w:ind w:firstLine="0"/>
        <w:rPr>
          <w:sz w:val="26"/>
          <w:szCs w:val="26"/>
        </w:rPr>
      </w:pPr>
      <w:r w:rsidRPr="0037200F">
        <w:rPr>
          <w:sz w:val="26"/>
          <w:szCs w:val="26"/>
        </w:rPr>
        <w:t xml:space="preserve">  </w:t>
      </w:r>
    </w:p>
    <w:p w:rsidR="00EA1621" w:rsidRPr="0037200F" w:rsidRDefault="00EA1621" w:rsidP="00EA1621">
      <w:pPr>
        <w:pStyle w:val="a3"/>
        <w:tabs>
          <w:tab w:val="left" w:pos="540"/>
          <w:tab w:val="left" w:pos="720"/>
        </w:tabs>
        <w:ind w:right="-5"/>
        <w:jc w:val="both"/>
        <w:outlineLvl w:val="0"/>
        <w:rPr>
          <w:b w:val="0"/>
          <w:sz w:val="26"/>
          <w:szCs w:val="26"/>
        </w:rPr>
      </w:pPr>
      <w:r w:rsidRPr="0037200F">
        <w:rPr>
          <w:b w:val="0"/>
          <w:sz w:val="26"/>
          <w:szCs w:val="26"/>
        </w:rPr>
        <w:tab/>
        <w:t xml:space="preserve">Прокуратурой Камско-Устьинского района проведена проверка исполнения законодательства в сфере обеспечения безопасности внутридомового газового оборудования. </w:t>
      </w:r>
    </w:p>
    <w:p w:rsidR="00EA1621" w:rsidRPr="0037200F" w:rsidRDefault="00EA1621" w:rsidP="00EA1621">
      <w:pPr>
        <w:pStyle w:val="a3"/>
        <w:tabs>
          <w:tab w:val="left" w:pos="540"/>
          <w:tab w:val="left" w:pos="720"/>
        </w:tabs>
        <w:ind w:right="-5"/>
        <w:jc w:val="both"/>
        <w:outlineLvl w:val="0"/>
        <w:rPr>
          <w:b w:val="0"/>
          <w:sz w:val="26"/>
          <w:szCs w:val="26"/>
        </w:rPr>
      </w:pPr>
      <w:r w:rsidRPr="0037200F">
        <w:rPr>
          <w:b w:val="0"/>
          <w:sz w:val="26"/>
          <w:szCs w:val="26"/>
        </w:rPr>
        <w:tab/>
        <w:t xml:space="preserve"> </w:t>
      </w:r>
    </w:p>
    <w:p w:rsidR="00FC08E7" w:rsidRPr="0037200F" w:rsidRDefault="00EA1621" w:rsidP="00FC08E7">
      <w:pPr>
        <w:pStyle w:val="a3"/>
        <w:tabs>
          <w:tab w:val="left" w:pos="540"/>
          <w:tab w:val="left" w:pos="720"/>
        </w:tabs>
        <w:ind w:right="-5"/>
        <w:jc w:val="both"/>
        <w:outlineLvl w:val="0"/>
        <w:rPr>
          <w:b w:val="0"/>
          <w:sz w:val="26"/>
          <w:szCs w:val="26"/>
        </w:rPr>
      </w:pPr>
      <w:r w:rsidRPr="0037200F">
        <w:rPr>
          <w:b w:val="0"/>
          <w:sz w:val="26"/>
          <w:szCs w:val="26"/>
        </w:rPr>
        <w:tab/>
        <w:t xml:space="preserve">Проведенной проверкой установлено, что обществом с ограниченной ответственностью </w:t>
      </w:r>
      <w:r w:rsidR="00A62A6B" w:rsidRPr="0037200F">
        <w:rPr>
          <w:b w:val="0"/>
          <w:sz w:val="26"/>
          <w:szCs w:val="26"/>
        </w:rPr>
        <w:t>«Управляющая компания «Камское Устье» в зимнее время 2022 года осмотр оголовок дымоходов и вентиляционных каналов не проводился, в результате чего на дымоходах и вентиляционных каналах многоквартирных домов</w:t>
      </w:r>
      <w:r w:rsidR="00E34BC3" w:rsidRPr="0037200F">
        <w:rPr>
          <w:b w:val="0"/>
          <w:sz w:val="26"/>
          <w:szCs w:val="26"/>
        </w:rPr>
        <w:t>,</w:t>
      </w:r>
      <w:r w:rsidR="00FC08E7" w:rsidRPr="0037200F">
        <w:rPr>
          <w:b w:val="0"/>
          <w:sz w:val="26"/>
          <w:szCs w:val="26"/>
        </w:rPr>
        <w:t xml:space="preserve"> </w:t>
      </w:r>
      <w:r w:rsidR="00E34BC3" w:rsidRPr="0037200F">
        <w:rPr>
          <w:b w:val="0"/>
          <w:sz w:val="26"/>
          <w:szCs w:val="26"/>
        </w:rPr>
        <w:t xml:space="preserve">находящихся в </w:t>
      </w:r>
      <w:proofErr w:type="spellStart"/>
      <w:r w:rsidR="00E34BC3" w:rsidRPr="0037200F">
        <w:rPr>
          <w:b w:val="0"/>
          <w:sz w:val="26"/>
          <w:szCs w:val="26"/>
        </w:rPr>
        <w:t>пгт</w:t>
      </w:r>
      <w:proofErr w:type="spellEnd"/>
      <w:r w:rsidR="00E34BC3" w:rsidRPr="0037200F">
        <w:rPr>
          <w:b w:val="0"/>
          <w:sz w:val="26"/>
          <w:szCs w:val="26"/>
        </w:rPr>
        <w:t xml:space="preserve">. Камское Устье </w:t>
      </w:r>
      <w:r w:rsidR="00A62A6B" w:rsidRPr="0037200F">
        <w:rPr>
          <w:b w:val="0"/>
          <w:sz w:val="26"/>
          <w:szCs w:val="26"/>
        </w:rPr>
        <w:t xml:space="preserve">образовалась наледь. Кроме этого, имеющиеся на многоквартирных домах </w:t>
      </w:r>
      <w:r w:rsidR="00E34BC3" w:rsidRPr="0037200F">
        <w:rPr>
          <w:b w:val="0"/>
          <w:sz w:val="26"/>
          <w:szCs w:val="26"/>
        </w:rPr>
        <w:t xml:space="preserve">в </w:t>
      </w:r>
      <w:proofErr w:type="spellStart"/>
      <w:r w:rsidR="00E34BC3" w:rsidRPr="0037200F">
        <w:rPr>
          <w:b w:val="0"/>
          <w:sz w:val="26"/>
          <w:szCs w:val="26"/>
        </w:rPr>
        <w:t>пгт</w:t>
      </w:r>
      <w:proofErr w:type="spellEnd"/>
      <w:r w:rsidR="00E34BC3" w:rsidRPr="0037200F">
        <w:rPr>
          <w:b w:val="0"/>
          <w:sz w:val="26"/>
          <w:szCs w:val="26"/>
        </w:rPr>
        <w:t xml:space="preserve">. Камское Устье, </w:t>
      </w:r>
      <w:r w:rsidR="00FC08E7" w:rsidRPr="0037200F">
        <w:rPr>
          <w:b w:val="0"/>
          <w:sz w:val="26"/>
          <w:szCs w:val="26"/>
        </w:rPr>
        <w:t>вентиляционные</w:t>
      </w:r>
      <w:r w:rsidR="00A62A6B" w:rsidRPr="0037200F">
        <w:rPr>
          <w:b w:val="0"/>
          <w:sz w:val="26"/>
          <w:szCs w:val="26"/>
        </w:rPr>
        <w:t xml:space="preserve"> каналы деформированы. Также, на вентиляционных каналах на многоквартирном </w:t>
      </w:r>
      <w:r w:rsidR="00E34BC3" w:rsidRPr="0037200F">
        <w:rPr>
          <w:b w:val="0"/>
          <w:sz w:val="26"/>
          <w:szCs w:val="26"/>
        </w:rPr>
        <w:t xml:space="preserve">доме </w:t>
      </w:r>
      <w:r w:rsidR="00A62A6B" w:rsidRPr="0037200F">
        <w:rPr>
          <w:b w:val="0"/>
          <w:sz w:val="26"/>
          <w:szCs w:val="26"/>
        </w:rPr>
        <w:t xml:space="preserve">отсутствует теплоизоляция.  </w:t>
      </w:r>
      <w:r w:rsidRPr="0037200F">
        <w:rPr>
          <w:b w:val="0"/>
          <w:sz w:val="26"/>
          <w:szCs w:val="26"/>
        </w:rPr>
        <w:t xml:space="preserve">Тем самым, нарушены требования части 1 статьи 161 Жилищного кодекса Российской Федерации, </w:t>
      </w:r>
      <w:r w:rsidR="00FC08E7" w:rsidRPr="0037200F">
        <w:rPr>
          <w:b w:val="0"/>
          <w:sz w:val="26"/>
          <w:szCs w:val="26"/>
        </w:rPr>
        <w:t>Правил осуществления деятельности по управлению многоквартирными домами утвержденных постановлением Правительства Российской Федерации от 15 мая 2013 г. № 416</w:t>
      </w:r>
      <w:r w:rsidR="007E2C67">
        <w:rPr>
          <w:b w:val="0"/>
          <w:sz w:val="26"/>
          <w:szCs w:val="26"/>
        </w:rPr>
        <w:t xml:space="preserve"> (далее – Правила)</w:t>
      </w:r>
      <w:r w:rsidR="00FC08E7" w:rsidRPr="0037200F">
        <w:rPr>
          <w:b w:val="0"/>
          <w:sz w:val="26"/>
          <w:szCs w:val="26"/>
        </w:rPr>
        <w:t>,</w:t>
      </w:r>
      <w:r w:rsidR="00FC08E7" w:rsidRPr="0037200F">
        <w:rPr>
          <w:b w:val="0"/>
          <w:sz w:val="26"/>
          <w:szCs w:val="26"/>
        </w:rPr>
        <w:t xml:space="preserve"> </w:t>
      </w:r>
      <w:r w:rsidR="00FC08E7" w:rsidRPr="0037200F">
        <w:rPr>
          <w:b w:val="0"/>
          <w:sz w:val="26"/>
          <w:szCs w:val="26"/>
        </w:rPr>
        <w:t>Минимального перечня услуг и работ, необходимых для обеспечения надлежащего содержания общего имущества в многоквартирном доме утвержденных постановлением Правительства Российской Федерации от 3 апреля 2013 г. № 290</w:t>
      </w:r>
      <w:r w:rsidR="00FC08E7" w:rsidRPr="0037200F">
        <w:rPr>
          <w:b w:val="0"/>
          <w:sz w:val="26"/>
          <w:szCs w:val="26"/>
        </w:rPr>
        <w:t>.</w:t>
      </w:r>
    </w:p>
    <w:p w:rsidR="00FC08E7" w:rsidRPr="0037200F" w:rsidRDefault="00EA1621" w:rsidP="00E34BC3">
      <w:pPr>
        <w:pStyle w:val="a3"/>
        <w:tabs>
          <w:tab w:val="left" w:pos="540"/>
          <w:tab w:val="left" w:pos="720"/>
        </w:tabs>
        <w:ind w:right="-5"/>
        <w:jc w:val="both"/>
        <w:outlineLvl w:val="0"/>
        <w:rPr>
          <w:b w:val="0"/>
          <w:sz w:val="26"/>
          <w:szCs w:val="26"/>
        </w:rPr>
      </w:pPr>
      <w:r w:rsidRPr="0037200F">
        <w:rPr>
          <w:b w:val="0"/>
          <w:sz w:val="26"/>
          <w:szCs w:val="26"/>
        </w:rPr>
        <w:tab/>
      </w:r>
      <w:r w:rsidR="00E34BC3" w:rsidRPr="0037200F">
        <w:rPr>
          <w:b w:val="0"/>
          <w:sz w:val="26"/>
          <w:szCs w:val="26"/>
        </w:rPr>
        <w:t>Н</w:t>
      </w:r>
      <w:r w:rsidRPr="0037200F">
        <w:rPr>
          <w:b w:val="0"/>
          <w:sz w:val="26"/>
          <w:szCs w:val="26"/>
        </w:rPr>
        <w:t>арушения выявлены в деятельности «</w:t>
      </w:r>
      <w:proofErr w:type="spellStart"/>
      <w:r w:rsidRPr="0037200F">
        <w:rPr>
          <w:b w:val="0"/>
          <w:sz w:val="26"/>
          <w:szCs w:val="26"/>
        </w:rPr>
        <w:t>Тенишевское</w:t>
      </w:r>
      <w:proofErr w:type="spellEnd"/>
      <w:r w:rsidRPr="0037200F">
        <w:rPr>
          <w:b w:val="0"/>
          <w:sz w:val="26"/>
          <w:szCs w:val="26"/>
        </w:rPr>
        <w:t xml:space="preserve"> товарищество собственников жилья». </w:t>
      </w:r>
      <w:r w:rsidR="00E34BC3" w:rsidRPr="0037200F">
        <w:rPr>
          <w:b w:val="0"/>
          <w:sz w:val="26"/>
          <w:szCs w:val="26"/>
        </w:rPr>
        <w:t xml:space="preserve">В </w:t>
      </w:r>
      <w:r w:rsidR="00FC08E7" w:rsidRPr="0037200F">
        <w:rPr>
          <w:b w:val="0"/>
          <w:sz w:val="26"/>
          <w:szCs w:val="26"/>
        </w:rPr>
        <w:t>квартирах многоквартирного жилого дома по адресу: Камско-</w:t>
      </w:r>
      <w:proofErr w:type="spellStart"/>
      <w:r w:rsidR="00FC08E7" w:rsidRPr="0037200F">
        <w:rPr>
          <w:b w:val="0"/>
          <w:sz w:val="26"/>
          <w:szCs w:val="26"/>
        </w:rPr>
        <w:t>Устьинский</w:t>
      </w:r>
      <w:proofErr w:type="spellEnd"/>
      <w:r w:rsidR="00FC08E7" w:rsidRPr="0037200F">
        <w:rPr>
          <w:b w:val="0"/>
          <w:sz w:val="26"/>
          <w:szCs w:val="26"/>
        </w:rPr>
        <w:t xml:space="preserve"> район, </w:t>
      </w:r>
      <w:proofErr w:type="spellStart"/>
      <w:r w:rsidR="00FC08E7" w:rsidRPr="0037200F">
        <w:rPr>
          <w:b w:val="0"/>
          <w:sz w:val="26"/>
          <w:szCs w:val="26"/>
        </w:rPr>
        <w:t>пгт</w:t>
      </w:r>
      <w:proofErr w:type="spellEnd"/>
      <w:r w:rsidR="00FC08E7" w:rsidRPr="0037200F">
        <w:rPr>
          <w:b w:val="0"/>
          <w:sz w:val="26"/>
          <w:szCs w:val="26"/>
        </w:rPr>
        <w:t xml:space="preserve">. </w:t>
      </w:r>
      <w:proofErr w:type="spellStart"/>
      <w:r w:rsidR="00FC08E7" w:rsidRPr="0037200F">
        <w:rPr>
          <w:b w:val="0"/>
          <w:sz w:val="26"/>
          <w:szCs w:val="26"/>
        </w:rPr>
        <w:t>Тенишево</w:t>
      </w:r>
      <w:proofErr w:type="spellEnd"/>
      <w:r w:rsidR="00FC08E7" w:rsidRPr="0037200F">
        <w:rPr>
          <w:b w:val="0"/>
          <w:sz w:val="26"/>
          <w:szCs w:val="26"/>
        </w:rPr>
        <w:t>, ул. Ленина, д. 22 вентиляционные каналы и дымоходы содержатся в технически неисправном состоянии, а именно в вентиляционном канале отсутствует тяга.  Кроме этого, установлено, что «</w:t>
      </w:r>
      <w:proofErr w:type="spellStart"/>
      <w:r w:rsidR="00FC08E7" w:rsidRPr="0037200F">
        <w:rPr>
          <w:b w:val="0"/>
          <w:sz w:val="26"/>
          <w:szCs w:val="26"/>
        </w:rPr>
        <w:t>Тенишевское</w:t>
      </w:r>
      <w:proofErr w:type="spellEnd"/>
      <w:r w:rsidR="00FC08E7" w:rsidRPr="0037200F">
        <w:rPr>
          <w:b w:val="0"/>
          <w:sz w:val="26"/>
          <w:szCs w:val="26"/>
        </w:rPr>
        <w:t xml:space="preserve"> ТСЖ» в зимнее время 2022 года осмотр оголовок дымоходов и вентиляционных каналов не проводился. Также не заведен журнал выявленных неисправностей и характера работ, проведенных с целью устранения обмерзания и закупорки оголовков дымоходов и вентиляционных каналов. </w:t>
      </w:r>
    </w:p>
    <w:p w:rsidR="0037200F" w:rsidRPr="0037200F" w:rsidRDefault="0037200F" w:rsidP="0037200F">
      <w:pPr>
        <w:pStyle w:val="a9"/>
        <w:jc w:val="both"/>
        <w:outlineLvl w:val="0"/>
        <w:rPr>
          <w:b w:val="0"/>
          <w:sz w:val="26"/>
          <w:szCs w:val="26"/>
        </w:rPr>
      </w:pPr>
      <w:r w:rsidRPr="0037200F">
        <w:rPr>
          <w:b w:val="0"/>
          <w:sz w:val="26"/>
          <w:szCs w:val="26"/>
        </w:rPr>
        <w:tab/>
      </w:r>
      <w:r w:rsidRPr="0037200F">
        <w:rPr>
          <w:b w:val="0"/>
          <w:sz w:val="26"/>
          <w:szCs w:val="26"/>
        </w:rPr>
        <w:t>Проведенной проверкой жилых многоквартирных домов, расположенных по адресам: Камско-</w:t>
      </w:r>
      <w:proofErr w:type="spellStart"/>
      <w:r w:rsidRPr="0037200F">
        <w:rPr>
          <w:b w:val="0"/>
          <w:sz w:val="26"/>
          <w:szCs w:val="26"/>
        </w:rPr>
        <w:t>Устьинский</w:t>
      </w:r>
      <w:proofErr w:type="spellEnd"/>
      <w:r w:rsidRPr="0037200F">
        <w:rPr>
          <w:b w:val="0"/>
          <w:sz w:val="26"/>
          <w:szCs w:val="26"/>
        </w:rPr>
        <w:t xml:space="preserve"> район, </w:t>
      </w:r>
      <w:proofErr w:type="spellStart"/>
      <w:r w:rsidRPr="0037200F">
        <w:rPr>
          <w:b w:val="0"/>
          <w:sz w:val="26"/>
          <w:szCs w:val="26"/>
        </w:rPr>
        <w:t>пгт</w:t>
      </w:r>
      <w:proofErr w:type="spellEnd"/>
      <w:r w:rsidRPr="0037200F">
        <w:rPr>
          <w:b w:val="0"/>
          <w:sz w:val="26"/>
          <w:szCs w:val="26"/>
        </w:rPr>
        <w:t>. Куйбышевский Затон, ул. Куйбышева, д.10 и 8 и ул. Гагарина, д.27 выявлены нарушения требований Правил. В частности, в данных домах оголовки на вентиляционных каналах находящихся на кровле домов отсутствуют. Кроме этого, многоквартирном доме, расположенном по адресу: Камско-</w:t>
      </w:r>
      <w:proofErr w:type="spellStart"/>
      <w:r w:rsidRPr="0037200F">
        <w:rPr>
          <w:b w:val="0"/>
          <w:sz w:val="26"/>
          <w:szCs w:val="26"/>
        </w:rPr>
        <w:t>Устьинский</w:t>
      </w:r>
      <w:proofErr w:type="spellEnd"/>
      <w:r w:rsidRPr="0037200F">
        <w:rPr>
          <w:b w:val="0"/>
          <w:sz w:val="26"/>
          <w:szCs w:val="26"/>
        </w:rPr>
        <w:t xml:space="preserve"> район, </w:t>
      </w:r>
      <w:proofErr w:type="spellStart"/>
      <w:r w:rsidRPr="0037200F">
        <w:rPr>
          <w:b w:val="0"/>
          <w:sz w:val="26"/>
          <w:szCs w:val="26"/>
        </w:rPr>
        <w:t>пгт</w:t>
      </w:r>
      <w:proofErr w:type="spellEnd"/>
      <w:r w:rsidRPr="0037200F">
        <w:rPr>
          <w:b w:val="0"/>
          <w:sz w:val="26"/>
          <w:szCs w:val="26"/>
        </w:rPr>
        <w:t xml:space="preserve">. Куйбышевский Затон, ул. Куйбышева, д. 2                      в 2022 не проведена прочистка вентиляционного канала. </w:t>
      </w:r>
    </w:p>
    <w:p w:rsidR="00EA1621" w:rsidRPr="0037200F" w:rsidRDefault="00EA1621" w:rsidP="00EA1621">
      <w:pPr>
        <w:pStyle w:val="a3"/>
        <w:tabs>
          <w:tab w:val="left" w:pos="540"/>
          <w:tab w:val="left" w:pos="720"/>
        </w:tabs>
        <w:ind w:right="-5"/>
        <w:jc w:val="both"/>
        <w:outlineLvl w:val="0"/>
        <w:rPr>
          <w:b w:val="0"/>
          <w:sz w:val="26"/>
          <w:szCs w:val="26"/>
        </w:rPr>
      </w:pPr>
      <w:r w:rsidRPr="0037200F">
        <w:rPr>
          <w:b w:val="0"/>
          <w:sz w:val="26"/>
          <w:szCs w:val="26"/>
        </w:rPr>
        <w:tab/>
        <w:t>По результатам проверки прокуратурой района в адрес</w:t>
      </w:r>
      <w:r w:rsidR="00433AEE" w:rsidRPr="0037200F">
        <w:rPr>
          <w:b w:val="0"/>
          <w:sz w:val="26"/>
          <w:szCs w:val="26"/>
        </w:rPr>
        <w:t xml:space="preserve"> директор</w:t>
      </w:r>
      <w:r w:rsidR="007E2C67">
        <w:rPr>
          <w:b w:val="0"/>
          <w:sz w:val="26"/>
          <w:szCs w:val="26"/>
        </w:rPr>
        <w:t>ов</w:t>
      </w:r>
      <w:bookmarkStart w:id="0" w:name="_GoBack"/>
      <w:bookmarkEnd w:id="0"/>
      <w:r w:rsidR="00433AEE" w:rsidRPr="0037200F">
        <w:rPr>
          <w:b w:val="0"/>
          <w:sz w:val="26"/>
          <w:szCs w:val="26"/>
        </w:rPr>
        <w:t xml:space="preserve"> обществ</w:t>
      </w:r>
      <w:r w:rsidR="0037200F" w:rsidRPr="0037200F">
        <w:rPr>
          <w:b w:val="0"/>
          <w:sz w:val="26"/>
          <w:szCs w:val="26"/>
        </w:rPr>
        <w:t xml:space="preserve"> </w:t>
      </w:r>
      <w:r w:rsidR="0037200F" w:rsidRPr="0037200F">
        <w:rPr>
          <w:b w:val="0"/>
          <w:sz w:val="26"/>
          <w:szCs w:val="26"/>
        </w:rPr>
        <w:t>с ограниченной ответственностью «Управляющая компания «Камское Устье»</w:t>
      </w:r>
      <w:r w:rsidR="00433AEE" w:rsidRPr="0037200F">
        <w:rPr>
          <w:b w:val="0"/>
          <w:sz w:val="26"/>
          <w:szCs w:val="26"/>
        </w:rPr>
        <w:t xml:space="preserve"> </w:t>
      </w:r>
      <w:r w:rsidR="0037200F" w:rsidRPr="0037200F">
        <w:rPr>
          <w:b w:val="0"/>
          <w:sz w:val="26"/>
          <w:szCs w:val="26"/>
        </w:rPr>
        <w:t>и</w:t>
      </w:r>
      <w:r w:rsidR="00433AEE" w:rsidRPr="0037200F">
        <w:rPr>
          <w:b w:val="0"/>
          <w:sz w:val="26"/>
          <w:szCs w:val="26"/>
        </w:rPr>
        <w:t xml:space="preserve"> «Частная управляющая компания «Затон» и председателя «</w:t>
      </w:r>
      <w:proofErr w:type="spellStart"/>
      <w:r w:rsidR="00433AEE" w:rsidRPr="0037200F">
        <w:rPr>
          <w:b w:val="0"/>
          <w:sz w:val="26"/>
          <w:szCs w:val="26"/>
        </w:rPr>
        <w:t>Тенишевское</w:t>
      </w:r>
      <w:proofErr w:type="spellEnd"/>
      <w:r w:rsidR="00433AEE" w:rsidRPr="0037200F">
        <w:rPr>
          <w:b w:val="0"/>
          <w:sz w:val="26"/>
          <w:szCs w:val="26"/>
        </w:rPr>
        <w:t xml:space="preserve"> товарищество собственников жилья» </w:t>
      </w:r>
      <w:r w:rsidRPr="0037200F">
        <w:rPr>
          <w:b w:val="0"/>
          <w:sz w:val="26"/>
          <w:szCs w:val="26"/>
        </w:rPr>
        <w:t xml:space="preserve">внесены представления об устранении нарушений требований жилищного законодательства. В настоящее время акты прокурорского реагирования находятся на стадии рассмотрения.      </w:t>
      </w:r>
    </w:p>
    <w:p w:rsidR="00A22E73" w:rsidRPr="0037200F" w:rsidRDefault="005072F1" w:rsidP="006E2F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200F">
        <w:rPr>
          <w:rFonts w:ascii="Times New Roman" w:hAnsi="Times New Roman" w:cs="Times New Roman"/>
          <w:sz w:val="26"/>
          <w:szCs w:val="26"/>
        </w:rPr>
        <w:t xml:space="preserve"> </w:t>
      </w:r>
      <w:r w:rsidR="00404D22" w:rsidRPr="0037200F">
        <w:rPr>
          <w:sz w:val="26"/>
          <w:szCs w:val="26"/>
        </w:rPr>
        <w:t xml:space="preserve">       </w:t>
      </w:r>
      <w:r w:rsidR="00A22E73" w:rsidRPr="0037200F">
        <w:rPr>
          <w:sz w:val="26"/>
          <w:szCs w:val="26"/>
        </w:rPr>
        <w:t xml:space="preserve"> </w:t>
      </w:r>
    </w:p>
    <w:p w:rsidR="00277BB9" w:rsidRPr="0037200F" w:rsidRDefault="00277BB9" w:rsidP="008A31E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7200F">
        <w:rPr>
          <w:rFonts w:ascii="Times New Roman" w:hAnsi="Times New Roman" w:cs="Times New Roman"/>
          <w:sz w:val="26"/>
          <w:szCs w:val="26"/>
        </w:rPr>
        <w:t xml:space="preserve">Прокуратура Камско-Устьинского района </w:t>
      </w:r>
    </w:p>
    <w:p w:rsidR="00FC7706" w:rsidRPr="0037200F" w:rsidRDefault="0037200F" w:rsidP="008A31E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7200F">
        <w:rPr>
          <w:rFonts w:ascii="Times New Roman" w:hAnsi="Times New Roman" w:cs="Times New Roman"/>
          <w:sz w:val="26"/>
          <w:szCs w:val="26"/>
        </w:rPr>
        <w:t>26</w:t>
      </w:r>
      <w:r w:rsidR="00457467" w:rsidRPr="0037200F">
        <w:rPr>
          <w:rFonts w:ascii="Times New Roman" w:hAnsi="Times New Roman" w:cs="Times New Roman"/>
          <w:sz w:val="26"/>
          <w:szCs w:val="26"/>
        </w:rPr>
        <w:t xml:space="preserve"> </w:t>
      </w:r>
      <w:r w:rsidRPr="0037200F">
        <w:rPr>
          <w:rFonts w:ascii="Times New Roman" w:hAnsi="Times New Roman" w:cs="Times New Roman"/>
          <w:sz w:val="26"/>
          <w:szCs w:val="26"/>
        </w:rPr>
        <w:t>января</w:t>
      </w:r>
      <w:r w:rsidR="00433AEE" w:rsidRPr="0037200F">
        <w:rPr>
          <w:rFonts w:ascii="Times New Roman" w:hAnsi="Times New Roman" w:cs="Times New Roman"/>
          <w:sz w:val="26"/>
          <w:szCs w:val="26"/>
        </w:rPr>
        <w:t xml:space="preserve"> </w:t>
      </w:r>
      <w:r w:rsidRPr="0037200F">
        <w:rPr>
          <w:rFonts w:ascii="Times New Roman" w:hAnsi="Times New Roman" w:cs="Times New Roman"/>
          <w:sz w:val="26"/>
          <w:szCs w:val="26"/>
        </w:rPr>
        <w:t xml:space="preserve">2023 </w:t>
      </w:r>
      <w:r w:rsidR="00277BB9" w:rsidRPr="0037200F">
        <w:rPr>
          <w:rFonts w:ascii="Times New Roman" w:hAnsi="Times New Roman" w:cs="Times New Roman"/>
          <w:sz w:val="26"/>
          <w:szCs w:val="26"/>
        </w:rPr>
        <w:t>г.</w:t>
      </w:r>
    </w:p>
    <w:p w:rsidR="00E57F87" w:rsidRPr="00FC7706" w:rsidRDefault="00FC7706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7706">
        <w:rPr>
          <w:rFonts w:ascii="Times New Roman" w:hAnsi="Times New Roman" w:cs="Times New Roman"/>
          <w:sz w:val="20"/>
          <w:szCs w:val="20"/>
        </w:rPr>
        <w:t xml:space="preserve"> </w:t>
      </w:r>
      <w:r w:rsidR="00277BB9" w:rsidRPr="00FC7706">
        <w:rPr>
          <w:rFonts w:ascii="Times New Roman" w:hAnsi="Times New Roman" w:cs="Times New Roman"/>
          <w:sz w:val="20"/>
          <w:szCs w:val="20"/>
        </w:rPr>
        <w:t xml:space="preserve">    </w:t>
      </w:r>
      <w:r w:rsidR="00E244D8" w:rsidRPr="00FC7706"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E57F87" w:rsidRPr="00FC7706" w:rsidSect="0016722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7F87"/>
    <w:rsid w:val="00060B39"/>
    <w:rsid w:val="000753EC"/>
    <w:rsid w:val="00092BD3"/>
    <w:rsid w:val="000A14B6"/>
    <w:rsid w:val="00104933"/>
    <w:rsid w:val="00146E75"/>
    <w:rsid w:val="001602FF"/>
    <w:rsid w:val="00167034"/>
    <w:rsid w:val="00167221"/>
    <w:rsid w:val="00173740"/>
    <w:rsid w:val="001D5FB7"/>
    <w:rsid w:val="001F602B"/>
    <w:rsid w:val="0021685B"/>
    <w:rsid w:val="00267ACB"/>
    <w:rsid w:val="00277BB9"/>
    <w:rsid w:val="002940D2"/>
    <w:rsid w:val="002C1FE6"/>
    <w:rsid w:val="00311C55"/>
    <w:rsid w:val="0037200F"/>
    <w:rsid w:val="00375A15"/>
    <w:rsid w:val="00380060"/>
    <w:rsid w:val="003A68DC"/>
    <w:rsid w:val="003B0E4C"/>
    <w:rsid w:val="003F6646"/>
    <w:rsid w:val="00404D22"/>
    <w:rsid w:val="0041001F"/>
    <w:rsid w:val="00431B87"/>
    <w:rsid w:val="00433AEE"/>
    <w:rsid w:val="00457467"/>
    <w:rsid w:val="004645EA"/>
    <w:rsid w:val="005072F1"/>
    <w:rsid w:val="00526D23"/>
    <w:rsid w:val="00547ACC"/>
    <w:rsid w:val="00561811"/>
    <w:rsid w:val="005862C7"/>
    <w:rsid w:val="00595ADB"/>
    <w:rsid w:val="00644AB2"/>
    <w:rsid w:val="00674033"/>
    <w:rsid w:val="0068428F"/>
    <w:rsid w:val="006B2F8C"/>
    <w:rsid w:val="006C6608"/>
    <w:rsid w:val="006E2F65"/>
    <w:rsid w:val="006E72E6"/>
    <w:rsid w:val="007161FB"/>
    <w:rsid w:val="00723EA3"/>
    <w:rsid w:val="00745C29"/>
    <w:rsid w:val="00754A65"/>
    <w:rsid w:val="007A2A41"/>
    <w:rsid w:val="007A73DA"/>
    <w:rsid w:val="007E2C67"/>
    <w:rsid w:val="00846819"/>
    <w:rsid w:val="00886B57"/>
    <w:rsid w:val="008A31E7"/>
    <w:rsid w:val="008B582C"/>
    <w:rsid w:val="008C260D"/>
    <w:rsid w:val="008C6006"/>
    <w:rsid w:val="008E0296"/>
    <w:rsid w:val="0094684F"/>
    <w:rsid w:val="009B2EDE"/>
    <w:rsid w:val="009C0A66"/>
    <w:rsid w:val="009E1194"/>
    <w:rsid w:val="009F5393"/>
    <w:rsid w:val="00A01215"/>
    <w:rsid w:val="00A068AD"/>
    <w:rsid w:val="00A22E73"/>
    <w:rsid w:val="00A34BC9"/>
    <w:rsid w:val="00A476F8"/>
    <w:rsid w:val="00A62A6B"/>
    <w:rsid w:val="00A66DDC"/>
    <w:rsid w:val="00A72CB5"/>
    <w:rsid w:val="00AC5F31"/>
    <w:rsid w:val="00AD20B7"/>
    <w:rsid w:val="00B135C7"/>
    <w:rsid w:val="00B1412C"/>
    <w:rsid w:val="00B415CD"/>
    <w:rsid w:val="00B6411C"/>
    <w:rsid w:val="00B86A66"/>
    <w:rsid w:val="00B95446"/>
    <w:rsid w:val="00BC7278"/>
    <w:rsid w:val="00BF3A9C"/>
    <w:rsid w:val="00C16AB1"/>
    <w:rsid w:val="00C4724E"/>
    <w:rsid w:val="00CA453F"/>
    <w:rsid w:val="00D06CAD"/>
    <w:rsid w:val="00D27842"/>
    <w:rsid w:val="00D5168E"/>
    <w:rsid w:val="00DD11A4"/>
    <w:rsid w:val="00DE523E"/>
    <w:rsid w:val="00E244D8"/>
    <w:rsid w:val="00E34BC3"/>
    <w:rsid w:val="00E574BC"/>
    <w:rsid w:val="00E57F87"/>
    <w:rsid w:val="00E612AB"/>
    <w:rsid w:val="00E953F1"/>
    <w:rsid w:val="00EA1621"/>
    <w:rsid w:val="00EF6911"/>
    <w:rsid w:val="00F16A72"/>
    <w:rsid w:val="00F33C67"/>
    <w:rsid w:val="00F45D74"/>
    <w:rsid w:val="00F5445A"/>
    <w:rsid w:val="00F82449"/>
    <w:rsid w:val="00FC08E7"/>
    <w:rsid w:val="00F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B363"/>
  <w15:docId w15:val="{ADA3042A-57BE-4E09-A9FB-5C917240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2E73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22E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457467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74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375A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375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basedOn w:val="a"/>
    <w:next w:val="a3"/>
    <w:qFormat/>
    <w:rsid w:val="0037200F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895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301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EE3B-B26F-453D-8BDF-9E80A2D1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Шакурова Гульнара Вильдановна</cp:lastModifiedBy>
  <cp:revision>3</cp:revision>
  <cp:lastPrinted>2015-10-02T05:41:00Z</cp:lastPrinted>
  <dcterms:created xsi:type="dcterms:W3CDTF">2023-01-26T09:04:00Z</dcterms:created>
  <dcterms:modified xsi:type="dcterms:W3CDTF">2023-01-26T09:06:00Z</dcterms:modified>
</cp:coreProperties>
</file>