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102F49" w:rsidTr="00705774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102F49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102F49" w:rsidRPr="00A86181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</w:t>
            </w:r>
            <w:r w:rsidRPr="00102F49">
              <w:rPr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102F49" w:rsidRPr="00A86181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b/>
                <w:caps/>
                <w:sz w:val="28"/>
                <w:szCs w:val="28"/>
              </w:rPr>
              <w:t>МУНИЦИПАЛЬНОГО  РАЙОНА</w:t>
            </w:r>
            <w:proofErr w:type="gramEnd"/>
          </w:p>
          <w:p w:rsidR="00102F49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РЕСПУБЛИКИ ТАТАРСТАН</w:t>
            </w:r>
          </w:p>
          <w:p w:rsidR="00102F49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Калинина, д.31, </w:t>
            </w: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Камское Устье, 422820</w:t>
            </w:r>
          </w:p>
          <w:p w:rsidR="00102F49" w:rsidRPr="00B50BD8" w:rsidRDefault="00102F49" w:rsidP="00705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02F49" w:rsidRDefault="00102F49" w:rsidP="00705774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102F49" w:rsidRPr="00A86181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b/>
                <w:caps/>
                <w:sz w:val="28"/>
                <w:szCs w:val="28"/>
              </w:rPr>
              <w:t>ТАТАРСТАН  РЕСПУБЛИКАСЫ</w:t>
            </w:r>
            <w:proofErr w:type="gramEnd"/>
          </w:p>
          <w:p w:rsidR="00102F49" w:rsidRPr="00A86181" w:rsidRDefault="00102F49" w:rsidP="007057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 xml:space="preserve">КАМА </w:t>
            </w:r>
            <w:proofErr w:type="gramStart"/>
            <w:r w:rsidRPr="00A86181">
              <w:rPr>
                <w:b/>
                <w:caps/>
                <w:sz w:val="28"/>
                <w:szCs w:val="28"/>
              </w:rPr>
              <w:t>ТАМАГЫ  МУНИЦИПАЛЬ</w:t>
            </w:r>
            <w:proofErr w:type="gramEnd"/>
            <w:r w:rsidRPr="00A86181">
              <w:rPr>
                <w:b/>
                <w:caps/>
                <w:sz w:val="28"/>
                <w:szCs w:val="28"/>
              </w:rPr>
              <w:t xml:space="preserve"> РАЙОНЫ  БАШКАРМА КОМИТЕТЫ</w:t>
            </w: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</w:p>
          <w:p w:rsidR="00102F49" w:rsidRDefault="00102F49" w:rsidP="00705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31 </w:t>
            </w:r>
            <w:proofErr w:type="spellStart"/>
            <w:proofErr w:type="gramStart"/>
            <w:r>
              <w:rPr>
                <w:sz w:val="20"/>
                <w:szCs w:val="20"/>
              </w:rPr>
              <w:t>йорт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gramEnd"/>
            <w:r>
              <w:rPr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sz w:val="20"/>
                <w:szCs w:val="20"/>
              </w:rPr>
              <w:t>штп</w:t>
            </w:r>
            <w:proofErr w:type="spellEnd"/>
            <w:r>
              <w:rPr>
                <w:sz w:val="20"/>
                <w:szCs w:val="20"/>
              </w:rPr>
              <w:t xml:space="preserve">. Кама </w:t>
            </w:r>
            <w:proofErr w:type="spellStart"/>
            <w:r>
              <w:rPr>
                <w:sz w:val="20"/>
                <w:szCs w:val="20"/>
              </w:rPr>
              <w:t>Тамагы</w:t>
            </w:r>
            <w:proofErr w:type="spellEnd"/>
            <w:r>
              <w:rPr>
                <w:sz w:val="20"/>
                <w:szCs w:val="20"/>
              </w:rPr>
              <w:t>, 422820</w:t>
            </w:r>
          </w:p>
          <w:p w:rsidR="00102F49" w:rsidRPr="00B50BD8" w:rsidRDefault="00102F49" w:rsidP="00705774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102F49" w:rsidRPr="002B0D5C" w:rsidTr="00705774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F49" w:rsidRPr="00271734" w:rsidRDefault="00102F49" w:rsidP="00705774">
            <w:pPr>
              <w:spacing w:line="360" w:lineRule="auto"/>
              <w:jc w:val="center"/>
              <w:rPr>
                <w:sz w:val="20"/>
              </w:rPr>
            </w:pPr>
            <w:r w:rsidRPr="00B50BD8">
              <w:rPr>
                <w:sz w:val="20"/>
              </w:rPr>
              <w:t>тел</w:t>
            </w:r>
            <w:r w:rsidRPr="002B0D5C">
              <w:rPr>
                <w:sz w:val="20"/>
              </w:rPr>
              <w:t>.: (</w:t>
            </w:r>
            <w:r>
              <w:rPr>
                <w:sz w:val="20"/>
                <w:lang w:val="en-US"/>
              </w:rPr>
              <w:t>8</w:t>
            </w:r>
            <w:r w:rsidRPr="002B0D5C">
              <w:rPr>
                <w:sz w:val="20"/>
              </w:rPr>
              <w:t xml:space="preserve">84377) 2-18-85, </w:t>
            </w:r>
            <w:r w:rsidRPr="00B50BD8">
              <w:rPr>
                <w:sz w:val="20"/>
              </w:rPr>
              <w:t>факс</w:t>
            </w:r>
            <w:r w:rsidRPr="002B0D5C">
              <w:rPr>
                <w:sz w:val="20"/>
              </w:rPr>
              <w:t xml:space="preserve">: 2-20-70,  </w:t>
            </w:r>
            <w:r w:rsidRPr="00B50BD8">
              <w:rPr>
                <w:sz w:val="20"/>
                <w:lang w:val="en-US"/>
              </w:rPr>
              <w:t>e</w:t>
            </w:r>
            <w:r w:rsidRPr="002B0D5C">
              <w:rPr>
                <w:sz w:val="20"/>
              </w:rPr>
              <w:t>-</w:t>
            </w:r>
            <w:r w:rsidRPr="00A86181">
              <w:rPr>
                <w:sz w:val="20"/>
                <w:lang w:val="en-US"/>
              </w:rPr>
              <w:t>mail</w:t>
            </w:r>
            <w:r w:rsidRPr="002B0D5C">
              <w:rPr>
                <w:sz w:val="20"/>
              </w:rPr>
              <w:t xml:space="preserve">: </w:t>
            </w:r>
            <w:r w:rsidRPr="000975BF">
              <w:rPr>
                <w:sz w:val="20"/>
                <w:lang w:val="en-US"/>
              </w:rPr>
              <w:t>Kamuste.Ispolkom@tatar.ru</w:t>
            </w:r>
            <w:r w:rsidRPr="002B0D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</w:t>
            </w:r>
            <w:r w:rsidRPr="00A86181">
              <w:rPr>
                <w:sz w:val="20"/>
                <w:lang w:val="en-US"/>
              </w:rPr>
              <w:t>htt</w:t>
            </w:r>
            <w:r>
              <w:rPr>
                <w:sz w:val="20"/>
                <w:lang w:val="en-US"/>
              </w:rPr>
              <w:t>p</w:t>
            </w:r>
            <w:r w:rsidRPr="002B0D5C">
              <w:rPr>
                <w:sz w:val="20"/>
              </w:rPr>
              <w:t>://</w:t>
            </w:r>
            <w:proofErr w:type="spellStart"/>
            <w:r>
              <w:rPr>
                <w:sz w:val="20"/>
                <w:lang w:val="en-US"/>
              </w:rPr>
              <w:t>kamskoye</w:t>
            </w:r>
            <w:proofErr w:type="spellEnd"/>
            <w:r w:rsidRPr="002B0D5C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ustye</w:t>
            </w:r>
            <w:proofErr w:type="spellEnd"/>
            <w:r w:rsidRPr="002B0D5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tatarstan</w:t>
            </w:r>
            <w:proofErr w:type="spellEnd"/>
            <w:r w:rsidRPr="002B0D5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02F49" w:rsidRPr="002B0D5C" w:rsidTr="00705774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02F49" w:rsidRPr="00B50BD8" w:rsidRDefault="00102F49" w:rsidP="00705774">
            <w:pPr>
              <w:jc w:val="center"/>
              <w:rPr>
                <w:sz w:val="20"/>
              </w:rPr>
            </w:pPr>
          </w:p>
        </w:tc>
      </w:tr>
    </w:tbl>
    <w:p w:rsidR="00102F49" w:rsidRPr="000A03E4" w:rsidRDefault="00102F49" w:rsidP="00102F49">
      <w:pPr>
        <w:spacing w:line="360" w:lineRule="auto"/>
        <w:ind w:firstLine="708"/>
        <w:rPr>
          <w:b/>
          <w:sz w:val="28"/>
          <w:szCs w:val="28"/>
        </w:rPr>
      </w:pPr>
      <w:r w:rsidRPr="000A03E4">
        <w:rPr>
          <w:b/>
          <w:sz w:val="28"/>
          <w:szCs w:val="28"/>
        </w:rPr>
        <w:t>ПОСТАНОВЛЕНИЕ</w:t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0A03E4">
        <w:rPr>
          <w:b/>
          <w:sz w:val="28"/>
          <w:szCs w:val="28"/>
        </w:rPr>
        <w:t xml:space="preserve"> КАРАР</w:t>
      </w:r>
    </w:p>
    <w:p w:rsidR="00102F49" w:rsidRPr="000A03E4" w:rsidRDefault="00C940F7" w:rsidP="00C940F7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line="360" w:lineRule="auto"/>
        <w:ind w:firstLine="993"/>
        <w:rPr>
          <w:sz w:val="28"/>
          <w:szCs w:val="28"/>
        </w:rPr>
      </w:pPr>
      <w:r w:rsidRPr="00C940F7">
        <w:rPr>
          <w:sz w:val="28"/>
          <w:szCs w:val="28"/>
          <w:u w:val="single"/>
        </w:rPr>
        <w:t>26.12.2023</w:t>
      </w:r>
      <w:r w:rsidR="00102F49" w:rsidRPr="000A03E4">
        <w:rPr>
          <w:sz w:val="28"/>
          <w:szCs w:val="28"/>
        </w:rPr>
        <w:tab/>
        <w:t xml:space="preserve"> </w:t>
      </w:r>
      <w:r w:rsidR="00102F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</w:t>
      </w:r>
      <w:r w:rsidR="00102F49">
        <w:rPr>
          <w:sz w:val="28"/>
          <w:szCs w:val="28"/>
        </w:rPr>
        <w:t xml:space="preserve"> №</w:t>
      </w:r>
      <w:r w:rsidRPr="00C940F7">
        <w:rPr>
          <w:sz w:val="28"/>
          <w:szCs w:val="28"/>
          <w:u w:val="single"/>
        </w:rPr>
        <w:t>2266</w:t>
      </w:r>
    </w:p>
    <w:p w:rsidR="00013231" w:rsidRDefault="00013231" w:rsidP="006B0E75">
      <w:pPr>
        <w:rPr>
          <w:b/>
          <w:sz w:val="28"/>
          <w:szCs w:val="28"/>
        </w:rPr>
      </w:pPr>
    </w:p>
    <w:p w:rsidR="006B0E75" w:rsidRDefault="006B0E75" w:rsidP="006B0E75">
      <w:pPr>
        <w:rPr>
          <w:b/>
          <w:sz w:val="28"/>
          <w:szCs w:val="28"/>
        </w:rPr>
      </w:pPr>
    </w:p>
    <w:p w:rsidR="006B0E75" w:rsidRPr="00F855AB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E75" w:rsidRDefault="006B0E75" w:rsidP="00A643C7">
      <w:pPr>
        <w:ind w:right="5243"/>
        <w:rPr>
          <w:sz w:val="28"/>
          <w:szCs w:val="28"/>
        </w:rPr>
      </w:pPr>
      <w:r w:rsidRPr="00E566F9">
        <w:rPr>
          <w:sz w:val="28"/>
          <w:szCs w:val="28"/>
        </w:rPr>
        <w:t>Об орга</w:t>
      </w:r>
      <w:r>
        <w:rPr>
          <w:sz w:val="28"/>
          <w:szCs w:val="28"/>
        </w:rPr>
        <w:t>низации отдыха</w:t>
      </w:r>
      <w:r w:rsidR="006564B0">
        <w:rPr>
          <w:sz w:val="28"/>
          <w:szCs w:val="28"/>
        </w:rPr>
        <w:t xml:space="preserve"> и оздоровления</w:t>
      </w:r>
      <w:r w:rsidR="00A643C7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47057B">
        <w:rPr>
          <w:sz w:val="28"/>
          <w:szCs w:val="28"/>
        </w:rPr>
        <w:t xml:space="preserve"> </w:t>
      </w:r>
      <w:r w:rsidR="006564B0">
        <w:rPr>
          <w:sz w:val="28"/>
          <w:szCs w:val="28"/>
        </w:rPr>
        <w:t xml:space="preserve">и </w:t>
      </w:r>
      <w:r w:rsidR="0047057B">
        <w:rPr>
          <w:sz w:val="28"/>
          <w:szCs w:val="28"/>
        </w:rPr>
        <w:t>м</w:t>
      </w:r>
      <w:r w:rsidR="005D77EF">
        <w:rPr>
          <w:sz w:val="28"/>
          <w:szCs w:val="28"/>
        </w:rPr>
        <w:t>олодежи в 2024</w:t>
      </w:r>
      <w:r w:rsidR="007D4C3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</w:t>
      </w:r>
    </w:p>
    <w:p w:rsidR="006B0E75" w:rsidRDefault="006B0E75" w:rsidP="006B0E75">
      <w:pPr>
        <w:rPr>
          <w:sz w:val="28"/>
          <w:szCs w:val="28"/>
        </w:rPr>
      </w:pPr>
    </w:p>
    <w:p w:rsidR="006B0E75" w:rsidRDefault="006B0E75" w:rsidP="006B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государственной политики в области защиты детства, создания необходимых условий для организации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</w:t>
      </w:r>
      <w:r w:rsidR="005D77EF">
        <w:rPr>
          <w:sz w:val="28"/>
          <w:szCs w:val="28"/>
        </w:rPr>
        <w:t>тей  и молодежи  во исполнение постановлений</w:t>
      </w:r>
      <w:r w:rsidR="00272166">
        <w:rPr>
          <w:sz w:val="28"/>
          <w:szCs w:val="28"/>
        </w:rPr>
        <w:t xml:space="preserve"> Кабинета Министров Республики Татарстан </w:t>
      </w:r>
      <w:r w:rsidR="00614AA6">
        <w:rPr>
          <w:sz w:val="28"/>
          <w:szCs w:val="28"/>
        </w:rPr>
        <w:t xml:space="preserve"> от 05.03.2019 № 158</w:t>
      </w:r>
      <w:r w:rsidR="008B622D">
        <w:rPr>
          <w:sz w:val="28"/>
          <w:szCs w:val="28"/>
        </w:rPr>
        <w:t xml:space="preserve"> «Об утверждении государственной</w:t>
      </w:r>
      <w:r>
        <w:rPr>
          <w:sz w:val="28"/>
          <w:szCs w:val="28"/>
        </w:rPr>
        <w:t xml:space="preserve"> пр</w:t>
      </w:r>
      <w:r w:rsidR="008B622D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«Развитие молодежной полит</w:t>
      </w:r>
      <w:r w:rsidR="00272166">
        <w:rPr>
          <w:sz w:val="28"/>
          <w:szCs w:val="28"/>
        </w:rPr>
        <w:t>ики</w:t>
      </w:r>
      <w:r w:rsidR="00614AA6">
        <w:rPr>
          <w:sz w:val="28"/>
          <w:szCs w:val="28"/>
        </w:rPr>
        <w:t xml:space="preserve"> в Р</w:t>
      </w:r>
      <w:r w:rsidR="00272166">
        <w:rPr>
          <w:sz w:val="28"/>
          <w:szCs w:val="28"/>
        </w:rPr>
        <w:t>еспублике Татарстан на 2019-2025</w:t>
      </w:r>
      <w:r>
        <w:rPr>
          <w:sz w:val="28"/>
          <w:szCs w:val="28"/>
        </w:rPr>
        <w:t xml:space="preserve"> </w:t>
      </w:r>
      <w:r w:rsidR="00272166">
        <w:rPr>
          <w:sz w:val="28"/>
          <w:szCs w:val="28"/>
        </w:rPr>
        <w:t>годы»</w:t>
      </w:r>
      <w:r w:rsidR="005D77EF">
        <w:rPr>
          <w:sz w:val="28"/>
          <w:szCs w:val="28"/>
        </w:rPr>
        <w:t>, от 08.09.2023 г. № 1110 «Об утверждении нормативных</w:t>
      </w:r>
      <w:r w:rsidR="00AD5DC1">
        <w:rPr>
          <w:sz w:val="28"/>
          <w:szCs w:val="28"/>
        </w:rPr>
        <w:t xml:space="preserve"> затрат на предоставление государственной услуги по организации отдыха детей и молодежи в Республике Татарстан на 2024-2026 годы» </w:t>
      </w:r>
      <w:r w:rsidR="007D4C3A">
        <w:rPr>
          <w:sz w:val="28"/>
          <w:szCs w:val="28"/>
        </w:rPr>
        <w:t>Исполнительный комитет Камско-Устьинского муниципального района ПОСТАНОВЛЯЕТ:</w:t>
      </w:r>
    </w:p>
    <w:p w:rsidR="006B0E75" w:rsidRPr="00FA38C2" w:rsidRDefault="006B0E75" w:rsidP="006B0E75">
      <w:pPr>
        <w:jc w:val="both"/>
        <w:rPr>
          <w:b/>
          <w:sz w:val="28"/>
          <w:szCs w:val="28"/>
        </w:rPr>
      </w:pPr>
    </w:p>
    <w:p w:rsidR="006B0E75" w:rsidRPr="00E566F9" w:rsidRDefault="006B0E75" w:rsidP="006B0E75">
      <w:pPr>
        <w:numPr>
          <w:ilvl w:val="0"/>
          <w:numId w:val="1"/>
        </w:numPr>
        <w:rPr>
          <w:sz w:val="28"/>
          <w:szCs w:val="28"/>
        </w:rPr>
      </w:pPr>
      <w:r w:rsidRPr="00E566F9">
        <w:rPr>
          <w:sz w:val="28"/>
          <w:szCs w:val="28"/>
        </w:rPr>
        <w:t>Утвердить:</w:t>
      </w:r>
    </w:p>
    <w:p w:rsidR="006B0E75" w:rsidRDefault="006B0E75" w:rsidP="006B0E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Программу   организации отдыха</w:t>
      </w:r>
      <w:r w:rsidR="006564B0">
        <w:rPr>
          <w:sz w:val="28"/>
          <w:szCs w:val="28"/>
        </w:rPr>
        <w:t xml:space="preserve"> и оздоровления </w:t>
      </w:r>
      <w:r>
        <w:rPr>
          <w:sz w:val="28"/>
          <w:szCs w:val="28"/>
        </w:rPr>
        <w:t xml:space="preserve"> детей и молодежи  Камско-Устьинского муниципального района Республики Татарстан</w:t>
      </w:r>
      <w:r w:rsidR="005D77EF">
        <w:rPr>
          <w:sz w:val="28"/>
          <w:szCs w:val="28"/>
        </w:rPr>
        <w:t xml:space="preserve"> на 2024</w:t>
      </w:r>
      <w:r w:rsidR="00BD24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</w:t>
      </w:r>
      <w:r w:rsidR="005D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1); </w:t>
      </w:r>
    </w:p>
    <w:p w:rsidR="006B0E75" w:rsidRPr="00523EE0" w:rsidRDefault="006B0E75" w:rsidP="006B0E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523EE0">
        <w:rPr>
          <w:sz w:val="28"/>
          <w:szCs w:val="28"/>
        </w:rPr>
        <w:t>Положение о межведомс</w:t>
      </w:r>
      <w:r>
        <w:rPr>
          <w:sz w:val="28"/>
          <w:szCs w:val="28"/>
        </w:rPr>
        <w:t>твенной комиссии по организации отдыха</w:t>
      </w:r>
      <w:r w:rsidR="006564B0">
        <w:rPr>
          <w:sz w:val="28"/>
          <w:szCs w:val="28"/>
        </w:rPr>
        <w:t xml:space="preserve"> и оздоровления</w:t>
      </w:r>
      <w:r w:rsidRPr="00523EE0">
        <w:rPr>
          <w:sz w:val="28"/>
          <w:szCs w:val="28"/>
        </w:rPr>
        <w:t xml:space="preserve"> детей и молодежи</w:t>
      </w:r>
      <w:r>
        <w:rPr>
          <w:sz w:val="28"/>
          <w:szCs w:val="28"/>
        </w:rPr>
        <w:t xml:space="preserve"> (Приложение №</w:t>
      </w:r>
      <w:r w:rsidR="005D77EF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6B0E75" w:rsidRDefault="006B0E75" w:rsidP="006B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914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Состав межведомственной комиссии по организации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детей и молодежи (далее – Комиссия) (Приложение №</w:t>
      </w:r>
      <w:r w:rsidR="005D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E75" w:rsidRPr="00E566F9" w:rsidRDefault="006B0E75" w:rsidP="00CC6AB9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E566F9">
        <w:rPr>
          <w:sz w:val="28"/>
          <w:szCs w:val="28"/>
        </w:rPr>
        <w:t>Определить, что:</w:t>
      </w:r>
    </w:p>
    <w:p w:rsidR="006B0E75" w:rsidRDefault="006B0E75" w:rsidP="00013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</w:t>
      </w:r>
      <w:r w:rsidR="006564B0">
        <w:rPr>
          <w:sz w:val="28"/>
          <w:szCs w:val="28"/>
        </w:rPr>
        <w:t xml:space="preserve"> и оздоровления</w:t>
      </w:r>
      <w:r>
        <w:rPr>
          <w:sz w:val="28"/>
          <w:szCs w:val="28"/>
        </w:rPr>
        <w:t xml:space="preserve"> детей и молодежи осуществляется за счет средств бюджета Республ</w:t>
      </w:r>
      <w:r w:rsidR="003B04D7">
        <w:rPr>
          <w:sz w:val="28"/>
          <w:szCs w:val="28"/>
        </w:rPr>
        <w:t>ики Татарстан, предусмотренных п</w:t>
      </w:r>
      <w:r>
        <w:rPr>
          <w:sz w:val="28"/>
          <w:szCs w:val="28"/>
        </w:rPr>
        <w:t>остановлением Кабинета Министров Респ</w:t>
      </w:r>
      <w:r w:rsidR="005D77EF">
        <w:rPr>
          <w:sz w:val="28"/>
          <w:szCs w:val="28"/>
        </w:rPr>
        <w:t>ублики Татарстан от 08.09.2023</w:t>
      </w:r>
      <w:r w:rsidR="00013231">
        <w:rPr>
          <w:sz w:val="28"/>
          <w:szCs w:val="28"/>
        </w:rPr>
        <w:t xml:space="preserve"> </w:t>
      </w:r>
      <w:r w:rsidR="005D77EF">
        <w:rPr>
          <w:sz w:val="28"/>
          <w:szCs w:val="28"/>
        </w:rPr>
        <w:t>№ 1110</w:t>
      </w:r>
      <w:r>
        <w:rPr>
          <w:sz w:val="28"/>
          <w:szCs w:val="28"/>
        </w:rPr>
        <w:t xml:space="preserve"> «Об утверждении нормативных затрат на предоставление государственной услуги по организации </w:t>
      </w:r>
      <w:r>
        <w:rPr>
          <w:sz w:val="28"/>
          <w:szCs w:val="28"/>
        </w:rPr>
        <w:lastRenderedPageBreak/>
        <w:t>отдыха детей и молод</w:t>
      </w:r>
      <w:r w:rsidR="007D4C3A">
        <w:rPr>
          <w:sz w:val="28"/>
          <w:szCs w:val="28"/>
        </w:rPr>
        <w:t xml:space="preserve">ежи </w:t>
      </w:r>
      <w:r w:rsidR="00AD5DC1">
        <w:rPr>
          <w:sz w:val="28"/>
          <w:szCs w:val="28"/>
        </w:rPr>
        <w:t xml:space="preserve"> в Республике</w:t>
      </w:r>
      <w:r w:rsidR="007D4C3A">
        <w:rPr>
          <w:sz w:val="28"/>
          <w:szCs w:val="28"/>
        </w:rPr>
        <w:t xml:space="preserve"> Татарстан</w:t>
      </w:r>
      <w:r w:rsidR="005D77EF">
        <w:rPr>
          <w:sz w:val="28"/>
          <w:szCs w:val="28"/>
        </w:rPr>
        <w:t xml:space="preserve"> на 2024</w:t>
      </w:r>
      <w:r w:rsidR="00AD5DC1">
        <w:rPr>
          <w:sz w:val="28"/>
          <w:szCs w:val="28"/>
        </w:rPr>
        <w:t>-2026</w:t>
      </w:r>
      <w:r w:rsidR="005D77EF">
        <w:rPr>
          <w:sz w:val="28"/>
          <w:szCs w:val="28"/>
        </w:rPr>
        <w:t xml:space="preserve"> год</w:t>
      </w:r>
      <w:r w:rsidR="00AD5DC1">
        <w:rPr>
          <w:sz w:val="28"/>
          <w:szCs w:val="28"/>
        </w:rPr>
        <w:t>ы</w:t>
      </w:r>
      <w:r w:rsidR="005D77EF">
        <w:rPr>
          <w:sz w:val="28"/>
          <w:szCs w:val="28"/>
        </w:rPr>
        <w:t>»</w:t>
      </w:r>
      <w:r w:rsidR="00272166">
        <w:rPr>
          <w:sz w:val="28"/>
          <w:szCs w:val="28"/>
        </w:rPr>
        <w:t>,</w:t>
      </w:r>
      <w:r>
        <w:rPr>
          <w:sz w:val="28"/>
          <w:szCs w:val="28"/>
        </w:rPr>
        <w:t xml:space="preserve"> местного бюдж</w:t>
      </w:r>
      <w:r w:rsidR="0094636C">
        <w:rPr>
          <w:sz w:val="28"/>
          <w:szCs w:val="28"/>
        </w:rPr>
        <w:t>ета, за счет средств родителей</w:t>
      </w:r>
      <w:r>
        <w:rPr>
          <w:sz w:val="28"/>
          <w:szCs w:val="28"/>
        </w:rPr>
        <w:t>.</w:t>
      </w:r>
    </w:p>
    <w:p w:rsidR="006B0E75" w:rsidRDefault="00305B93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смен</w:t>
      </w:r>
      <w:r w:rsidR="006B0E75">
        <w:rPr>
          <w:sz w:val="28"/>
          <w:szCs w:val="28"/>
        </w:rPr>
        <w:t xml:space="preserve"> в лагере</w:t>
      </w:r>
      <w:r>
        <w:rPr>
          <w:sz w:val="28"/>
          <w:szCs w:val="28"/>
        </w:rPr>
        <w:t xml:space="preserve">, </w:t>
      </w:r>
      <w:r w:rsidR="006B0E75">
        <w:rPr>
          <w:sz w:val="28"/>
          <w:szCs w:val="28"/>
        </w:rPr>
        <w:t>организованном образовательной организацией с дневным пребыванием (пришкольном)</w:t>
      </w:r>
      <w:r w:rsidR="000132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7-21 день</w:t>
      </w:r>
      <w:r w:rsidR="006B0E75">
        <w:rPr>
          <w:sz w:val="28"/>
          <w:szCs w:val="28"/>
        </w:rPr>
        <w:t xml:space="preserve">, в лагере труда и отдыха </w:t>
      </w:r>
      <w:r w:rsidR="00013231">
        <w:rPr>
          <w:sz w:val="28"/>
          <w:szCs w:val="28"/>
        </w:rPr>
        <w:t>-</w:t>
      </w:r>
      <w:r w:rsidR="006B0E75">
        <w:rPr>
          <w:sz w:val="28"/>
          <w:szCs w:val="28"/>
        </w:rPr>
        <w:t xml:space="preserve"> 18 дней, в профильной смене в лагере палаточного типа </w:t>
      </w:r>
      <w:r w:rsidR="00272166">
        <w:rPr>
          <w:sz w:val="28"/>
          <w:szCs w:val="28"/>
        </w:rPr>
        <w:t>–</w:t>
      </w:r>
      <w:r w:rsidR="006B0E75">
        <w:rPr>
          <w:sz w:val="28"/>
          <w:szCs w:val="28"/>
        </w:rPr>
        <w:t xml:space="preserve"> 7</w:t>
      </w:r>
      <w:r w:rsidR="00DE4E63">
        <w:rPr>
          <w:sz w:val="28"/>
          <w:szCs w:val="28"/>
        </w:rPr>
        <w:t>-21</w:t>
      </w:r>
      <w:r w:rsidR="00272166">
        <w:rPr>
          <w:sz w:val="28"/>
          <w:szCs w:val="28"/>
        </w:rPr>
        <w:t xml:space="preserve"> день</w:t>
      </w:r>
      <w:r w:rsidR="006B0E75">
        <w:rPr>
          <w:sz w:val="28"/>
          <w:szCs w:val="28"/>
        </w:rPr>
        <w:t>.</w:t>
      </w:r>
    </w:p>
    <w:p w:rsidR="006B0E75" w:rsidRDefault="006B0E75" w:rsidP="006B0E7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родители оплачивают  в оздоровительные учреждения всех типов – 15% стоимости путевки.</w:t>
      </w:r>
    </w:p>
    <w:p w:rsidR="006B0E75" w:rsidRDefault="006B0E75" w:rsidP="0027216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3231">
        <w:rPr>
          <w:sz w:val="28"/>
          <w:szCs w:val="28"/>
        </w:rPr>
        <w:t xml:space="preserve">3. </w:t>
      </w:r>
      <w:r w:rsidR="00794915">
        <w:rPr>
          <w:sz w:val="28"/>
          <w:szCs w:val="28"/>
        </w:rPr>
        <w:t xml:space="preserve">Рекомендовать </w:t>
      </w:r>
      <w:r w:rsidRPr="00E566F9">
        <w:rPr>
          <w:sz w:val="28"/>
          <w:szCs w:val="28"/>
        </w:rPr>
        <w:t>Финансово-бюджетной палате Камско-Устьинского муниципального района обеспечить</w:t>
      </w:r>
      <w:r>
        <w:rPr>
          <w:sz w:val="28"/>
          <w:szCs w:val="28"/>
        </w:rPr>
        <w:t xml:space="preserve"> финансирование расходов на организацию отдыха детей и молодежи  за счет местного бюджета,  субсидий, предоставляемой из бюджета Республики Татарстан местному бюджету, за счет средств род</w:t>
      </w:r>
      <w:r w:rsidR="00305B93">
        <w:rPr>
          <w:sz w:val="28"/>
          <w:szCs w:val="28"/>
        </w:rPr>
        <w:t xml:space="preserve">ителей, </w:t>
      </w:r>
      <w:r>
        <w:rPr>
          <w:sz w:val="28"/>
          <w:szCs w:val="28"/>
        </w:rPr>
        <w:t xml:space="preserve"> на финансирование мероприятий по организации оздоровительной кампании в пределах финансовых норм затрат на содержание детей и молодежи </w:t>
      </w:r>
      <w:r w:rsidR="005D77EF">
        <w:rPr>
          <w:sz w:val="28"/>
          <w:szCs w:val="28"/>
        </w:rPr>
        <w:t>в оздоровительных лагерях в 2024</w:t>
      </w:r>
      <w:r w:rsidR="004329BB">
        <w:rPr>
          <w:sz w:val="28"/>
          <w:szCs w:val="28"/>
        </w:rPr>
        <w:t xml:space="preserve"> году, </w:t>
      </w:r>
      <w:r w:rsidR="00AD5DC1">
        <w:rPr>
          <w:sz w:val="28"/>
          <w:szCs w:val="28"/>
        </w:rPr>
        <w:t xml:space="preserve"> утвержденных постановлениями</w:t>
      </w:r>
      <w:r w:rsidR="00272166">
        <w:rPr>
          <w:sz w:val="28"/>
          <w:szCs w:val="28"/>
        </w:rPr>
        <w:t xml:space="preserve"> Кабинета Министров Республики Татарстан  от 05.03.2019 № 158 «Об утверждении государственной программы «Развитие молодежной политики в Республи</w:t>
      </w:r>
      <w:r w:rsidR="00AD5DC1">
        <w:rPr>
          <w:sz w:val="28"/>
          <w:szCs w:val="28"/>
        </w:rPr>
        <w:t>ке Татарстан на 2019-2025 годы», от 08.09.2023 № 1110 «Об утверждении нормативных затрат на предоставление государственной услуги по организации отдыха детей и молодежи  в Республике Татарстан на 2024-2026 годы»,</w:t>
      </w:r>
    </w:p>
    <w:p w:rsidR="006B0E75" w:rsidRPr="00E566F9" w:rsidRDefault="006B0E75" w:rsidP="006B0E75">
      <w:pPr>
        <w:ind w:firstLine="567"/>
        <w:jc w:val="both"/>
        <w:rPr>
          <w:sz w:val="28"/>
          <w:szCs w:val="28"/>
        </w:rPr>
      </w:pPr>
      <w:r w:rsidRPr="00E566F9">
        <w:rPr>
          <w:sz w:val="28"/>
          <w:szCs w:val="28"/>
        </w:rPr>
        <w:t xml:space="preserve">   4. </w:t>
      </w:r>
      <w:r>
        <w:rPr>
          <w:sz w:val="28"/>
          <w:szCs w:val="28"/>
        </w:rPr>
        <w:t>М</w:t>
      </w:r>
      <w:r w:rsidRPr="00E566F9">
        <w:rPr>
          <w:sz w:val="28"/>
          <w:szCs w:val="28"/>
        </w:rPr>
        <w:t>ежведомственной комиссии по организации отдыха детей и молодежи:</w:t>
      </w:r>
    </w:p>
    <w:p w:rsidR="006B0E75" w:rsidRPr="00455C7E" w:rsidRDefault="006B0E75" w:rsidP="006B0E75">
      <w:pPr>
        <w:ind w:firstLine="567"/>
        <w:jc w:val="both"/>
        <w:rPr>
          <w:sz w:val="28"/>
          <w:szCs w:val="28"/>
        </w:rPr>
      </w:pPr>
      <w:r w:rsidRPr="00E566F9">
        <w:rPr>
          <w:sz w:val="28"/>
          <w:szCs w:val="28"/>
        </w:rPr>
        <w:t xml:space="preserve">   </w:t>
      </w:r>
      <w:r>
        <w:rPr>
          <w:sz w:val="28"/>
          <w:szCs w:val="28"/>
        </w:rPr>
        <w:t>4.1. О</w:t>
      </w:r>
      <w:r w:rsidRPr="00E566F9">
        <w:rPr>
          <w:sz w:val="28"/>
          <w:szCs w:val="28"/>
        </w:rPr>
        <w:t>беспечить: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сохранение заработной платы по основному месту работы сотрудникам, направляемым в оздоровительные учреждения;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местах массового отдыха медико-санитарное обслуживание и охрану соблюдения правил охраны жизни людей;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организацию перед открытием каждой смены комплексного обследования оздоровительных учреждений с целью проверки соответствия их санитарным правилам, требованиям пожарной безопасности, соблюдения правил охраны жизни людей на воде, условий и охраны труда сотрудников, безопасности отдыхающих.</w:t>
      </w:r>
    </w:p>
    <w:p w:rsidR="006B0E75" w:rsidRPr="00E56B9D" w:rsidRDefault="006B0E75" w:rsidP="006B0E75">
      <w:pPr>
        <w:ind w:firstLine="567"/>
        <w:rPr>
          <w:b/>
          <w:sz w:val="28"/>
          <w:szCs w:val="28"/>
        </w:rPr>
      </w:pPr>
      <w:r w:rsidRPr="007347F8">
        <w:rPr>
          <w:sz w:val="28"/>
          <w:szCs w:val="28"/>
        </w:rPr>
        <w:t xml:space="preserve">   </w:t>
      </w:r>
      <w:r>
        <w:rPr>
          <w:sz w:val="28"/>
          <w:szCs w:val="28"/>
        </w:rPr>
        <w:t>4.2. О</w:t>
      </w:r>
      <w:r w:rsidRPr="00E566F9">
        <w:rPr>
          <w:sz w:val="28"/>
          <w:szCs w:val="28"/>
        </w:rPr>
        <w:t>существить финансирование за счет местного бюджета: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расходов</w:t>
      </w:r>
      <w:r w:rsidR="00424A51">
        <w:rPr>
          <w:sz w:val="28"/>
          <w:szCs w:val="28"/>
        </w:rPr>
        <w:t xml:space="preserve"> на организацию отдыха детей и молодежи,</w:t>
      </w:r>
      <w:r>
        <w:rPr>
          <w:sz w:val="28"/>
          <w:szCs w:val="28"/>
        </w:rPr>
        <w:t xml:space="preserve"> на приобретение путевок и проезд к месту отдыха и обратно детям-сиротам, детям-инвалидам, детям, оставшимся без попече</w:t>
      </w:r>
      <w:r w:rsidR="00424A51">
        <w:rPr>
          <w:sz w:val="28"/>
          <w:szCs w:val="28"/>
        </w:rPr>
        <w:t>ния родителей,</w:t>
      </w:r>
      <w:r>
        <w:rPr>
          <w:sz w:val="28"/>
          <w:szCs w:val="28"/>
        </w:rPr>
        <w:t xml:space="preserve"> а также лицам, их сопровождающим;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Разработать и осуществить комплекс мероприятий по обеспечению пожарной безопасности оздоровительных учреждений, особое внимание при этом обратить на состояние электрооборудования, наличие и исправность установок пожарной автоматики и систем оповещения людей о пожаре, телефонной связи, первичных средств пожаротушения, а также знание обслуживающим персоналом действий в случае пожара;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Обеспечить постоянный контроль за состоянием пожарной безопасности оздоровительных учреждений;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Обеспечить обучение по охране труда руководителей и специалистов оздоровительных учреждений, а также проведение инструктажей по охране труда;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В составе межведомственной комиссии с участием надзорных органов организовать приемку детских оздоровительных лагерей к оздоровительному сезону.</w:t>
      </w:r>
    </w:p>
    <w:p w:rsidR="006B0E75" w:rsidRDefault="006B0E75" w:rsidP="005D65D1">
      <w:pPr>
        <w:ind w:firstLine="567"/>
        <w:jc w:val="both"/>
        <w:rPr>
          <w:sz w:val="28"/>
          <w:szCs w:val="28"/>
        </w:rPr>
      </w:pPr>
      <w:r w:rsidRPr="004B5863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5</w:t>
      </w:r>
      <w:r w:rsidRPr="004B586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п</w:t>
      </w:r>
      <w:r w:rsidRPr="004B5863">
        <w:rPr>
          <w:sz w:val="28"/>
          <w:szCs w:val="28"/>
        </w:rPr>
        <w:t>редприятиям, учреждениям, организациям,</w:t>
      </w:r>
      <w:r>
        <w:rPr>
          <w:sz w:val="28"/>
          <w:szCs w:val="28"/>
        </w:rPr>
        <w:t xml:space="preserve"> объединениям всех форм собственности с участием профсоюзов, молодежных и детских организаций</w:t>
      </w:r>
      <w:r>
        <w:rPr>
          <w:b/>
          <w:sz w:val="28"/>
          <w:szCs w:val="28"/>
        </w:rPr>
        <w:t xml:space="preserve"> </w:t>
      </w:r>
      <w:r w:rsidRPr="004B5863">
        <w:rPr>
          <w:sz w:val="28"/>
          <w:szCs w:val="28"/>
        </w:rPr>
        <w:t>обеспечить:</w:t>
      </w:r>
    </w:p>
    <w:p w:rsidR="007E252C" w:rsidRDefault="007E252C" w:rsidP="007E252C">
      <w:pPr>
        <w:pStyle w:val="a7"/>
        <w:spacing w:before="0" w:after="0"/>
        <w:ind w:left="20" w:right="20"/>
        <w:rPr>
          <w:rFonts w:ascii="Arial Unicode MS" w:hAnsi="Arial Unicode MS" w:cs="Arial Unicode MS"/>
        </w:rPr>
      </w:pPr>
      <w:r>
        <w:t xml:space="preserve">- </w:t>
      </w:r>
      <w:r w:rsidR="000B307D">
        <w:t xml:space="preserve"> </w:t>
      </w:r>
      <w:r>
        <w:t>в первоочередном порядке организацию отдыха и оздоровления детей, нахо</w:t>
      </w:r>
      <w:r>
        <w:softHyphen/>
        <w:t>дящихся в трудной жизненной ситуации - детей-сирот, детей, оставшихся без попечения родителей,</w:t>
      </w:r>
      <w:r w:rsidRPr="007E252C">
        <w:t xml:space="preserve"> </w:t>
      </w:r>
      <w:r>
        <w:t>детей-инвалидов; детей с ограни</w:t>
      </w:r>
      <w:r w:rsidR="000B307D">
        <w:t>ченными возможностями здоро</w:t>
      </w:r>
      <w:r w:rsidR="000B307D">
        <w:softHyphen/>
        <w:t xml:space="preserve">вья; </w:t>
      </w:r>
      <w:r>
        <w:t xml:space="preserve"> 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организацию отдыха юношей допризывного возраста по рекомендациям призывных комиссий и с учетом медицинских показаний, в том числе в лагерях, организуемых образовательными организациями, осуществляющими организацию отдыха обучающихся в каникулярное время;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выделение мест в организациях отдыха детей для безнадзорных и беспризорных детей, для несовершеннолетних, состоящих на учете в подразделениях и комиссиях по делам несовершеннолетних;</w:t>
      </w:r>
    </w:p>
    <w:p w:rsidR="006B0E75" w:rsidRDefault="006B0E75" w:rsidP="006B0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условия для организованного отдыха, наибольшему количеству детей из семей, находящихс</w:t>
      </w:r>
      <w:r w:rsidR="00CC6AB9">
        <w:rPr>
          <w:sz w:val="28"/>
          <w:szCs w:val="28"/>
        </w:rPr>
        <w:t>я в социально опасном положении.</w:t>
      </w:r>
    </w:p>
    <w:p w:rsidR="006B0E75" w:rsidRPr="004B5863" w:rsidRDefault="006B0E75" w:rsidP="006B0E75">
      <w:pPr>
        <w:keepNext/>
        <w:jc w:val="both"/>
        <w:outlineLvl w:val="1"/>
        <w:rPr>
          <w:b/>
          <w:sz w:val="26"/>
          <w:szCs w:val="20"/>
        </w:rPr>
      </w:pPr>
      <w:r>
        <w:rPr>
          <w:sz w:val="28"/>
          <w:szCs w:val="28"/>
        </w:rPr>
        <w:t xml:space="preserve">           </w:t>
      </w:r>
      <w:r w:rsidR="00CC6AB9">
        <w:rPr>
          <w:sz w:val="28"/>
          <w:szCs w:val="28"/>
        </w:rPr>
        <w:t>6</w:t>
      </w:r>
      <w:r w:rsidRPr="00C247D8">
        <w:rPr>
          <w:sz w:val="28"/>
          <w:szCs w:val="28"/>
        </w:rPr>
        <w:t xml:space="preserve">. </w:t>
      </w:r>
      <w:r w:rsidRPr="004B586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Pr="004B5863">
        <w:rPr>
          <w:sz w:val="28"/>
          <w:szCs w:val="28"/>
        </w:rPr>
        <w:t>илиал</w:t>
      </w:r>
      <w:r>
        <w:rPr>
          <w:sz w:val="28"/>
          <w:szCs w:val="28"/>
        </w:rPr>
        <w:t>у ОАО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 редакции</w:t>
      </w:r>
      <w:r w:rsidRPr="004B5863">
        <w:rPr>
          <w:sz w:val="28"/>
          <w:szCs w:val="28"/>
        </w:rPr>
        <w:t xml:space="preserve"> газеты «Волжские Зори» </w:t>
      </w:r>
      <w:r>
        <w:rPr>
          <w:sz w:val="28"/>
          <w:szCs w:val="28"/>
        </w:rPr>
        <w:t>(</w:t>
      </w:r>
      <w:r w:rsidRPr="004B5863">
        <w:rPr>
          <w:sz w:val="28"/>
          <w:szCs w:val="28"/>
        </w:rPr>
        <w:t xml:space="preserve">«Идел </w:t>
      </w:r>
      <w:proofErr w:type="spellStart"/>
      <w:r w:rsidRPr="004B5863">
        <w:rPr>
          <w:sz w:val="28"/>
          <w:szCs w:val="28"/>
        </w:rPr>
        <w:t>Таннары</w:t>
      </w:r>
      <w:proofErr w:type="spellEnd"/>
      <w:r w:rsidRPr="004B586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B5863">
        <w:rPr>
          <w:sz w:val="28"/>
          <w:szCs w:val="28"/>
        </w:rPr>
        <w:t xml:space="preserve"> обеспечить</w:t>
      </w:r>
      <w:r w:rsidRPr="00C247D8">
        <w:rPr>
          <w:sz w:val="28"/>
          <w:szCs w:val="28"/>
        </w:rPr>
        <w:t xml:space="preserve"> освещение в средствах массовой информации поло</w:t>
      </w:r>
      <w:r>
        <w:rPr>
          <w:sz w:val="28"/>
          <w:szCs w:val="28"/>
        </w:rPr>
        <w:t xml:space="preserve">жительного опыта работы по организации отдыха детей и молодежи </w:t>
      </w:r>
      <w:r w:rsidRPr="00C247D8">
        <w:rPr>
          <w:sz w:val="28"/>
          <w:szCs w:val="28"/>
        </w:rPr>
        <w:t xml:space="preserve"> и наиболее актуальных пр</w:t>
      </w:r>
      <w:r>
        <w:rPr>
          <w:sz w:val="28"/>
          <w:szCs w:val="28"/>
        </w:rPr>
        <w:t>облем в данной сфере</w:t>
      </w:r>
      <w:r w:rsidRPr="00C247D8">
        <w:rPr>
          <w:sz w:val="28"/>
          <w:szCs w:val="28"/>
        </w:rPr>
        <w:t>.</w:t>
      </w:r>
    </w:p>
    <w:p w:rsidR="006B0E75" w:rsidRDefault="00CC6AB9" w:rsidP="006B0E7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6B0E75" w:rsidRPr="00C247D8">
        <w:rPr>
          <w:sz w:val="28"/>
          <w:szCs w:val="28"/>
        </w:rPr>
        <w:t xml:space="preserve">. Контроль за исполнением настоящего постановления </w:t>
      </w:r>
      <w:r w:rsidR="006B0E75">
        <w:rPr>
          <w:sz w:val="28"/>
          <w:szCs w:val="28"/>
        </w:rPr>
        <w:t>оставляю за собой.</w:t>
      </w:r>
    </w:p>
    <w:p w:rsidR="00A91699" w:rsidRDefault="00A91699" w:rsidP="006B0E75">
      <w:pPr>
        <w:ind w:firstLine="567"/>
        <w:rPr>
          <w:sz w:val="28"/>
          <w:szCs w:val="28"/>
        </w:rPr>
      </w:pPr>
    </w:p>
    <w:p w:rsidR="00A91699" w:rsidRDefault="00A91699" w:rsidP="006B0E75">
      <w:pPr>
        <w:ind w:firstLine="567"/>
        <w:rPr>
          <w:sz w:val="28"/>
          <w:szCs w:val="28"/>
        </w:rPr>
      </w:pPr>
    </w:p>
    <w:p w:rsidR="004329BB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9BB">
        <w:rPr>
          <w:sz w:val="28"/>
          <w:szCs w:val="28"/>
        </w:rPr>
        <w:t xml:space="preserve">      Руководитель                                            </w:t>
      </w:r>
      <w:r w:rsidR="00A643C7">
        <w:rPr>
          <w:sz w:val="28"/>
          <w:szCs w:val="28"/>
        </w:rPr>
        <w:t xml:space="preserve">             </w:t>
      </w:r>
      <w:r w:rsidR="004329BB">
        <w:rPr>
          <w:sz w:val="28"/>
          <w:szCs w:val="28"/>
        </w:rPr>
        <w:t xml:space="preserve">                     </w:t>
      </w:r>
      <w:r w:rsidR="00A643C7">
        <w:rPr>
          <w:sz w:val="28"/>
          <w:szCs w:val="28"/>
        </w:rPr>
        <w:t xml:space="preserve">  Р.М. </w:t>
      </w:r>
      <w:proofErr w:type="spellStart"/>
      <w:r w:rsidR="004329BB">
        <w:rPr>
          <w:sz w:val="28"/>
          <w:szCs w:val="28"/>
        </w:rPr>
        <w:t>Загидуллин</w:t>
      </w:r>
      <w:proofErr w:type="spellEnd"/>
      <w:r w:rsidR="004329BB">
        <w:rPr>
          <w:sz w:val="28"/>
          <w:szCs w:val="28"/>
        </w:rPr>
        <w:t xml:space="preserve"> </w:t>
      </w: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A643C7" w:rsidRDefault="00A643C7" w:rsidP="006B0E75">
      <w:pPr>
        <w:rPr>
          <w:sz w:val="28"/>
          <w:szCs w:val="28"/>
        </w:rPr>
      </w:pPr>
    </w:p>
    <w:p w:rsidR="00A643C7" w:rsidRDefault="00A643C7" w:rsidP="006B0E75">
      <w:pPr>
        <w:rPr>
          <w:sz w:val="28"/>
          <w:szCs w:val="28"/>
        </w:rPr>
      </w:pPr>
    </w:p>
    <w:p w:rsidR="00A643C7" w:rsidRDefault="00A643C7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4329BB" w:rsidRDefault="004329BB" w:rsidP="006B0E75">
      <w:pPr>
        <w:rPr>
          <w:sz w:val="28"/>
          <w:szCs w:val="28"/>
        </w:rPr>
      </w:pPr>
    </w:p>
    <w:p w:rsidR="006B0E75" w:rsidRDefault="00AC40D0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26703">
        <w:rPr>
          <w:sz w:val="28"/>
          <w:szCs w:val="28"/>
        </w:rPr>
        <w:t xml:space="preserve">                          </w:t>
      </w:r>
      <w:r w:rsidR="004329BB">
        <w:rPr>
          <w:sz w:val="28"/>
          <w:szCs w:val="28"/>
        </w:rPr>
        <w:t xml:space="preserve">   </w:t>
      </w:r>
    </w:p>
    <w:p w:rsidR="00F54B67" w:rsidRDefault="00F54B67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A91699" w:rsidRDefault="00A91699" w:rsidP="006B0E75">
      <w:pPr>
        <w:rPr>
          <w:sz w:val="28"/>
          <w:szCs w:val="28"/>
        </w:rPr>
      </w:pPr>
    </w:p>
    <w:p w:rsidR="00E064DA" w:rsidRDefault="00E064DA" w:rsidP="006B0E75">
      <w:pPr>
        <w:rPr>
          <w:sz w:val="28"/>
          <w:szCs w:val="28"/>
        </w:rPr>
      </w:pPr>
    </w:p>
    <w:p w:rsidR="00D7438F" w:rsidRDefault="00D7438F" w:rsidP="00D7438F">
      <w:pPr>
        <w:pStyle w:val="a9"/>
        <w:spacing w:after="0"/>
        <w:ind w:right="-1"/>
        <w:jc w:val="left"/>
        <w:rPr>
          <w:rFonts w:ascii="Times New Roman" w:hAnsi="Times New Roman"/>
          <w:lang w:eastAsia="ru-RU"/>
        </w:rPr>
      </w:pPr>
    </w:p>
    <w:p w:rsidR="00D7438F" w:rsidRDefault="00D7438F" w:rsidP="00D7438F">
      <w:pPr>
        <w:pStyle w:val="a9"/>
        <w:spacing w:after="0"/>
        <w:ind w:right="-1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     </w:t>
      </w:r>
    </w:p>
    <w:p w:rsidR="00D7438F" w:rsidRPr="00B255EC" w:rsidRDefault="00D7438F" w:rsidP="00D7438F">
      <w:pPr>
        <w:pStyle w:val="a9"/>
        <w:spacing w:after="0"/>
        <w:ind w:right="-1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</w:t>
      </w:r>
      <w:r w:rsidRPr="00B255E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D7438F" w:rsidRPr="00B255EC" w:rsidRDefault="00D7438F" w:rsidP="00D7438F">
      <w:pPr>
        <w:pStyle w:val="a9"/>
        <w:spacing w:after="0"/>
        <w:ind w:right="-1"/>
        <w:jc w:val="left"/>
        <w:rPr>
          <w:rFonts w:ascii="Times New Roman" w:hAnsi="Times New Roman"/>
          <w:sz w:val="28"/>
          <w:szCs w:val="28"/>
          <w:lang w:eastAsia="ru-RU"/>
        </w:rPr>
      </w:pPr>
      <w:r w:rsidRPr="00B255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255E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255E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D7438F" w:rsidRPr="00B255EC" w:rsidRDefault="00D7438F" w:rsidP="00D7438F">
      <w:pPr>
        <w:ind w:right="-1"/>
        <w:rPr>
          <w:sz w:val="28"/>
          <w:szCs w:val="28"/>
        </w:rPr>
      </w:pPr>
      <w:r w:rsidRPr="00B255EC">
        <w:rPr>
          <w:sz w:val="28"/>
          <w:szCs w:val="28"/>
        </w:rPr>
        <w:t xml:space="preserve">                                                                                          Исполнительного комитета </w:t>
      </w:r>
    </w:p>
    <w:p w:rsidR="00D7438F" w:rsidRPr="00B255EC" w:rsidRDefault="00D7438F" w:rsidP="00D7438F">
      <w:pPr>
        <w:ind w:right="-1"/>
        <w:rPr>
          <w:sz w:val="28"/>
          <w:szCs w:val="28"/>
        </w:rPr>
      </w:pPr>
      <w:r w:rsidRPr="00B255EC">
        <w:rPr>
          <w:sz w:val="28"/>
          <w:szCs w:val="28"/>
        </w:rPr>
        <w:t xml:space="preserve">                                                                                          Камско-Устьинского </w:t>
      </w:r>
    </w:p>
    <w:p w:rsidR="00D7438F" w:rsidRPr="00B255EC" w:rsidRDefault="00D7438F" w:rsidP="00D7438F">
      <w:pPr>
        <w:tabs>
          <w:tab w:val="left" w:pos="9638"/>
        </w:tabs>
        <w:ind w:right="-1"/>
        <w:rPr>
          <w:sz w:val="28"/>
          <w:szCs w:val="28"/>
        </w:rPr>
      </w:pPr>
      <w:r w:rsidRPr="00B255EC">
        <w:rPr>
          <w:sz w:val="28"/>
          <w:szCs w:val="28"/>
        </w:rPr>
        <w:t xml:space="preserve">                                                           </w:t>
      </w:r>
      <w:r w:rsidR="00B255EC">
        <w:rPr>
          <w:sz w:val="28"/>
          <w:szCs w:val="28"/>
        </w:rPr>
        <w:t xml:space="preserve">                               </w:t>
      </w:r>
      <w:r w:rsidRPr="00B255EC">
        <w:rPr>
          <w:sz w:val="28"/>
          <w:szCs w:val="28"/>
        </w:rPr>
        <w:t>муниципального района</w:t>
      </w:r>
    </w:p>
    <w:p w:rsidR="00D7438F" w:rsidRPr="00B255EC" w:rsidRDefault="00D7438F" w:rsidP="00D7438F">
      <w:pPr>
        <w:ind w:right="-1"/>
        <w:rPr>
          <w:sz w:val="28"/>
          <w:szCs w:val="28"/>
        </w:rPr>
      </w:pPr>
      <w:r w:rsidRPr="00B255EC">
        <w:rPr>
          <w:sz w:val="28"/>
          <w:szCs w:val="28"/>
        </w:rPr>
        <w:t xml:space="preserve">                                                           </w:t>
      </w:r>
      <w:r w:rsidR="00B255EC">
        <w:rPr>
          <w:sz w:val="28"/>
          <w:szCs w:val="28"/>
        </w:rPr>
        <w:t xml:space="preserve">                               </w:t>
      </w:r>
      <w:r w:rsidRPr="00B255EC">
        <w:rPr>
          <w:sz w:val="28"/>
          <w:szCs w:val="28"/>
        </w:rPr>
        <w:t>от ______ 2023 г. № _____</w:t>
      </w:r>
    </w:p>
    <w:p w:rsidR="00D7438F" w:rsidRDefault="00D7438F" w:rsidP="00D7438F">
      <w:pPr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ОРГАНИЗАЦИИ ОТДЫХА ДЕТЕЙ И МОЛОДЕЖИ</w:t>
      </w: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КАМСКО-УСТЬИНСКОГО МУНИЦИПАЛЬНОГО РАЙОНА</w:t>
      </w: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left="-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7438F" w:rsidRDefault="00D7438F" w:rsidP="00D7438F">
      <w:pPr>
        <w:autoSpaceDE w:val="0"/>
        <w:autoSpaceDN w:val="0"/>
        <w:adjustRightInd w:val="0"/>
        <w:jc w:val="center"/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6947"/>
      </w:tblGrid>
      <w:tr w:rsidR="00D7438F" w:rsidTr="00B255EC">
        <w:trPr>
          <w:cantSplit/>
          <w:trHeight w:val="62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«Организация отдыха детей и молодежи на 2024 год»  (далее – Программа)</w:t>
            </w:r>
          </w:p>
        </w:tc>
      </w:tr>
      <w:tr w:rsidR="00D7438F" w:rsidTr="00B255EC">
        <w:trPr>
          <w:cantSplit/>
          <w:trHeight w:val="69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Государственный заказчик  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Исполнительный комитет Камско-Устьинского муниципального района Республики Татарстан</w:t>
            </w:r>
          </w:p>
        </w:tc>
      </w:tr>
      <w:tr w:rsidR="00D7438F" w:rsidTr="00B255EC">
        <w:trPr>
          <w:cantSplit/>
          <w:trHeight w:val="7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«Управление образования» Камско-Устьинского муниципального района Республики Татарстан;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молодежи и спорту Камско-Устьинского муниципального района Республики Татарстан;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МБУДО «Центр внешкольной работы» Камско-Устьинского муниципального района Республики Татарстан</w:t>
            </w:r>
          </w:p>
        </w:tc>
      </w:tr>
      <w:tr w:rsidR="00D7438F" w:rsidTr="00B255EC">
        <w:trPr>
          <w:cantSplit/>
          <w:trHeight w:val="6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 программы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необходимых условий для организации отдыха  детей и молодежи, повышение  оздоровительного эффекта.</w:t>
            </w:r>
          </w:p>
        </w:tc>
      </w:tr>
      <w:tr w:rsidR="00D7438F" w:rsidTr="00B255EC">
        <w:trPr>
          <w:cantSplit/>
          <w:trHeight w:val="5280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различных форм отдыха детей и молодежи, детского и молодежного туризма и спорта;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системы выявления, а также поддержки одаренных детей, победителей предметных олимпиад, творческих конкурсов;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детских и молодежных общественных организаций, волонтеров, государственная поддержка детей-сирот, детей, оставшихся без попечения родителей;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детской заболеваемости и инвалидности;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профилактика безнадзорности и правонарушений несовершеннолетних; 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эффективной комплексной социальной защиты и интеграции в общество детей, находящихся в трудной жизненной ситуации;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детей школьного возраста отдыхом в каникулярный период;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детей и молодежи отдыхом, оздоровлением в каникулярный период;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жизнедеятельности и решение проблем неблагополучия детей; 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детей и молодежи занятостью в каникулярный период;</w:t>
            </w:r>
          </w:p>
          <w:p w:rsidR="00D7438F" w:rsidRDefault="00D7438F">
            <w:pPr>
              <w:pStyle w:val="ConsPlusCell"/>
              <w:widowControl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укомплектования персоналом организаций отдыха</w:t>
            </w:r>
          </w:p>
        </w:tc>
      </w:tr>
      <w:tr w:rsidR="00D7438F" w:rsidTr="00B255EC">
        <w:trPr>
          <w:cantSplit/>
          <w:trHeight w:val="68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Программы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</w:t>
            </w:r>
          </w:p>
        </w:tc>
      </w:tr>
      <w:tr w:rsidR="00D7438F" w:rsidTr="00B255EC">
        <w:trPr>
          <w:cantSplit/>
          <w:trHeight w:val="11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Общий объем финансирования Программы составляет 2249,2 тыс. рублей; субсидии на организацию отдыха и оздоровления из бюджета Республики Татарстан 2094,6 тыс. рублей;  из местного бюджета 21,2 тыс. рублей;  средства родителей  133,4 тыс. рублей</w:t>
            </w:r>
          </w:p>
        </w:tc>
      </w:tr>
      <w:tr w:rsidR="00D7438F" w:rsidTr="00B255EC">
        <w:trPr>
          <w:cantSplit/>
          <w:trHeight w:val="96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Охват детей и молодежи организованными формами отдыха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  чел. Создание необходимых условий для организации отдыха детей и молодежи. Повышение оздоровительного эффекта.</w:t>
            </w:r>
          </w:p>
        </w:tc>
      </w:tr>
    </w:tbl>
    <w:p w:rsidR="00D7438F" w:rsidRDefault="00D7438F" w:rsidP="00D7438F">
      <w:pPr>
        <w:ind w:left="360"/>
        <w:rPr>
          <w:rFonts w:eastAsia="Calibri"/>
        </w:rPr>
      </w:pPr>
    </w:p>
    <w:p w:rsidR="00D7438F" w:rsidRDefault="00D7438F" w:rsidP="00D7438F">
      <w:pPr>
        <w:numPr>
          <w:ilvl w:val="0"/>
          <w:numId w:val="3"/>
        </w:numPr>
        <w:ind w:left="-567" w:hanging="284"/>
        <w:jc w:val="center"/>
      </w:pPr>
      <w:r>
        <w:br w:type="page"/>
      </w:r>
    </w:p>
    <w:p w:rsidR="00D7438F" w:rsidRDefault="00D7438F" w:rsidP="00D7438F">
      <w:pPr>
        <w:jc w:val="center"/>
      </w:pPr>
      <w:r>
        <w:lastRenderedPageBreak/>
        <w:t>1. МЕРОПРИЯТИЯ, ПРОВОДИМЫЕ В РАМКАХ ДАННОЙ ПРОГРАММЫ В СООТВЕТСТВИИ С УТВЕРЖДЕННЫМИ НОРМАТИВАМИ ОБЪЕМОВ УСЛУГ</w:t>
      </w:r>
    </w:p>
    <w:p w:rsidR="00D7438F" w:rsidRDefault="00D7438F" w:rsidP="00D7438F">
      <w:pPr>
        <w:jc w:val="center"/>
      </w:pPr>
    </w:p>
    <w:tbl>
      <w:tblPr>
        <w:tblW w:w="10490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4"/>
        <w:gridCol w:w="1135"/>
        <w:gridCol w:w="3402"/>
      </w:tblGrid>
      <w:tr w:rsidR="00D7438F" w:rsidRPr="001D03A2" w:rsidTr="00D7438F">
        <w:trPr>
          <w:cantSplit/>
          <w:trHeight w:val="8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(исполнитель)</w:t>
            </w:r>
          </w:p>
        </w:tc>
      </w:tr>
      <w:tr w:rsidR="00D7438F" w:rsidRPr="001D03A2" w:rsidTr="00D7438F">
        <w:trPr>
          <w:cantSplit/>
          <w:trHeight w:val="15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Организация смен в лагерях, организованных образовательными организациями с дневным пребыванием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05-25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29 октября – 04 ноября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 муниципального района</w:t>
            </w:r>
          </w:p>
        </w:tc>
      </w:tr>
      <w:tr w:rsidR="00D7438F" w:rsidRPr="001D03A2" w:rsidTr="00D7438F">
        <w:trPr>
          <w:cantSplit/>
          <w:trHeight w:val="10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</w:t>
            </w: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смен в загородных лагерях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05 – 22 августа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Отдел по делам, молодежи и спорту Исполнительного комитета Камско-Устьинского муниципального района</w:t>
            </w:r>
          </w:p>
        </w:tc>
      </w:tr>
      <w:tr w:rsidR="00D7438F" w:rsidRPr="001D03A2" w:rsidTr="00D7438F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Организации смен в лагерях труда и отдыха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05 – 22 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7438F" w:rsidRPr="001D03A2" w:rsidTr="00D7438F">
        <w:trPr>
          <w:cantSplit/>
          <w:trHeight w:val="100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смена в лагере палаточного типа для детей, состоящих на профилактическом учете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июнь – 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7438F" w:rsidRPr="001D03A2" w:rsidTr="00D7438F">
        <w:trPr>
          <w:cantSplit/>
          <w:trHeight w:val="100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Смена в стационарном лагере для детей, находящихся в трудной жизненной ситуации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D74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05 – 22 августа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 МКУ «Управление образования»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Камско-Устьинского</w:t>
            </w: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</w:t>
            </w:r>
          </w:p>
        </w:tc>
      </w:tr>
      <w:tr w:rsidR="00D7438F" w:rsidRPr="001D03A2" w:rsidTr="00D7438F">
        <w:trPr>
          <w:cantSplit/>
          <w:trHeight w:val="4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8F" w:rsidRDefault="00D7438F" w:rsidP="00D7438F">
      <w:pPr>
        <w:rPr>
          <w:rFonts w:eastAsia="Calibri"/>
        </w:rPr>
      </w:pPr>
    </w:p>
    <w:p w:rsidR="00D7438F" w:rsidRDefault="00D7438F" w:rsidP="00D7438F">
      <w:pPr>
        <w:ind w:left="720"/>
        <w:jc w:val="center"/>
      </w:pPr>
      <w:r>
        <w:t>2.ОРГАНИЗАЦИЯ СМЕН В ЛАГЕРЯХ ДНЕВНОГО ПРЕБЫВАНИЯ УЧАЩИХСЯ ОБЩЕОБРАЗОВАТЕЛЬНЫХ УЧРЕЖДЕНИЙ</w:t>
      </w:r>
    </w:p>
    <w:tbl>
      <w:tblPr>
        <w:tblW w:w="10491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997"/>
        <w:gridCol w:w="1138"/>
        <w:gridCol w:w="1191"/>
        <w:gridCol w:w="1843"/>
        <w:gridCol w:w="1134"/>
        <w:gridCol w:w="1417"/>
        <w:gridCol w:w="1418"/>
      </w:tblGrid>
      <w:tr w:rsidR="00D7438F" w:rsidRPr="001D03A2" w:rsidTr="00D7438F">
        <w:trPr>
          <w:cantSplit/>
          <w:trHeight w:val="158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База (школа) для организации лагеря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человек*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Количество дней*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койко-места на 1 день на 1 человека</w:t>
            </w: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D7438F" w:rsidRDefault="00D7438F" w:rsidP="001D67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</w:rPr>
              <w:t>(в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3A2">
              <w:rPr>
                <w:rFonts w:ascii="Times New Roman" w:hAnsi="Times New Roman" w:cs="Times New Roman"/>
              </w:rPr>
              <w:t>рублях)</w:t>
            </w:r>
          </w:p>
        </w:tc>
      </w:tr>
      <w:tr w:rsidR="00D7438F" w:rsidRPr="001D03A2" w:rsidTr="00D7438F">
        <w:trPr>
          <w:cantSplit/>
          <w:trHeight w:val="476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D7438F" w:rsidRPr="001D03A2" w:rsidTr="00D7438F">
        <w:trPr>
          <w:cantSplit/>
          <w:trHeight w:val="101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татарская</w:t>
            </w: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D7438F" w:rsidRPr="001D03A2" w:rsidTr="00D7438F">
        <w:trPr>
          <w:cantSplit/>
          <w:trHeight w:val="101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МБОУ «</w:t>
            </w:r>
            <w:proofErr w:type="spellStart"/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 w:rsidRPr="001D03A2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D7438F" w:rsidRPr="001D03A2" w:rsidTr="00D7438F">
        <w:trPr>
          <w:cantSplit/>
          <w:trHeight w:val="3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7297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561,16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100,02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5,67</w:t>
            </w:r>
          </w:p>
        </w:tc>
      </w:tr>
      <w:tr w:rsidR="00D7438F" w:rsidRPr="001D03A2" w:rsidTr="00D7438F">
        <w:trPr>
          <w:cantSplit/>
          <w:trHeight w:val="503"/>
        </w:trPr>
        <w:tc>
          <w:tcPr>
            <w:tcW w:w="10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В оставшийся период</w:t>
            </w:r>
          </w:p>
        </w:tc>
      </w:tr>
      <w:tr w:rsidR="00D7438F" w:rsidRPr="001D03A2" w:rsidTr="00D7438F">
        <w:trPr>
          <w:cantSplit/>
          <w:trHeight w:val="1021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Камскоустьинская</w:t>
            </w:r>
            <w:proofErr w:type="spellEnd"/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8F" w:rsidRPr="001D03A2" w:rsidRDefault="00D7438F" w:rsidP="001D67FF">
            <w:pPr>
              <w:pStyle w:val="a9"/>
              <w:spacing w:after="0"/>
              <w:ind w:right="0"/>
              <w:jc w:val="left"/>
              <w:outlineLvl w:val="9"/>
              <w:rPr>
                <w:rStyle w:val="ab"/>
                <w:rFonts w:ascii="Times New Roman" w:hAnsi="Times New Roman"/>
                <w:i w:val="0"/>
              </w:rPr>
            </w:pPr>
            <w:r>
              <w:rPr>
                <w:rStyle w:val="ab"/>
                <w:rFonts w:ascii="Times New Roman" w:hAnsi="Times New Roman"/>
              </w:rPr>
              <w:t>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D7438F" w:rsidRPr="001D03A2" w:rsidTr="00D7438F">
        <w:trPr>
          <w:cantSplit/>
          <w:trHeight w:val="1021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99505B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05B">
              <w:rPr>
                <w:rFonts w:ascii="Times New Roman" w:hAnsi="Times New Roman" w:cs="Times New Roman"/>
                <w:sz w:val="24"/>
                <w:szCs w:val="24"/>
              </w:rPr>
              <w:t>стьинская</w:t>
            </w:r>
            <w:proofErr w:type="spellEnd"/>
            <w:r w:rsidRPr="0099505B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 СОШ»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3A2">
              <w:rPr>
                <w:rFonts w:ascii="Times New Roman" w:hAnsi="Times New Roman" w:cs="Times New Roman"/>
                <w:sz w:val="22"/>
                <w:szCs w:val="22"/>
              </w:rPr>
              <w:t>Камско-Устьинский муниципальный район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1D03A2" w:rsidRDefault="00D7438F" w:rsidP="001D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D7438F" w:rsidRPr="001D03A2" w:rsidTr="00D7438F">
        <w:trPr>
          <w:cantSplit/>
          <w:trHeight w:val="404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Pr="00D67297" w:rsidRDefault="00D7438F" w:rsidP="001D67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244,27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187,05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33,34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Pr="00D67297" w:rsidRDefault="00D7438F" w:rsidP="001D67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97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7438F" w:rsidRDefault="00D7438F" w:rsidP="00D7438F">
      <w:pPr>
        <w:autoSpaceDE w:val="0"/>
        <w:autoSpaceDN w:val="0"/>
        <w:adjustRightInd w:val="0"/>
        <w:ind w:left="720"/>
      </w:pPr>
    </w:p>
    <w:p w:rsidR="00D7438F" w:rsidRDefault="00D7438F" w:rsidP="00D743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7438F" w:rsidRDefault="00D7438F" w:rsidP="00D7438F">
      <w:pPr>
        <w:autoSpaceDE w:val="0"/>
        <w:autoSpaceDN w:val="0"/>
        <w:adjustRightInd w:val="0"/>
        <w:jc w:val="center"/>
      </w:pPr>
      <w:r>
        <w:t>3. ОРГАНИЗАЦИЯ ПРОФИЛЬНЫХ СМЕН В СТАЦИОНАРНЫХ ЛАГЕРЯХ</w:t>
      </w:r>
    </w:p>
    <w:p w:rsidR="00D7438F" w:rsidRDefault="00D7438F" w:rsidP="00D7438F">
      <w:pPr>
        <w:autoSpaceDE w:val="0"/>
        <w:autoSpaceDN w:val="0"/>
        <w:adjustRightInd w:val="0"/>
        <w:ind w:left="720"/>
      </w:pPr>
      <w:r>
        <w:t xml:space="preserve"> </w:t>
      </w:r>
    </w:p>
    <w:tbl>
      <w:tblPr>
        <w:tblW w:w="10650" w:type="dxa"/>
        <w:tblInd w:w="-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1"/>
        <w:gridCol w:w="1135"/>
        <w:gridCol w:w="1135"/>
        <w:gridCol w:w="709"/>
        <w:gridCol w:w="1276"/>
        <w:gridCol w:w="1419"/>
        <w:gridCol w:w="1277"/>
        <w:gridCol w:w="1431"/>
      </w:tblGrid>
      <w:tr w:rsidR="00D7438F" w:rsidTr="00D7438F">
        <w:trPr>
          <w:cantSplit/>
          <w:trHeight w:val="24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стационарного ДОЛ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проведения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балансодержателя ДОЛ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стоимость койко-места на 1 день на 1 человека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р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ублях)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из бюджета**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тыс.рублях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взнос**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тыс.рублях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средства (предприятий, местный бюджет)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тыс.рублях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7438F" w:rsidTr="00D7438F">
        <w:trPr>
          <w:cantSplit/>
          <w:trHeight w:val="9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Республиканский ДОЛ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937,07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831,83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11,53</w:t>
            </w:r>
          </w:p>
        </w:tc>
      </w:tr>
      <w:tr w:rsidR="00D7438F" w:rsidTr="00D7438F">
        <w:trPr>
          <w:cantSplit/>
          <w:trHeight w:val="42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937,07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831,83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11,53</w:t>
            </w:r>
          </w:p>
        </w:tc>
      </w:tr>
    </w:tbl>
    <w:p w:rsidR="00D7438F" w:rsidRDefault="00D7438F" w:rsidP="00D7438F">
      <w:pPr>
        <w:autoSpaceDE w:val="0"/>
        <w:autoSpaceDN w:val="0"/>
        <w:adjustRightInd w:val="0"/>
        <w:ind w:left="-851" w:right="-1"/>
        <w:jc w:val="center"/>
        <w:rPr>
          <w:rFonts w:eastAsia="Calibri"/>
          <w:bCs/>
          <w:sz w:val="28"/>
          <w:szCs w:val="28"/>
          <w:lang w:eastAsia="en-US"/>
        </w:rPr>
      </w:pPr>
    </w:p>
    <w:p w:rsidR="00D7438F" w:rsidRDefault="00D7438F" w:rsidP="00D7438F">
      <w:pPr>
        <w:tabs>
          <w:tab w:val="left" w:pos="2535"/>
        </w:tabs>
        <w:autoSpaceDE w:val="0"/>
        <w:autoSpaceDN w:val="0"/>
        <w:adjustRightInd w:val="0"/>
        <w:ind w:left="-851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D7438F" w:rsidRDefault="00D7438F" w:rsidP="00D7438F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4.ОРГАНИЗАЦИЯ СМЕН В ЛАГЕРЯХ ТРУДА И ОТДЫХА</w:t>
      </w:r>
    </w:p>
    <w:p w:rsidR="00D7438F" w:rsidRDefault="00D7438F" w:rsidP="00D7438F">
      <w:pPr>
        <w:autoSpaceDE w:val="0"/>
        <w:autoSpaceDN w:val="0"/>
        <w:adjustRightInd w:val="0"/>
        <w:ind w:right="-1"/>
        <w:rPr>
          <w:bCs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558"/>
        <w:gridCol w:w="708"/>
        <w:gridCol w:w="711"/>
        <w:gridCol w:w="1134"/>
        <w:gridCol w:w="1276"/>
        <w:gridCol w:w="988"/>
        <w:gridCol w:w="1279"/>
      </w:tblGrid>
      <w:tr w:rsidR="00D7438F" w:rsidTr="00D7438F">
        <w:trPr>
          <w:cantSplit/>
          <w:trHeight w:val="193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стационарного ДОЛ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проведения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балансодержателя ДОЛ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человек*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стоимость койко-места на 1 день на 1 человека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из бюджета**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 рублях)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взнос**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рублях)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средства (предприятий, местный бюджет)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 рублях)</w:t>
            </w:r>
          </w:p>
        </w:tc>
      </w:tr>
      <w:tr w:rsidR="00D7438F" w:rsidTr="00D7438F">
        <w:trPr>
          <w:cantSplit/>
          <w:trHeight w:val="224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Камско-Устьинский район</w:t>
            </w:r>
          </w:p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образования»  Камско-Устьинского муниципального района 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244,27</w:t>
            </w:r>
          </w:p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130,58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</w:t>
            </w:r>
          </w:p>
        </w:tc>
      </w:tr>
      <w:tr w:rsidR="00D7438F" w:rsidTr="00D7438F">
        <w:trPr>
          <w:cantSplit/>
          <w:trHeight w:val="21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Камскоустьинская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Камско-Устьинский район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Управление образования»  Камско-Устьинского муниципального района 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87,06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0,88</w:t>
            </w:r>
          </w:p>
        </w:tc>
      </w:tr>
      <w:tr w:rsidR="00D7438F" w:rsidTr="00D7438F">
        <w:trPr>
          <w:cantSplit/>
          <w:trHeight w:val="3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217,64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2,20</w:t>
            </w:r>
          </w:p>
        </w:tc>
      </w:tr>
    </w:tbl>
    <w:p w:rsidR="00D7438F" w:rsidRDefault="00D7438F" w:rsidP="00D7438F">
      <w:pPr>
        <w:autoSpaceDE w:val="0"/>
        <w:autoSpaceDN w:val="0"/>
        <w:adjustRightInd w:val="0"/>
        <w:ind w:right="-1"/>
        <w:rPr>
          <w:rFonts w:eastAsia="Calibri"/>
          <w:bCs/>
          <w:lang w:eastAsia="en-US"/>
        </w:rPr>
      </w:pPr>
    </w:p>
    <w:p w:rsidR="00D7438F" w:rsidRDefault="00D7438F" w:rsidP="00D7438F">
      <w:pPr>
        <w:tabs>
          <w:tab w:val="left" w:pos="426"/>
        </w:tabs>
        <w:autoSpaceDE w:val="0"/>
        <w:autoSpaceDN w:val="0"/>
        <w:adjustRightInd w:val="0"/>
        <w:ind w:left="360"/>
        <w:jc w:val="center"/>
      </w:pPr>
      <w:r>
        <w:rPr>
          <w:sz w:val="28"/>
          <w:szCs w:val="28"/>
        </w:rPr>
        <w:t xml:space="preserve">5.СПЕЦИАЛИЗИРОВАННАЯ СМЕНА В ЛАГЕРЕ ПАЛАТОЧНОГО ТИПА ДЛЯ ДЕТЕЙ, СОСТОЯЩИХ НА ПРОФИЛАКТИЧЕСКОМ УЧЕТЕ </w:t>
      </w:r>
      <w:r>
        <w:t xml:space="preserve"> </w:t>
      </w: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274"/>
        <w:gridCol w:w="993"/>
        <w:gridCol w:w="850"/>
        <w:gridCol w:w="1133"/>
        <w:gridCol w:w="1282"/>
        <w:gridCol w:w="1409"/>
        <w:gridCol w:w="1567"/>
      </w:tblGrid>
      <w:tr w:rsidR="00D7438F" w:rsidTr="00D7438F">
        <w:trPr>
          <w:cantSplit/>
          <w:trHeight w:val="36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палаточного лагеря (организатора)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стоимость койко-места на 1 день на 1 человека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рублях)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из бюджета**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 рублях)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взнос**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 рублях)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средства (предприятий, местный бюджет)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тыс. рублях)</w:t>
            </w:r>
          </w:p>
        </w:tc>
      </w:tr>
      <w:tr w:rsidR="00D7438F" w:rsidTr="00D7438F">
        <w:trPr>
          <w:cantSplit/>
          <w:trHeight w:val="855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палаточный лагерь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tabs>
                <w:tab w:val="center" w:pos="4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1407,36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7438F" w:rsidTr="00D7438F">
        <w:trPr>
          <w:cantSplit/>
          <w:trHeight w:val="555"/>
        </w:trPr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1407,36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59,10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D7438F" w:rsidRDefault="00D7438F" w:rsidP="00D7438F">
      <w:pPr>
        <w:autoSpaceDE w:val="0"/>
        <w:autoSpaceDN w:val="0"/>
        <w:adjustRightInd w:val="0"/>
        <w:ind w:right="-1"/>
        <w:rPr>
          <w:rFonts w:eastAsia="Calibri"/>
          <w:bCs/>
          <w:lang w:eastAsia="en-US"/>
        </w:rPr>
      </w:pPr>
    </w:p>
    <w:p w:rsidR="00D7438F" w:rsidRDefault="00D7438F" w:rsidP="00D7438F">
      <w:pPr>
        <w:autoSpaceDE w:val="0"/>
        <w:autoSpaceDN w:val="0"/>
        <w:adjustRightInd w:val="0"/>
        <w:jc w:val="center"/>
      </w:pPr>
      <w:r>
        <w:lastRenderedPageBreak/>
        <w:t>6.СМЕНА В СТАЦИОНАРНОМ ЛАГЕРЕ ДЛЯ ДЕТЕЙ, НАХОДЯЩИХСЯ В ТРУДНОЙ ЖИЗНЕННОЙ СИТУАЦИИ</w:t>
      </w:r>
    </w:p>
    <w:p w:rsidR="00D7438F" w:rsidRDefault="00D7438F" w:rsidP="00D7438F">
      <w:pPr>
        <w:autoSpaceDE w:val="0"/>
        <w:autoSpaceDN w:val="0"/>
        <w:adjustRightInd w:val="0"/>
        <w:ind w:left="720"/>
        <w:jc w:val="center"/>
      </w:pPr>
    </w:p>
    <w:tbl>
      <w:tblPr>
        <w:tblW w:w="1034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996"/>
        <w:gridCol w:w="1418"/>
        <w:gridCol w:w="992"/>
        <w:gridCol w:w="993"/>
        <w:gridCol w:w="1132"/>
        <w:gridCol w:w="1277"/>
        <w:gridCol w:w="992"/>
        <w:gridCol w:w="1134"/>
      </w:tblGrid>
      <w:tr w:rsidR="00D7438F" w:rsidTr="00D7438F">
        <w:trPr>
          <w:cantSplit/>
          <w:trHeight w:val="36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стационарного ДОЛ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дней*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стоимость койко-места на 1 день на 1 человека</w:t>
            </w: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рублях)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из бюджета**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тыс.рублях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взнос**</w:t>
            </w: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7438F" w:rsidRDefault="00D7438F" w:rsidP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тыс. рублях)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средства (предприятий, местный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D7438F" w:rsidRDefault="00D7438F" w:rsidP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тыс. рублях)</w:t>
            </w:r>
          </w:p>
        </w:tc>
      </w:tr>
      <w:tr w:rsidR="00D7438F" w:rsidTr="00D7438F">
        <w:trPr>
          <w:cantSplit/>
          <w:trHeight w:val="554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ДОЛ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1132,27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D7438F" w:rsidTr="00D7438F">
        <w:trPr>
          <w:cantSplit/>
          <w:trHeight w:val="188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1132,27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438F" w:rsidRDefault="00D7438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D7438F" w:rsidRDefault="00D7438F" w:rsidP="00D7438F">
      <w:pPr>
        <w:rPr>
          <w:rFonts w:eastAsia="Calibri"/>
          <w:sz w:val="28"/>
          <w:szCs w:val="28"/>
          <w:lang w:eastAsia="en-US"/>
        </w:rPr>
      </w:pPr>
    </w:p>
    <w:p w:rsidR="00D7438F" w:rsidRDefault="00D7438F" w:rsidP="00D7438F">
      <w:pPr>
        <w:rPr>
          <w:sz w:val="28"/>
          <w:szCs w:val="28"/>
        </w:rPr>
      </w:pPr>
    </w:p>
    <w:p w:rsidR="00D7438F" w:rsidRDefault="00D7438F" w:rsidP="00D7438F">
      <w:pPr>
        <w:rPr>
          <w:sz w:val="28"/>
          <w:szCs w:val="28"/>
        </w:rPr>
      </w:pPr>
    </w:p>
    <w:p w:rsidR="00D7438F" w:rsidRDefault="00D7438F" w:rsidP="00D7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>
      <w:pPr>
        <w:ind w:firstLine="180"/>
        <w:rPr>
          <w:rFonts w:ascii="Calibri" w:hAnsi="Calibri" w:cs="Calibri"/>
          <w:sz w:val="22"/>
          <w:szCs w:val="22"/>
        </w:rPr>
      </w:pPr>
    </w:p>
    <w:p w:rsidR="00D7438F" w:rsidRDefault="00D7438F" w:rsidP="00D7438F"/>
    <w:p w:rsidR="00D7438F" w:rsidRDefault="00D7438F" w:rsidP="00D7438F"/>
    <w:p w:rsidR="00D7438F" w:rsidRDefault="00D7438F" w:rsidP="006B0E75">
      <w:pPr>
        <w:rPr>
          <w:sz w:val="28"/>
          <w:szCs w:val="28"/>
        </w:rPr>
      </w:pPr>
    </w:p>
    <w:p w:rsidR="006B0E75" w:rsidRPr="00666AA0" w:rsidRDefault="00AD5DC1" w:rsidP="006B0E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6B0E75" w:rsidRPr="00523EE0">
        <w:rPr>
          <w:sz w:val="28"/>
          <w:szCs w:val="28"/>
        </w:rPr>
        <w:t>Приложение №</w:t>
      </w:r>
      <w:r w:rsidR="006B0E75">
        <w:rPr>
          <w:sz w:val="28"/>
          <w:szCs w:val="28"/>
        </w:rPr>
        <w:t xml:space="preserve"> 2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комитета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Камско-Устьинского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6B0E75" w:rsidRDefault="00C940F7" w:rsidP="006B0E75">
      <w:pPr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C40D0" w:rsidRPr="00C940F7">
        <w:rPr>
          <w:sz w:val="28"/>
          <w:szCs w:val="28"/>
          <w:u w:val="single"/>
        </w:rPr>
        <w:t xml:space="preserve"> от </w:t>
      </w:r>
      <w:r w:rsidRPr="00C940F7">
        <w:rPr>
          <w:sz w:val="28"/>
          <w:szCs w:val="28"/>
          <w:u w:val="single"/>
        </w:rPr>
        <w:t>26.12.</w:t>
      </w:r>
      <w:r w:rsidR="004329BB" w:rsidRPr="00C940F7">
        <w:rPr>
          <w:sz w:val="28"/>
          <w:szCs w:val="28"/>
          <w:u w:val="single"/>
        </w:rPr>
        <w:t>2023</w:t>
      </w:r>
      <w:r w:rsidR="00076EFF">
        <w:rPr>
          <w:sz w:val="28"/>
          <w:szCs w:val="28"/>
        </w:rPr>
        <w:t xml:space="preserve"> г.</w:t>
      </w:r>
      <w:r w:rsidR="006B0E75">
        <w:rPr>
          <w:sz w:val="28"/>
          <w:szCs w:val="28"/>
        </w:rPr>
        <w:t xml:space="preserve">  №</w:t>
      </w:r>
      <w:r w:rsidR="006B0E75" w:rsidRPr="00C940F7">
        <w:rPr>
          <w:sz w:val="28"/>
          <w:szCs w:val="28"/>
          <w:u w:val="single"/>
        </w:rPr>
        <w:t xml:space="preserve"> </w:t>
      </w:r>
      <w:r w:rsidRPr="00C940F7">
        <w:rPr>
          <w:sz w:val="28"/>
          <w:szCs w:val="28"/>
          <w:u w:val="single"/>
        </w:rPr>
        <w:t>2266</w:t>
      </w:r>
      <w:r w:rsidR="006B0E75">
        <w:rPr>
          <w:sz w:val="28"/>
          <w:szCs w:val="28"/>
        </w:rPr>
        <w:t xml:space="preserve"> </w:t>
      </w:r>
    </w:p>
    <w:p w:rsidR="00AC40D0" w:rsidRDefault="00AC40D0" w:rsidP="006B0E75">
      <w:pPr>
        <w:ind w:left="5387"/>
        <w:rPr>
          <w:sz w:val="28"/>
          <w:szCs w:val="28"/>
        </w:rPr>
      </w:pPr>
    </w:p>
    <w:p w:rsidR="00AC40D0" w:rsidRDefault="00AC40D0" w:rsidP="00AC40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 w:rsidR="006B0E75" w:rsidRDefault="00AC40D0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 межведомственной комиссии по организации</w:t>
      </w:r>
    </w:p>
    <w:p w:rsidR="00AC40D0" w:rsidRDefault="00AC40D0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отдыха детей и молодежи</w:t>
      </w:r>
    </w:p>
    <w:p w:rsidR="00AC40D0" w:rsidRDefault="00AC40D0" w:rsidP="006B0E75">
      <w:pPr>
        <w:rPr>
          <w:sz w:val="28"/>
          <w:szCs w:val="28"/>
        </w:rPr>
      </w:pPr>
    </w:p>
    <w:p w:rsidR="006B0E75" w:rsidRPr="00AC40D0" w:rsidRDefault="00E16BBC" w:rsidP="00666A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0D0" w:rsidRPr="00AC40D0">
        <w:rPr>
          <w:sz w:val="28"/>
          <w:szCs w:val="28"/>
        </w:rPr>
        <w:t>1.</w:t>
      </w:r>
      <w:r w:rsidR="0085065E">
        <w:rPr>
          <w:sz w:val="28"/>
          <w:szCs w:val="28"/>
        </w:rPr>
        <w:t xml:space="preserve"> </w:t>
      </w:r>
      <w:r w:rsidR="006B0E75" w:rsidRPr="00C247D8">
        <w:rPr>
          <w:sz w:val="28"/>
          <w:szCs w:val="28"/>
        </w:rPr>
        <w:t>Межведомственная комиссия по организации отдыха</w:t>
      </w:r>
      <w:r w:rsidR="006B0E75">
        <w:rPr>
          <w:sz w:val="28"/>
          <w:szCs w:val="28"/>
        </w:rPr>
        <w:t xml:space="preserve"> детей и молодежи</w:t>
      </w:r>
      <w:r w:rsidR="006B0E75" w:rsidRPr="00C247D8">
        <w:rPr>
          <w:sz w:val="28"/>
          <w:szCs w:val="28"/>
        </w:rPr>
        <w:t>,</w:t>
      </w:r>
      <w:r w:rsidR="00666AA0">
        <w:rPr>
          <w:sz w:val="28"/>
          <w:szCs w:val="28"/>
        </w:rPr>
        <w:t xml:space="preserve"> </w:t>
      </w:r>
      <w:r w:rsidR="006B0E75" w:rsidRPr="00C247D8">
        <w:rPr>
          <w:sz w:val="28"/>
          <w:szCs w:val="28"/>
        </w:rPr>
        <w:t>(далее – Комиссия</w:t>
      </w:r>
      <w:r w:rsidR="006B0E75">
        <w:rPr>
          <w:sz w:val="28"/>
          <w:szCs w:val="28"/>
        </w:rPr>
        <w:t>)</w:t>
      </w:r>
      <w:r w:rsidR="006B0E75" w:rsidRPr="00C247D8">
        <w:rPr>
          <w:sz w:val="28"/>
          <w:szCs w:val="28"/>
        </w:rPr>
        <w:t xml:space="preserve"> создана в целях организации отдыха</w:t>
      </w:r>
      <w:r w:rsidR="00666AA0">
        <w:rPr>
          <w:sz w:val="28"/>
          <w:szCs w:val="28"/>
        </w:rPr>
        <w:t xml:space="preserve"> детей  и молодежи и </w:t>
      </w:r>
      <w:r w:rsidR="006B0E75" w:rsidRPr="00C247D8">
        <w:rPr>
          <w:sz w:val="28"/>
          <w:szCs w:val="28"/>
        </w:rPr>
        <w:t xml:space="preserve">является координирующим органом Исполнительного комитета </w:t>
      </w:r>
      <w:r w:rsidR="00666AA0">
        <w:rPr>
          <w:sz w:val="28"/>
          <w:szCs w:val="28"/>
        </w:rPr>
        <w:t>Камско-</w:t>
      </w:r>
      <w:r w:rsidR="006B0E75">
        <w:rPr>
          <w:sz w:val="28"/>
          <w:szCs w:val="28"/>
        </w:rPr>
        <w:t>Устьинского муниципального района Республики Татарстан.</w:t>
      </w:r>
    </w:p>
    <w:p w:rsidR="006B0E75" w:rsidRPr="00C247D8" w:rsidRDefault="006B0E75" w:rsidP="006B0E75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47D8">
        <w:rPr>
          <w:sz w:val="28"/>
          <w:szCs w:val="28"/>
        </w:rPr>
        <w:t>Комиссию возглавляет председатель, имеющий двух заместителей.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>В состав Комиссии входят представители заинтересованных организаций, предприятий, учреждений (по согласованию).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C247D8">
        <w:rPr>
          <w:sz w:val="28"/>
          <w:szCs w:val="28"/>
        </w:rPr>
        <w:t>Комиссия в своей деятельности руководствуется действующим законодательством  и настоящим Положением.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669C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4. Основными задачами Комиссии являются: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 - </w:t>
      </w:r>
      <w:r w:rsidR="0094636C">
        <w:rPr>
          <w:sz w:val="28"/>
          <w:szCs w:val="28"/>
        </w:rPr>
        <w:t xml:space="preserve">  </w:t>
      </w:r>
      <w:r w:rsidRPr="00C247D8">
        <w:rPr>
          <w:sz w:val="28"/>
          <w:szCs w:val="28"/>
        </w:rPr>
        <w:t xml:space="preserve"> координация деятельности организаций, предприятий, учреждений всех форм собственности, общественных организаций по подготовке и организации</w:t>
      </w:r>
      <w:r>
        <w:rPr>
          <w:sz w:val="28"/>
          <w:szCs w:val="28"/>
        </w:rPr>
        <w:t xml:space="preserve"> отдыха</w:t>
      </w:r>
      <w:r w:rsidRPr="00C247D8">
        <w:rPr>
          <w:sz w:val="28"/>
          <w:szCs w:val="28"/>
        </w:rPr>
        <w:t xml:space="preserve"> детей и молодежи;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 -  рассмо</w:t>
      </w:r>
      <w:r>
        <w:rPr>
          <w:sz w:val="28"/>
          <w:szCs w:val="28"/>
        </w:rPr>
        <w:t xml:space="preserve">трение вопросов финансирования </w:t>
      </w:r>
      <w:r w:rsidRPr="00C247D8">
        <w:rPr>
          <w:sz w:val="28"/>
          <w:szCs w:val="28"/>
        </w:rPr>
        <w:t>организации отдыха</w:t>
      </w:r>
      <w:r>
        <w:rPr>
          <w:sz w:val="28"/>
          <w:szCs w:val="28"/>
        </w:rPr>
        <w:t xml:space="preserve"> детей и молодежи;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 -  </w:t>
      </w:r>
      <w:r w:rsidR="0094636C">
        <w:rPr>
          <w:sz w:val="28"/>
          <w:szCs w:val="28"/>
        </w:rPr>
        <w:t xml:space="preserve">  </w:t>
      </w:r>
      <w:r w:rsidRPr="00C247D8">
        <w:rPr>
          <w:sz w:val="28"/>
          <w:szCs w:val="28"/>
        </w:rPr>
        <w:t>контроль за реализацией программ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.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669C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 xml:space="preserve">5. Комиссия имеет право: 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 -  разрабатывать и вносить предложения по вопросам организации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;</w:t>
      </w:r>
    </w:p>
    <w:p w:rsidR="006B0E75" w:rsidRPr="00C247D8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-  запрашивать у предприятий, учреждений, организаций, участвующих в организации отдыха</w:t>
      </w:r>
      <w:r>
        <w:rPr>
          <w:sz w:val="28"/>
          <w:szCs w:val="28"/>
        </w:rPr>
        <w:t xml:space="preserve"> детей и молодежи</w:t>
      </w:r>
      <w:r w:rsidRPr="00C247D8">
        <w:rPr>
          <w:sz w:val="28"/>
          <w:szCs w:val="28"/>
        </w:rPr>
        <w:t>, документы, сведения, материалы, относящиеся к ее компетенции.</w:t>
      </w:r>
    </w:p>
    <w:p w:rsidR="006B0E75" w:rsidRDefault="006B0E75" w:rsidP="006B0E75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 xml:space="preserve"> </w:t>
      </w:r>
      <w:r w:rsidR="0016669C">
        <w:rPr>
          <w:sz w:val="28"/>
          <w:szCs w:val="28"/>
        </w:rPr>
        <w:t xml:space="preserve">  </w:t>
      </w:r>
      <w:r w:rsidRPr="00C247D8">
        <w:rPr>
          <w:sz w:val="28"/>
          <w:szCs w:val="28"/>
        </w:rPr>
        <w:t>6. Решения комиссии, принятые в пределах  ее компетенции, обязательны для исполнения всеми учреждениями, предприятиями, организациями неза</w:t>
      </w:r>
      <w:r>
        <w:rPr>
          <w:sz w:val="28"/>
          <w:szCs w:val="28"/>
        </w:rPr>
        <w:t>висимо от их форм собственности.</w:t>
      </w:r>
    </w:p>
    <w:p w:rsidR="00A91699" w:rsidRDefault="006B0E75" w:rsidP="00A643C7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6669C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7. Решения Комиссии принимаются простым большинством голосов</w:t>
      </w:r>
      <w:r w:rsidR="00A643C7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>участвующих в заседании лиц, оформляются протоколами заседаний и являются обязательными для ис</w:t>
      </w:r>
      <w:r w:rsidR="00A643C7">
        <w:rPr>
          <w:sz w:val="28"/>
          <w:szCs w:val="28"/>
        </w:rPr>
        <w:t xml:space="preserve">полнения. </w:t>
      </w:r>
      <w:r w:rsidRPr="00C247D8">
        <w:rPr>
          <w:sz w:val="28"/>
          <w:szCs w:val="28"/>
        </w:rPr>
        <w:t>Протоколы</w:t>
      </w:r>
      <w:r w:rsidR="00A643C7">
        <w:rPr>
          <w:sz w:val="28"/>
          <w:szCs w:val="28"/>
        </w:rPr>
        <w:t xml:space="preserve"> </w:t>
      </w:r>
      <w:r w:rsidRPr="00C247D8">
        <w:rPr>
          <w:sz w:val="28"/>
          <w:szCs w:val="28"/>
        </w:rPr>
        <w:t xml:space="preserve">заседаний подписываются председателем Комиссии. </w:t>
      </w:r>
    </w:p>
    <w:p w:rsidR="00191F2D" w:rsidRDefault="006B0E75" w:rsidP="00E16BBC">
      <w:pPr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  </w:t>
      </w:r>
    </w:p>
    <w:p w:rsidR="006B0E75" w:rsidRDefault="006B0E75" w:rsidP="006B0E75">
      <w:pPr>
        <w:ind w:left="300"/>
        <w:jc w:val="both"/>
        <w:rPr>
          <w:sz w:val="28"/>
          <w:szCs w:val="28"/>
        </w:rPr>
      </w:pPr>
      <w:r w:rsidRPr="00C247D8">
        <w:rPr>
          <w:sz w:val="28"/>
          <w:szCs w:val="28"/>
        </w:rPr>
        <w:t xml:space="preserve">  </w:t>
      </w:r>
    </w:p>
    <w:p w:rsidR="006B0E75" w:rsidRPr="00C247D8" w:rsidRDefault="006B0E75" w:rsidP="006B0E75">
      <w:pPr>
        <w:ind w:left="300"/>
        <w:jc w:val="both"/>
        <w:rPr>
          <w:sz w:val="28"/>
          <w:szCs w:val="28"/>
        </w:rPr>
      </w:pPr>
    </w:p>
    <w:p w:rsidR="006B0E75" w:rsidRDefault="006B0E75" w:rsidP="006B0E75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6B0E75" w:rsidRDefault="006B0E75" w:rsidP="006B0E75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E064DA" w:rsidRDefault="002C4372" w:rsidP="00871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B89">
        <w:rPr>
          <w:sz w:val="28"/>
          <w:szCs w:val="28"/>
        </w:rPr>
        <w:t xml:space="preserve">        </w:t>
      </w:r>
      <w:r w:rsidR="00CC6AB9">
        <w:rPr>
          <w:sz w:val="28"/>
          <w:szCs w:val="28"/>
        </w:rPr>
        <w:t xml:space="preserve">                            </w:t>
      </w:r>
    </w:p>
    <w:p w:rsidR="006B0E75" w:rsidRDefault="00E064DA" w:rsidP="00871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C6AB9">
        <w:rPr>
          <w:sz w:val="28"/>
          <w:szCs w:val="28"/>
        </w:rPr>
        <w:t xml:space="preserve"> </w:t>
      </w:r>
      <w:r w:rsidR="006B0E75">
        <w:rPr>
          <w:sz w:val="28"/>
          <w:szCs w:val="28"/>
        </w:rPr>
        <w:t>Приложение № 3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комитета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Камско-Устьинского </w:t>
      </w:r>
    </w:p>
    <w:p w:rsidR="006B0E75" w:rsidRDefault="006B0E75" w:rsidP="006B0E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6B0E75" w:rsidRPr="00822EBA" w:rsidRDefault="00590785" w:rsidP="006B0E75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C940F7">
        <w:rPr>
          <w:sz w:val="28"/>
          <w:szCs w:val="28"/>
        </w:rPr>
        <w:t>26.12.</w:t>
      </w:r>
      <w:r w:rsidR="004329BB">
        <w:rPr>
          <w:sz w:val="28"/>
          <w:szCs w:val="28"/>
        </w:rPr>
        <w:t>2023</w:t>
      </w:r>
      <w:r w:rsidR="00076EFF">
        <w:rPr>
          <w:sz w:val="28"/>
          <w:szCs w:val="28"/>
        </w:rPr>
        <w:t xml:space="preserve"> г.</w:t>
      </w:r>
      <w:proofErr w:type="gramStart"/>
      <w:r w:rsidR="00076EFF">
        <w:rPr>
          <w:sz w:val="28"/>
          <w:szCs w:val="28"/>
        </w:rPr>
        <w:t>,</w:t>
      </w:r>
      <w:r w:rsidR="006B0E75">
        <w:rPr>
          <w:sz w:val="28"/>
          <w:szCs w:val="28"/>
        </w:rPr>
        <w:t xml:space="preserve">  №</w:t>
      </w:r>
      <w:proofErr w:type="gramEnd"/>
      <w:r w:rsidR="00C940F7" w:rsidRPr="00C940F7">
        <w:rPr>
          <w:sz w:val="28"/>
          <w:szCs w:val="28"/>
          <w:u w:val="single"/>
        </w:rPr>
        <w:t>2266</w:t>
      </w:r>
      <w:r w:rsidR="006B0E75" w:rsidRPr="00C940F7">
        <w:rPr>
          <w:sz w:val="28"/>
          <w:szCs w:val="28"/>
          <w:u w:val="single"/>
        </w:rPr>
        <w:t xml:space="preserve"> </w:t>
      </w:r>
    </w:p>
    <w:p w:rsidR="006B0E75" w:rsidRDefault="006B0E75" w:rsidP="006B0E75">
      <w:pPr>
        <w:jc w:val="both"/>
      </w:pPr>
    </w:p>
    <w:p w:rsidR="006B0E75" w:rsidRDefault="006B0E75" w:rsidP="006B0E75">
      <w:pPr>
        <w:jc w:val="center"/>
        <w:rPr>
          <w:sz w:val="28"/>
          <w:szCs w:val="28"/>
        </w:rPr>
      </w:pPr>
    </w:p>
    <w:p w:rsidR="006B0E75" w:rsidRPr="00523EE0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23EE0">
        <w:rPr>
          <w:sz w:val="28"/>
          <w:szCs w:val="28"/>
        </w:rPr>
        <w:t>Состав</w:t>
      </w:r>
    </w:p>
    <w:p w:rsidR="006B0E75" w:rsidRPr="00523EE0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23EE0">
        <w:rPr>
          <w:sz w:val="28"/>
          <w:szCs w:val="28"/>
        </w:rPr>
        <w:t>межведомственной комиссии по организации</w:t>
      </w:r>
    </w:p>
    <w:p w:rsidR="006B0E75" w:rsidRDefault="006B0E75" w:rsidP="006B0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23EE0">
        <w:rPr>
          <w:sz w:val="28"/>
          <w:szCs w:val="28"/>
        </w:rPr>
        <w:t>отдыха детей и молодежи</w:t>
      </w:r>
    </w:p>
    <w:p w:rsidR="008D068B" w:rsidRDefault="008D068B" w:rsidP="006B0E75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8D068B" w:rsidTr="00100C25">
        <w:tc>
          <w:tcPr>
            <w:tcW w:w="2518" w:type="dxa"/>
          </w:tcPr>
          <w:p w:rsidR="008D068B" w:rsidRDefault="00F54B67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Загидуллин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335" w:type="dxa"/>
          </w:tcPr>
          <w:p w:rsidR="008D068B" w:rsidRDefault="00F54B67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D068B" w:rsidRPr="008D068B">
              <w:rPr>
                <w:sz w:val="28"/>
                <w:szCs w:val="28"/>
              </w:rPr>
              <w:t xml:space="preserve"> Исполнительного комитета</w:t>
            </w:r>
            <w:r w:rsidR="00CC6AB9">
              <w:rPr>
                <w:sz w:val="28"/>
                <w:szCs w:val="28"/>
              </w:rPr>
              <w:t xml:space="preserve"> </w:t>
            </w:r>
            <w:r w:rsidR="008D068B" w:rsidRPr="008D068B">
              <w:rPr>
                <w:sz w:val="28"/>
                <w:szCs w:val="28"/>
              </w:rPr>
              <w:t>Камско-Устьинского муниципального района, председатель                                     комиссии;</w:t>
            </w:r>
          </w:p>
        </w:tc>
      </w:tr>
      <w:tr w:rsidR="008D068B" w:rsidTr="00100C25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proofErr w:type="spellStart"/>
            <w:r w:rsidRPr="008D068B">
              <w:rPr>
                <w:sz w:val="28"/>
                <w:szCs w:val="28"/>
              </w:rPr>
              <w:t>Сороковнина</w:t>
            </w:r>
            <w:proofErr w:type="spellEnd"/>
            <w:r w:rsidRPr="008D068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8D068B">
              <w:rPr>
                <w:sz w:val="28"/>
                <w:szCs w:val="28"/>
              </w:rPr>
              <w:t>заместитель руководителя Исполнительного комитета           Камско-Устьинского муниципального района</w:t>
            </w:r>
            <w:r w:rsidR="00A643C7">
              <w:rPr>
                <w:sz w:val="28"/>
                <w:szCs w:val="28"/>
              </w:rPr>
              <w:t xml:space="preserve"> (по социальному развитию)</w:t>
            </w:r>
            <w:r w:rsidRPr="008D06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068B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8D068B" w:rsidTr="00100C25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Гимадеева</w:t>
            </w:r>
            <w:proofErr w:type="spellEnd"/>
            <w:r>
              <w:rPr>
                <w:sz w:val="28"/>
                <w:szCs w:val="28"/>
              </w:rPr>
              <w:t xml:space="preserve"> Е.А.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</w:t>
            </w:r>
            <w:r w:rsidRPr="00523EE0">
              <w:rPr>
                <w:sz w:val="28"/>
                <w:szCs w:val="28"/>
              </w:rPr>
              <w:t>Управление  образования»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 xml:space="preserve"> Камско-Устьинского муниципального района,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100C25">
        <w:tc>
          <w:tcPr>
            <w:tcW w:w="2518" w:type="dxa"/>
          </w:tcPr>
          <w:p w:rsidR="008D068B" w:rsidRPr="00386907" w:rsidRDefault="004329B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  <w:r w:rsidR="00A91699">
              <w:rPr>
                <w:sz w:val="28"/>
                <w:szCs w:val="28"/>
              </w:rPr>
              <w:t xml:space="preserve">                     </w:t>
            </w:r>
            <w:r w:rsidR="008D068B" w:rsidRPr="003869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8D068B" w:rsidRPr="00386907" w:rsidRDefault="004329BB" w:rsidP="00A6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спорт</w:t>
            </w:r>
            <w:r w:rsidR="00A643C7">
              <w:rPr>
                <w:sz w:val="28"/>
                <w:szCs w:val="28"/>
              </w:rPr>
              <w:t xml:space="preserve">а, молодежной политики и профилактики Исполнительного комитета </w:t>
            </w:r>
            <w:r>
              <w:rPr>
                <w:sz w:val="28"/>
                <w:szCs w:val="28"/>
              </w:rPr>
              <w:t>Камско-Устьинского муниципального района,</w:t>
            </w:r>
            <w:r w:rsidR="008D068B" w:rsidRPr="00386907">
              <w:rPr>
                <w:sz w:val="28"/>
                <w:szCs w:val="28"/>
              </w:rPr>
              <w:t xml:space="preserve"> секрета</w:t>
            </w:r>
            <w:r w:rsidR="00A643C7">
              <w:rPr>
                <w:sz w:val="28"/>
                <w:szCs w:val="28"/>
              </w:rPr>
              <w:t>рь комиссии</w:t>
            </w:r>
            <w:r w:rsidR="008D068B" w:rsidRPr="00386907">
              <w:rPr>
                <w:sz w:val="28"/>
                <w:szCs w:val="28"/>
              </w:rPr>
              <w:t>;</w:t>
            </w:r>
          </w:p>
        </w:tc>
      </w:tr>
      <w:tr w:rsidR="008D068B" w:rsidTr="00D628CA">
        <w:tc>
          <w:tcPr>
            <w:tcW w:w="9853" w:type="dxa"/>
            <w:gridSpan w:val="2"/>
          </w:tcPr>
          <w:p w:rsidR="008D068B" w:rsidRDefault="008D068B" w:rsidP="00CC6AB9">
            <w:pPr>
              <w:tabs>
                <w:tab w:val="left" w:pos="851"/>
              </w:tabs>
              <w:ind w:left="2552" w:hanging="2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D068B" w:rsidTr="008D068B">
        <w:tc>
          <w:tcPr>
            <w:tcW w:w="2518" w:type="dxa"/>
          </w:tcPr>
          <w:p w:rsidR="008D068B" w:rsidRDefault="00B26703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</w:t>
            </w:r>
            <w:r w:rsidR="008D068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</w:t>
            </w:r>
            <w:r w:rsidR="008D068B">
              <w:rPr>
                <w:sz w:val="28"/>
                <w:szCs w:val="28"/>
              </w:rPr>
              <w:t>уллова</w:t>
            </w:r>
            <w:proofErr w:type="spellEnd"/>
            <w:r w:rsidR="008D068B">
              <w:rPr>
                <w:sz w:val="28"/>
                <w:szCs w:val="28"/>
              </w:rPr>
              <w:t xml:space="preserve"> М.Х.      </w:t>
            </w:r>
          </w:p>
        </w:tc>
        <w:tc>
          <w:tcPr>
            <w:tcW w:w="7335" w:type="dxa"/>
          </w:tcPr>
          <w:p w:rsidR="008D068B" w:rsidRDefault="008D068B" w:rsidP="00A643C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="00100C2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Камско-Устьинского муниципального района </w:t>
            </w:r>
            <w:r w:rsidR="00A643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экономическ</w:t>
            </w:r>
            <w:r w:rsidR="00A643C7">
              <w:rPr>
                <w:sz w:val="28"/>
                <w:szCs w:val="28"/>
              </w:rPr>
              <w:t>ому развитию)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Ногманова</w:t>
            </w:r>
            <w:proofErr w:type="spellEnd"/>
            <w:r>
              <w:rPr>
                <w:sz w:val="28"/>
                <w:szCs w:val="28"/>
              </w:rPr>
              <w:t xml:space="preserve"> М.А.   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Финансово-бюджетной палаты Камско-Устьинского муниципального района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Сафина Г.Х.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 отдела социальной защиты МТЗ и СЗ РТ в Камско-</w:t>
            </w:r>
            <w:proofErr w:type="spellStart"/>
            <w:r w:rsidR="00100C25">
              <w:rPr>
                <w:sz w:val="28"/>
                <w:szCs w:val="28"/>
              </w:rPr>
              <w:t>У</w:t>
            </w:r>
            <w:r w:rsidRPr="00523EE0">
              <w:rPr>
                <w:sz w:val="28"/>
                <w:szCs w:val="28"/>
              </w:rPr>
              <w:t>стьинском</w:t>
            </w:r>
            <w:proofErr w:type="spellEnd"/>
            <w:r w:rsidRPr="00523EE0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ом районе (по</w:t>
            </w:r>
            <w:r w:rsidR="00100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F54B67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  <w:r w:rsidR="008D068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ind w:left="2552" w:hanging="2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«Управление образования»</w:t>
            </w:r>
          </w:p>
          <w:p w:rsidR="008D068B" w:rsidRDefault="008D068B" w:rsidP="00A6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Камско-Ус</w:t>
            </w:r>
            <w:r w:rsidR="00A643C7">
              <w:rPr>
                <w:sz w:val="28"/>
                <w:szCs w:val="28"/>
              </w:rPr>
              <w:t xml:space="preserve">тьинского муниципального района </w:t>
            </w:r>
            <w:r w:rsidR="0038690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A91699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  <w:r w:rsidR="008D068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335" w:type="dxa"/>
          </w:tcPr>
          <w:p w:rsidR="008D068B" w:rsidRDefault="00666AA0" w:rsidP="00CC6AB9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8D068B">
              <w:rPr>
                <w:sz w:val="28"/>
                <w:szCs w:val="28"/>
              </w:rPr>
              <w:t xml:space="preserve"> опеки и попечительства Исполнительного комитета   Камско-Устьинского муниципального района;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Минвалеев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ГАУЗ «Камско-</w:t>
            </w:r>
            <w:proofErr w:type="spellStart"/>
            <w:r>
              <w:rPr>
                <w:sz w:val="28"/>
                <w:szCs w:val="28"/>
              </w:rPr>
              <w:t>Устьинская</w:t>
            </w:r>
            <w:proofErr w:type="spellEnd"/>
            <w:r>
              <w:rPr>
                <w:sz w:val="28"/>
                <w:szCs w:val="28"/>
              </w:rPr>
              <w:t xml:space="preserve">  центральная районная больница»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4329B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Эскаева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  <w:r w:rsidR="008D068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335" w:type="dxa"/>
          </w:tcPr>
          <w:p w:rsidR="008D068B" w:rsidRDefault="008D068B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работников народного образования и науки Камско-Устьинского муниципального района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8D068B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Р.К.</w:t>
            </w:r>
          </w:p>
        </w:tc>
        <w:tc>
          <w:tcPr>
            <w:tcW w:w="7335" w:type="dxa"/>
          </w:tcPr>
          <w:p w:rsidR="008D068B" w:rsidRDefault="008D068B" w:rsidP="00CC6A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педиатр ГАУЗ</w:t>
            </w:r>
            <w:r w:rsidRPr="00523EE0">
              <w:rPr>
                <w:sz w:val="28"/>
                <w:szCs w:val="28"/>
              </w:rPr>
              <w:t xml:space="preserve"> «Камско-</w:t>
            </w:r>
            <w:proofErr w:type="spellStart"/>
            <w:r w:rsidRPr="00523EE0">
              <w:rPr>
                <w:sz w:val="28"/>
                <w:szCs w:val="28"/>
              </w:rPr>
              <w:t>Устьинская</w:t>
            </w:r>
            <w:proofErr w:type="spellEnd"/>
            <w:r w:rsidRPr="00523EE0">
              <w:rPr>
                <w:sz w:val="28"/>
                <w:szCs w:val="28"/>
              </w:rPr>
              <w:t xml:space="preserve"> центральная районная б</w:t>
            </w:r>
            <w:r>
              <w:rPr>
                <w:sz w:val="28"/>
                <w:szCs w:val="28"/>
              </w:rPr>
              <w:t>ольница»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8D068B" w:rsidTr="008D068B">
        <w:tc>
          <w:tcPr>
            <w:tcW w:w="2518" w:type="dxa"/>
          </w:tcPr>
          <w:p w:rsidR="008D068B" w:rsidRDefault="00A91699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А.А.</w:t>
            </w:r>
          </w:p>
        </w:tc>
        <w:tc>
          <w:tcPr>
            <w:tcW w:w="7335" w:type="dxa"/>
          </w:tcPr>
          <w:p w:rsidR="008D068B" w:rsidRDefault="00100C25" w:rsidP="00CC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полиции «Камско-</w:t>
            </w:r>
            <w:proofErr w:type="spellStart"/>
            <w:r>
              <w:rPr>
                <w:sz w:val="28"/>
                <w:szCs w:val="28"/>
              </w:rPr>
              <w:t>Устьинское</w:t>
            </w:r>
            <w:proofErr w:type="spellEnd"/>
            <w:r>
              <w:rPr>
                <w:sz w:val="28"/>
                <w:szCs w:val="28"/>
              </w:rPr>
              <w:t>» МО  МВД России «</w:t>
            </w:r>
            <w:proofErr w:type="spellStart"/>
            <w:r>
              <w:rPr>
                <w:sz w:val="28"/>
                <w:szCs w:val="28"/>
              </w:rPr>
              <w:t>Верхнеуслонский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8D068B" w:rsidTr="008D068B">
        <w:tc>
          <w:tcPr>
            <w:tcW w:w="2518" w:type="dxa"/>
          </w:tcPr>
          <w:p w:rsidR="008D068B" w:rsidRDefault="00DE4E63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Л.Н.</w:t>
            </w:r>
          </w:p>
        </w:tc>
        <w:tc>
          <w:tcPr>
            <w:tcW w:w="7335" w:type="dxa"/>
          </w:tcPr>
          <w:p w:rsidR="008D068B" w:rsidRDefault="00100C25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старший инспектор ПДН ОП  «Камско-</w:t>
            </w:r>
            <w:proofErr w:type="spellStart"/>
            <w:r w:rsidRPr="00523EE0">
              <w:rPr>
                <w:sz w:val="28"/>
                <w:szCs w:val="28"/>
              </w:rPr>
              <w:t>Устьинское</w:t>
            </w:r>
            <w:proofErr w:type="spellEnd"/>
            <w:r w:rsidRPr="00523EE0">
              <w:rPr>
                <w:sz w:val="28"/>
                <w:szCs w:val="28"/>
              </w:rPr>
              <w:t xml:space="preserve">» МО </w:t>
            </w:r>
            <w:r>
              <w:rPr>
                <w:sz w:val="28"/>
                <w:szCs w:val="28"/>
              </w:rPr>
              <w:t xml:space="preserve">               </w:t>
            </w:r>
            <w:r w:rsidRPr="00523EE0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«</w:t>
            </w:r>
            <w:proofErr w:type="spellStart"/>
            <w:r w:rsidRPr="00523EE0">
              <w:rPr>
                <w:sz w:val="28"/>
                <w:szCs w:val="28"/>
              </w:rPr>
              <w:t>Верхнеуслонский</w:t>
            </w:r>
            <w:proofErr w:type="spellEnd"/>
            <w:r w:rsidRPr="00523E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100C25" w:rsidTr="008D068B">
        <w:tc>
          <w:tcPr>
            <w:tcW w:w="2518" w:type="dxa"/>
          </w:tcPr>
          <w:p w:rsidR="00100C25" w:rsidRDefault="00DE4E63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Д.В.</w:t>
            </w:r>
          </w:p>
        </w:tc>
        <w:tc>
          <w:tcPr>
            <w:tcW w:w="7335" w:type="dxa"/>
          </w:tcPr>
          <w:p w:rsidR="00100C25" w:rsidRPr="00523EE0" w:rsidRDefault="006E19C8" w:rsidP="00A643C7">
            <w:pPr>
              <w:jc w:val="both"/>
              <w:rPr>
                <w:sz w:val="28"/>
                <w:szCs w:val="28"/>
              </w:rPr>
            </w:pPr>
            <w:r w:rsidRPr="000A304B">
              <w:rPr>
                <w:color w:val="000000"/>
                <w:sz w:val="28"/>
                <w:szCs w:val="28"/>
              </w:rPr>
              <w:t>начальник</w:t>
            </w:r>
            <w:r w:rsidRPr="000A304B">
              <w:rPr>
                <w:sz w:val="28"/>
                <w:szCs w:val="28"/>
              </w:rPr>
              <w:t xml:space="preserve"> </w:t>
            </w:r>
            <w:r w:rsidRPr="000A304B">
              <w:rPr>
                <w:color w:val="000000"/>
                <w:sz w:val="28"/>
                <w:szCs w:val="28"/>
              </w:rPr>
              <w:t>пожарной части №116 ФГКУ «8 отряд федеральной противопожарной службы по Республике Татарстан»</w:t>
            </w:r>
            <w:r>
              <w:rPr>
                <w:color w:val="000000"/>
              </w:rPr>
              <w:t xml:space="preserve"> </w:t>
            </w:r>
            <w:r w:rsidRPr="007A7C63">
              <w:rPr>
                <w:rFonts w:eastAsia="Calibri"/>
                <w:sz w:val="28"/>
                <w:szCs w:val="28"/>
              </w:rPr>
              <w:t>(по согласованию);</w:t>
            </w:r>
          </w:p>
        </w:tc>
      </w:tr>
      <w:tr w:rsidR="00100C25" w:rsidTr="008D068B">
        <w:tc>
          <w:tcPr>
            <w:tcW w:w="2518" w:type="dxa"/>
          </w:tcPr>
          <w:p w:rsidR="00100C25" w:rsidRDefault="00100C25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335" w:type="dxa"/>
          </w:tcPr>
          <w:p w:rsidR="00100C25" w:rsidRPr="00523EE0" w:rsidRDefault="00100C25" w:rsidP="00CC6AB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культуры И</w:t>
            </w:r>
            <w:r w:rsidRPr="00523EE0">
              <w:rPr>
                <w:sz w:val="28"/>
                <w:szCs w:val="28"/>
              </w:rPr>
              <w:t>сполнительного комитета Камско-Устьинского муниципального района;</w:t>
            </w:r>
          </w:p>
        </w:tc>
      </w:tr>
      <w:tr w:rsidR="00100C25" w:rsidTr="008D068B">
        <w:tc>
          <w:tcPr>
            <w:tcW w:w="2518" w:type="dxa"/>
          </w:tcPr>
          <w:p w:rsidR="00100C25" w:rsidRDefault="004329BB" w:rsidP="006B0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Миннуллина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  <w:r w:rsidR="00100C2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35" w:type="dxa"/>
          </w:tcPr>
          <w:p w:rsidR="00100C25" w:rsidRPr="00523EE0" w:rsidRDefault="004329BB" w:rsidP="00A6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00C2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100C25">
              <w:rPr>
                <w:sz w:val="28"/>
                <w:szCs w:val="28"/>
              </w:rPr>
              <w:t xml:space="preserve"> МБУДО «Центр внешкольной работы» Камско-Устьинского муниципального района (по согласованию);</w:t>
            </w:r>
          </w:p>
        </w:tc>
      </w:tr>
      <w:tr w:rsidR="00100C25" w:rsidTr="008D068B">
        <w:tc>
          <w:tcPr>
            <w:tcW w:w="2518" w:type="dxa"/>
          </w:tcPr>
          <w:p w:rsidR="00100C25" w:rsidRDefault="00100C25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Р.М.</w:t>
            </w:r>
          </w:p>
        </w:tc>
        <w:tc>
          <w:tcPr>
            <w:tcW w:w="7335" w:type="dxa"/>
          </w:tcPr>
          <w:p w:rsidR="00100C25" w:rsidRPr="00523EE0" w:rsidRDefault="00100C25" w:rsidP="00CC6AB9">
            <w:pPr>
              <w:tabs>
                <w:tab w:val="left" w:pos="7513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>заместитель начальника территориального отдела 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523EE0">
              <w:rPr>
                <w:sz w:val="28"/>
                <w:szCs w:val="28"/>
              </w:rPr>
              <w:t>Роспотребнадзора</w:t>
            </w:r>
            <w:proofErr w:type="spellEnd"/>
            <w:r w:rsidRPr="00523EE0">
              <w:rPr>
                <w:sz w:val="28"/>
                <w:szCs w:val="28"/>
              </w:rPr>
              <w:t xml:space="preserve"> по РТ в Зеленодольском районе и г.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Зеленодольск</w:t>
            </w:r>
            <w:r>
              <w:rPr>
                <w:sz w:val="28"/>
                <w:szCs w:val="28"/>
              </w:rPr>
              <w:t xml:space="preserve">  (по согласованию)</w:t>
            </w:r>
            <w:r w:rsidRPr="00523EE0">
              <w:rPr>
                <w:sz w:val="28"/>
                <w:szCs w:val="28"/>
              </w:rPr>
              <w:t>;</w:t>
            </w:r>
          </w:p>
        </w:tc>
      </w:tr>
      <w:tr w:rsidR="00100C25" w:rsidTr="008D068B">
        <w:tc>
          <w:tcPr>
            <w:tcW w:w="2518" w:type="dxa"/>
          </w:tcPr>
          <w:p w:rsidR="00100C25" w:rsidRDefault="000437C5" w:rsidP="006B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Н.</w:t>
            </w:r>
            <w:r w:rsidR="00D62790">
              <w:rPr>
                <w:sz w:val="28"/>
                <w:szCs w:val="28"/>
              </w:rPr>
              <w:t>Г.</w:t>
            </w:r>
          </w:p>
        </w:tc>
        <w:tc>
          <w:tcPr>
            <w:tcW w:w="7335" w:type="dxa"/>
          </w:tcPr>
          <w:p w:rsidR="00100C25" w:rsidRPr="00523EE0" w:rsidRDefault="00100C25" w:rsidP="00CC6AB9">
            <w:pPr>
              <w:jc w:val="both"/>
              <w:rPr>
                <w:sz w:val="28"/>
                <w:szCs w:val="28"/>
              </w:rPr>
            </w:pPr>
            <w:r w:rsidRPr="00523EE0">
              <w:rPr>
                <w:sz w:val="28"/>
                <w:szCs w:val="28"/>
              </w:rPr>
              <w:t xml:space="preserve">заведующий филиалом Центра занятости населения </w:t>
            </w:r>
            <w:proofErr w:type="spellStart"/>
            <w:r w:rsidRPr="00523EE0">
              <w:rPr>
                <w:sz w:val="28"/>
                <w:szCs w:val="28"/>
              </w:rPr>
              <w:t>Тетюшского</w:t>
            </w:r>
            <w:proofErr w:type="spellEnd"/>
            <w:r w:rsidRPr="00523EE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 </w:t>
            </w:r>
            <w:r w:rsidRPr="00523EE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23EE0">
              <w:rPr>
                <w:sz w:val="28"/>
                <w:szCs w:val="28"/>
              </w:rPr>
              <w:t>Камско-</w:t>
            </w:r>
            <w:proofErr w:type="spellStart"/>
            <w:r w:rsidRPr="00523EE0">
              <w:rPr>
                <w:sz w:val="28"/>
                <w:szCs w:val="28"/>
              </w:rPr>
              <w:t>Устьинскому</w:t>
            </w:r>
            <w:proofErr w:type="spellEnd"/>
            <w:r w:rsidRPr="00523EE0">
              <w:rPr>
                <w:sz w:val="28"/>
                <w:szCs w:val="28"/>
              </w:rPr>
              <w:t xml:space="preserve"> району (по согласованию).</w:t>
            </w:r>
          </w:p>
        </w:tc>
      </w:tr>
    </w:tbl>
    <w:p w:rsidR="008D068B" w:rsidRDefault="008D068B" w:rsidP="006B0E75">
      <w:pPr>
        <w:rPr>
          <w:sz w:val="28"/>
          <w:szCs w:val="28"/>
        </w:rPr>
      </w:pPr>
    </w:p>
    <w:p w:rsidR="006B0E75" w:rsidRDefault="006B0E75" w:rsidP="006B0E75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E75" w:rsidRDefault="006B0E75" w:rsidP="006B0E75">
      <w:pPr>
        <w:rPr>
          <w:sz w:val="28"/>
          <w:szCs w:val="28"/>
        </w:rPr>
      </w:pPr>
    </w:p>
    <w:p w:rsidR="006B0E75" w:rsidRDefault="006B0E75" w:rsidP="00100C25">
      <w:pPr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Pr="00523EE0" w:rsidRDefault="006B0E75" w:rsidP="006B0E75">
      <w:pPr>
        <w:rPr>
          <w:sz w:val="28"/>
          <w:szCs w:val="28"/>
        </w:rPr>
      </w:pPr>
    </w:p>
    <w:p w:rsidR="006B0E75" w:rsidRDefault="006B0E75" w:rsidP="006B0E75">
      <w:pPr>
        <w:tabs>
          <w:tab w:val="left" w:pos="2552"/>
        </w:tabs>
        <w:ind w:left="2552" w:hanging="2552"/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Default="006B0E75" w:rsidP="006B0E75">
      <w:pPr>
        <w:ind w:left="2127" w:hanging="2127"/>
        <w:rPr>
          <w:sz w:val="28"/>
          <w:szCs w:val="28"/>
        </w:rPr>
      </w:pPr>
    </w:p>
    <w:p w:rsidR="006B0E75" w:rsidRPr="00523EE0" w:rsidRDefault="006B0E75" w:rsidP="006B0E75">
      <w:pPr>
        <w:ind w:left="2127" w:hanging="2127"/>
        <w:rPr>
          <w:sz w:val="28"/>
          <w:szCs w:val="28"/>
        </w:rPr>
      </w:pPr>
    </w:p>
    <w:p w:rsidR="006B0E75" w:rsidRDefault="006B0E75" w:rsidP="006B0E75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E75" w:rsidRPr="00523EE0" w:rsidRDefault="006B0E75" w:rsidP="006B0E75">
      <w:pPr>
        <w:ind w:left="2127" w:hanging="2127"/>
        <w:rPr>
          <w:sz w:val="28"/>
          <w:szCs w:val="28"/>
        </w:rPr>
      </w:pPr>
    </w:p>
    <w:p w:rsidR="006B0E75" w:rsidRDefault="006B0E75" w:rsidP="006B0E75">
      <w:pPr>
        <w:tabs>
          <w:tab w:val="left" w:pos="7513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E75" w:rsidRDefault="006B0E75" w:rsidP="006B0E75">
      <w:pPr>
        <w:ind w:left="2552" w:hanging="2552"/>
        <w:rPr>
          <w:sz w:val="28"/>
          <w:szCs w:val="28"/>
        </w:rPr>
      </w:pPr>
      <w:r w:rsidRPr="00523EE0">
        <w:rPr>
          <w:sz w:val="28"/>
          <w:szCs w:val="28"/>
        </w:rPr>
        <w:tab/>
      </w:r>
    </w:p>
    <w:p w:rsidR="006B0E75" w:rsidRDefault="006B0E75" w:rsidP="006B0E75">
      <w:pPr>
        <w:ind w:left="2552" w:hanging="2552"/>
        <w:rPr>
          <w:sz w:val="28"/>
          <w:szCs w:val="28"/>
        </w:rPr>
      </w:pPr>
    </w:p>
    <w:p w:rsidR="00BF370A" w:rsidRDefault="00BF370A"/>
    <w:sectPr w:rsidR="00BF370A" w:rsidSect="000132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92661"/>
    <w:multiLevelType w:val="hybridMultilevel"/>
    <w:tmpl w:val="5BBA8640"/>
    <w:lvl w:ilvl="0" w:tplc="A2947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8B507B"/>
    <w:multiLevelType w:val="hybridMultilevel"/>
    <w:tmpl w:val="04D2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5"/>
    <w:rsid w:val="00001EDD"/>
    <w:rsid w:val="00013231"/>
    <w:rsid w:val="000437C5"/>
    <w:rsid w:val="000619DD"/>
    <w:rsid w:val="00076EFF"/>
    <w:rsid w:val="000B307D"/>
    <w:rsid w:val="00100C25"/>
    <w:rsid w:val="00102F49"/>
    <w:rsid w:val="00125991"/>
    <w:rsid w:val="00156C24"/>
    <w:rsid w:val="0016669C"/>
    <w:rsid w:val="00191EE3"/>
    <w:rsid w:val="00191F2D"/>
    <w:rsid w:val="00196889"/>
    <w:rsid w:val="001D3474"/>
    <w:rsid w:val="00216E2C"/>
    <w:rsid w:val="00243163"/>
    <w:rsid w:val="00272166"/>
    <w:rsid w:val="002C4372"/>
    <w:rsid w:val="00301DBA"/>
    <w:rsid w:val="00305B93"/>
    <w:rsid w:val="00386907"/>
    <w:rsid w:val="003956E8"/>
    <w:rsid w:val="003B04D7"/>
    <w:rsid w:val="00415FEB"/>
    <w:rsid w:val="00424A51"/>
    <w:rsid w:val="004329BB"/>
    <w:rsid w:val="0047057B"/>
    <w:rsid w:val="005451F2"/>
    <w:rsid w:val="00590785"/>
    <w:rsid w:val="005D65D1"/>
    <w:rsid w:val="005D77EF"/>
    <w:rsid w:val="00614AA6"/>
    <w:rsid w:val="006564B0"/>
    <w:rsid w:val="00666AA0"/>
    <w:rsid w:val="006B0E75"/>
    <w:rsid w:val="006E19C8"/>
    <w:rsid w:val="00767FAA"/>
    <w:rsid w:val="00794915"/>
    <w:rsid w:val="007D4C3A"/>
    <w:rsid w:val="007E252C"/>
    <w:rsid w:val="0085065E"/>
    <w:rsid w:val="00871B89"/>
    <w:rsid w:val="008B622D"/>
    <w:rsid w:val="008D068B"/>
    <w:rsid w:val="009341AD"/>
    <w:rsid w:val="0094636C"/>
    <w:rsid w:val="00A643C7"/>
    <w:rsid w:val="00A715EB"/>
    <w:rsid w:val="00A91699"/>
    <w:rsid w:val="00AA07F2"/>
    <w:rsid w:val="00AA0EA9"/>
    <w:rsid w:val="00AC40D0"/>
    <w:rsid w:val="00AD5DC1"/>
    <w:rsid w:val="00B255EC"/>
    <w:rsid w:val="00B26703"/>
    <w:rsid w:val="00B41552"/>
    <w:rsid w:val="00BA4B63"/>
    <w:rsid w:val="00BD24A3"/>
    <w:rsid w:val="00BF370A"/>
    <w:rsid w:val="00BF3914"/>
    <w:rsid w:val="00C940F7"/>
    <w:rsid w:val="00CC6AB9"/>
    <w:rsid w:val="00D07542"/>
    <w:rsid w:val="00D27EC8"/>
    <w:rsid w:val="00D31430"/>
    <w:rsid w:val="00D62790"/>
    <w:rsid w:val="00D7438F"/>
    <w:rsid w:val="00D75939"/>
    <w:rsid w:val="00D84625"/>
    <w:rsid w:val="00DD0491"/>
    <w:rsid w:val="00DE4E63"/>
    <w:rsid w:val="00E064DA"/>
    <w:rsid w:val="00E123FA"/>
    <w:rsid w:val="00E16BBC"/>
    <w:rsid w:val="00F1350B"/>
    <w:rsid w:val="00F22682"/>
    <w:rsid w:val="00F42325"/>
    <w:rsid w:val="00F51DB8"/>
    <w:rsid w:val="00F54B67"/>
    <w:rsid w:val="00F71DAA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225"/>
  <w15:docId w15:val="{27122CF2-E21F-4012-97FB-F4B73C2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E75"/>
    <w:pPr>
      <w:keepNext/>
      <w:jc w:val="center"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B0E75"/>
    <w:pPr>
      <w:keepNext/>
      <w:jc w:val="center"/>
      <w:outlineLvl w:val="4"/>
    </w:pPr>
    <w:rPr>
      <w:b/>
      <w:i/>
      <w:i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E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B0E75"/>
    <w:rPr>
      <w:rFonts w:ascii="Times New Roman" w:eastAsia="Times New Roman" w:hAnsi="Times New Roman" w:cs="Times New Roman"/>
      <w:b/>
      <w:i/>
      <w:iCs/>
      <w:sz w:val="32"/>
      <w:szCs w:val="24"/>
      <w:lang w:val="x-none" w:eastAsia="x-none"/>
    </w:rPr>
  </w:style>
  <w:style w:type="paragraph" w:styleId="a3">
    <w:name w:val="caption"/>
    <w:basedOn w:val="a"/>
    <w:next w:val="a"/>
    <w:qFormat/>
    <w:rsid w:val="006B0E75"/>
    <w:pPr>
      <w:framePr w:w="3863" w:h="2641" w:hSpace="141" w:wrap="around" w:vAnchor="text" w:hAnchor="page" w:x="1160" w:y="-149"/>
      <w:jc w:val="center"/>
    </w:pPr>
    <w:rPr>
      <w:rFonts w:ascii="Arial" w:hAnsi="Arial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E252C"/>
    <w:pPr>
      <w:shd w:val="clear" w:color="auto" w:fill="FFFFFF"/>
      <w:spacing w:before="600" w:after="300"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E252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D7438F"/>
    <w:pPr>
      <w:spacing w:after="60"/>
      <w:ind w:right="4536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rsid w:val="00D7438F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rsid w:val="00D743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qFormat/>
    <w:rsid w:val="00D74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FE12-DF2C-4AD9-89A5-01738DB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cp:lastPrinted>2023-12-26T06:51:00Z</cp:lastPrinted>
  <dcterms:created xsi:type="dcterms:W3CDTF">2023-12-25T10:41:00Z</dcterms:created>
  <dcterms:modified xsi:type="dcterms:W3CDTF">2023-12-26T07:28:00Z</dcterms:modified>
</cp:coreProperties>
</file>