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Default="0048567B" w:rsidP="0048567B">
      <w:pPr>
        <w:spacing w:before="60" w:after="60"/>
        <w:jc w:val="both"/>
      </w:pPr>
      <w:r>
        <w:t xml:space="preserve">Дата рассылки: </w:t>
      </w:r>
      <w:r w:rsidR="00F6170A">
        <w:t xml:space="preserve">26 </w:t>
      </w:r>
      <w:r>
        <w:t xml:space="preserve">января </w:t>
      </w:r>
      <w:r w:rsidRPr="00456C98">
        <w:t>20</w:t>
      </w:r>
      <w:r>
        <w:t>24</w:t>
      </w:r>
      <w:r w:rsidRPr="00456C98">
        <w:t xml:space="preserve"> г</w:t>
      </w:r>
      <w:r>
        <w:t>ода</w:t>
      </w:r>
    </w:p>
    <w:p w:rsidR="00E91D6D" w:rsidRPr="00FE0E84" w:rsidRDefault="00E91D6D" w:rsidP="00E91D6D">
      <w:pPr>
        <w:spacing w:before="60" w:after="60"/>
        <w:ind w:firstLine="567"/>
        <w:jc w:val="center"/>
        <w:rPr>
          <w:b/>
          <w:sz w:val="32"/>
          <w:szCs w:val="32"/>
        </w:rPr>
      </w:pPr>
    </w:p>
    <w:p w:rsidR="00E91D6D" w:rsidRPr="00E91D6D" w:rsidRDefault="00FF0A95" w:rsidP="00E91D6D">
      <w:pPr>
        <w:spacing w:before="60" w:after="60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Социальный</w:t>
      </w:r>
      <w:r w:rsidR="00E91D6D" w:rsidRPr="00E91D6D">
        <w:rPr>
          <w:b/>
          <w:sz w:val="32"/>
          <w:szCs w:val="32"/>
        </w:rPr>
        <w:t xml:space="preserve"> фонд Татарстана проведет бесплатную </w:t>
      </w:r>
      <w:r>
        <w:rPr>
          <w:b/>
          <w:sz w:val="32"/>
          <w:szCs w:val="32"/>
        </w:rPr>
        <w:t>«</w:t>
      </w:r>
      <w:r w:rsidR="00E91D6D" w:rsidRPr="00E91D6D">
        <w:rPr>
          <w:b/>
          <w:sz w:val="32"/>
          <w:szCs w:val="32"/>
        </w:rPr>
        <w:t>горячую линию</w:t>
      </w:r>
      <w:r>
        <w:rPr>
          <w:b/>
          <w:sz w:val="32"/>
          <w:szCs w:val="32"/>
        </w:rPr>
        <w:t>»,</w:t>
      </w:r>
      <w:r w:rsidR="00E91D6D" w:rsidRPr="00E91D6D">
        <w:rPr>
          <w:b/>
          <w:sz w:val="32"/>
          <w:szCs w:val="32"/>
        </w:rPr>
        <w:t xml:space="preserve"> </w:t>
      </w:r>
      <w:r w:rsidRPr="00E91D6D">
        <w:rPr>
          <w:b/>
          <w:sz w:val="32"/>
          <w:szCs w:val="32"/>
        </w:rPr>
        <w:t xml:space="preserve">приуроченную к </w:t>
      </w:r>
      <w:r w:rsidRPr="00FF0A95">
        <w:rPr>
          <w:b/>
          <w:sz w:val="32"/>
          <w:szCs w:val="32"/>
        </w:rPr>
        <w:t>Году семьи</w:t>
      </w:r>
    </w:p>
    <w:p w:rsidR="00E91D6D" w:rsidRPr="00E91D6D" w:rsidRDefault="00E91D6D" w:rsidP="00E91D6D">
      <w:pPr>
        <w:tabs>
          <w:tab w:val="left" w:pos="2640"/>
        </w:tabs>
        <w:spacing w:before="60" w:after="60"/>
        <w:ind w:firstLine="567"/>
        <w:jc w:val="both"/>
        <w:rPr>
          <w:szCs w:val="20"/>
        </w:rPr>
      </w:pPr>
    </w:p>
    <w:p w:rsidR="00E91D6D" w:rsidRPr="00E91D6D" w:rsidRDefault="00E91D6D" w:rsidP="00E91D6D">
      <w:pPr>
        <w:tabs>
          <w:tab w:val="left" w:pos="2640"/>
        </w:tabs>
        <w:spacing w:before="60" w:after="60"/>
        <w:ind w:firstLine="567"/>
        <w:jc w:val="both"/>
        <w:rPr>
          <w:sz w:val="28"/>
          <w:szCs w:val="28"/>
        </w:rPr>
      </w:pPr>
      <w:r w:rsidRPr="00FE0E84">
        <w:rPr>
          <w:sz w:val="28"/>
          <w:szCs w:val="28"/>
        </w:rPr>
        <w:t>27</w:t>
      </w:r>
      <w:r w:rsidRPr="00E91D6D">
        <w:rPr>
          <w:sz w:val="28"/>
          <w:szCs w:val="28"/>
        </w:rPr>
        <w:t xml:space="preserve"> </w:t>
      </w:r>
      <w:r w:rsidRPr="00FE0E84">
        <w:rPr>
          <w:sz w:val="28"/>
          <w:szCs w:val="28"/>
        </w:rPr>
        <w:t>января</w:t>
      </w:r>
      <w:r w:rsidRPr="00E91D6D">
        <w:rPr>
          <w:sz w:val="28"/>
          <w:szCs w:val="28"/>
        </w:rPr>
        <w:t xml:space="preserve"> Отделение </w:t>
      </w:r>
      <w:r w:rsidRPr="00FE0E84">
        <w:rPr>
          <w:sz w:val="28"/>
          <w:szCs w:val="28"/>
        </w:rPr>
        <w:t>Социального</w:t>
      </w:r>
      <w:r w:rsidRPr="00E91D6D">
        <w:rPr>
          <w:sz w:val="28"/>
          <w:szCs w:val="28"/>
        </w:rPr>
        <w:t xml:space="preserve"> фонда по Республике Татарстан открывает бесплатную </w:t>
      </w:r>
      <w:r w:rsidR="00FF0A95">
        <w:rPr>
          <w:sz w:val="28"/>
          <w:szCs w:val="28"/>
        </w:rPr>
        <w:t>«горячую линию»</w:t>
      </w:r>
      <w:r w:rsidRPr="00E91D6D">
        <w:rPr>
          <w:sz w:val="28"/>
          <w:szCs w:val="28"/>
        </w:rPr>
        <w:t xml:space="preserve"> </w:t>
      </w:r>
      <w:r w:rsidR="00FF0A95" w:rsidRPr="00FF0A95">
        <w:rPr>
          <w:sz w:val="32"/>
          <w:szCs w:val="32"/>
        </w:rPr>
        <w:t>для семей с детьми</w:t>
      </w:r>
      <w:r w:rsidR="00FF0A95">
        <w:rPr>
          <w:sz w:val="32"/>
          <w:szCs w:val="32"/>
        </w:rPr>
        <w:t>.</w:t>
      </w:r>
      <w:r w:rsidR="00FF0A95">
        <w:rPr>
          <w:b/>
          <w:sz w:val="32"/>
          <w:szCs w:val="32"/>
        </w:rPr>
        <w:t xml:space="preserve"> </w:t>
      </w:r>
    </w:p>
    <w:p w:rsidR="00E91D6D" w:rsidRPr="00E91D6D" w:rsidRDefault="00E91D6D" w:rsidP="00E91D6D">
      <w:pPr>
        <w:tabs>
          <w:tab w:val="left" w:pos="2640"/>
        </w:tabs>
        <w:spacing w:before="60" w:after="60"/>
        <w:ind w:firstLine="567"/>
        <w:jc w:val="both"/>
        <w:rPr>
          <w:sz w:val="28"/>
          <w:szCs w:val="28"/>
        </w:rPr>
      </w:pPr>
      <w:r w:rsidRPr="00E91D6D">
        <w:rPr>
          <w:sz w:val="28"/>
          <w:szCs w:val="28"/>
        </w:rPr>
        <w:t xml:space="preserve">В этот день, </w:t>
      </w:r>
      <w:r w:rsidR="00FF0A95">
        <w:rPr>
          <w:sz w:val="28"/>
          <w:szCs w:val="28"/>
        </w:rPr>
        <w:t xml:space="preserve">специально для родителей </w:t>
      </w:r>
      <w:r w:rsidRPr="00E91D6D">
        <w:rPr>
          <w:sz w:val="28"/>
          <w:szCs w:val="28"/>
        </w:rPr>
        <w:t xml:space="preserve">с </w:t>
      </w:r>
      <w:r w:rsidRPr="00FE0E84">
        <w:rPr>
          <w:sz w:val="28"/>
          <w:szCs w:val="28"/>
        </w:rPr>
        <w:t>09</w:t>
      </w:r>
      <w:r w:rsidRPr="00E91D6D">
        <w:rPr>
          <w:sz w:val="28"/>
          <w:szCs w:val="28"/>
        </w:rPr>
        <w:t>.00 до 1</w:t>
      </w:r>
      <w:r w:rsidRPr="00FE0E84">
        <w:rPr>
          <w:sz w:val="28"/>
          <w:szCs w:val="28"/>
        </w:rPr>
        <w:t>5</w:t>
      </w:r>
      <w:r w:rsidRPr="00E91D6D">
        <w:rPr>
          <w:sz w:val="28"/>
          <w:szCs w:val="28"/>
        </w:rPr>
        <w:t xml:space="preserve">.00 будет работать бесплатный телефон горячей линии </w:t>
      </w:r>
      <w:r w:rsidRPr="00E91D6D">
        <w:rPr>
          <w:b/>
          <w:sz w:val="28"/>
          <w:szCs w:val="28"/>
        </w:rPr>
        <w:t>8-800-</w:t>
      </w:r>
      <w:r w:rsidRPr="00FE0E84">
        <w:rPr>
          <w:b/>
          <w:sz w:val="28"/>
          <w:szCs w:val="28"/>
        </w:rPr>
        <w:t>2</w:t>
      </w:r>
      <w:r w:rsidRPr="00E91D6D">
        <w:rPr>
          <w:b/>
          <w:sz w:val="28"/>
          <w:szCs w:val="28"/>
        </w:rPr>
        <w:t>00-</w:t>
      </w:r>
      <w:r w:rsidRPr="00FE0E84">
        <w:rPr>
          <w:b/>
          <w:sz w:val="28"/>
          <w:szCs w:val="28"/>
        </w:rPr>
        <w:t>10-8</w:t>
      </w:r>
      <w:r w:rsidRPr="00E91D6D">
        <w:rPr>
          <w:b/>
          <w:sz w:val="28"/>
          <w:szCs w:val="28"/>
        </w:rPr>
        <w:t>7</w:t>
      </w:r>
      <w:r w:rsidRPr="00E91D6D">
        <w:rPr>
          <w:sz w:val="28"/>
          <w:szCs w:val="28"/>
        </w:rPr>
        <w:t xml:space="preserve"> по всей республике. Специалисты регионального Отделения </w:t>
      </w:r>
      <w:proofErr w:type="spellStart"/>
      <w:r w:rsidR="00FF0A95">
        <w:rPr>
          <w:sz w:val="28"/>
          <w:szCs w:val="28"/>
        </w:rPr>
        <w:t>Соцфонда</w:t>
      </w:r>
      <w:proofErr w:type="spellEnd"/>
      <w:r w:rsidR="00FF0A95">
        <w:rPr>
          <w:sz w:val="28"/>
          <w:szCs w:val="28"/>
        </w:rPr>
        <w:t xml:space="preserve"> </w:t>
      </w:r>
      <w:r w:rsidRPr="00E91D6D">
        <w:rPr>
          <w:sz w:val="28"/>
          <w:szCs w:val="28"/>
        </w:rPr>
        <w:t xml:space="preserve">ответят на вопросы, касающиеся </w:t>
      </w:r>
      <w:r w:rsidR="00FE0E84" w:rsidRPr="00FE0E84">
        <w:rPr>
          <w:sz w:val="28"/>
          <w:szCs w:val="28"/>
        </w:rPr>
        <w:t xml:space="preserve">единого пособия, </w:t>
      </w:r>
      <w:bookmarkStart w:id="0" w:name="_GoBack"/>
      <w:bookmarkEnd w:id="0"/>
      <w:r w:rsidR="00FE0E84" w:rsidRPr="00FE0E84">
        <w:rPr>
          <w:sz w:val="28"/>
          <w:szCs w:val="28"/>
        </w:rPr>
        <w:t>выплат в связи с рождением ребенка, пособия по беременности и родам, распоряжения средствами МСК</w:t>
      </w:r>
      <w:r w:rsidRPr="00E91D6D">
        <w:rPr>
          <w:sz w:val="28"/>
          <w:szCs w:val="28"/>
        </w:rPr>
        <w:t xml:space="preserve">, выплат по уходу за нетрудоспособными гражданами, детьми-инвалидами и инвалидами с детства </w:t>
      </w:r>
      <w:r w:rsidRPr="00E91D6D">
        <w:rPr>
          <w:sz w:val="28"/>
          <w:szCs w:val="28"/>
          <w:lang w:val="en-US"/>
        </w:rPr>
        <w:t>I</w:t>
      </w:r>
      <w:r w:rsidRPr="00E91D6D">
        <w:rPr>
          <w:sz w:val="28"/>
          <w:szCs w:val="28"/>
        </w:rPr>
        <w:t xml:space="preserve"> </w:t>
      </w:r>
      <w:r w:rsidR="00FE0E84">
        <w:rPr>
          <w:sz w:val="28"/>
          <w:szCs w:val="28"/>
        </w:rPr>
        <w:t>группы и другие вопросы по социальным выплатам и мерам поддержки для семей с детьми.</w:t>
      </w:r>
    </w:p>
    <w:p w:rsidR="00E91D6D" w:rsidRPr="00E91D6D" w:rsidRDefault="00FE0E84" w:rsidP="00E91D6D">
      <w:pPr>
        <w:spacing w:before="60" w:after="60"/>
        <w:ind w:firstLine="567"/>
        <w:jc w:val="both"/>
        <w:rPr>
          <w:sz w:val="28"/>
          <w:szCs w:val="28"/>
        </w:rPr>
      </w:pPr>
      <w:r w:rsidRPr="00FF0A95">
        <w:rPr>
          <w:sz w:val="28"/>
          <w:szCs w:val="28"/>
        </w:rPr>
        <w:t>Кроме этого</w:t>
      </w:r>
      <w:r w:rsidR="00E91D6D" w:rsidRPr="00E91D6D">
        <w:rPr>
          <w:sz w:val="28"/>
          <w:szCs w:val="28"/>
        </w:rPr>
        <w:t xml:space="preserve">, </w:t>
      </w:r>
      <w:r w:rsidRPr="00FF0A95">
        <w:rPr>
          <w:sz w:val="28"/>
          <w:szCs w:val="28"/>
        </w:rPr>
        <w:t xml:space="preserve">продолжает работу </w:t>
      </w:r>
      <w:r w:rsidR="00E91D6D" w:rsidRPr="00E91D6D">
        <w:rPr>
          <w:sz w:val="28"/>
          <w:szCs w:val="28"/>
        </w:rPr>
        <w:t xml:space="preserve"> </w:t>
      </w:r>
      <w:r w:rsidR="00FF0A95">
        <w:rPr>
          <w:sz w:val="28"/>
          <w:szCs w:val="28"/>
        </w:rPr>
        <w:t>Е</w:t>
      </w:r>
      <w:r w:rsidRPr="00FF0A95">
        <w:rPr>
          <w:sz w:val="28"/>
          <w:szCs w:val="28"/>
        </w:rPr>
        <w:t xml:space="preserve">диный </w:t>
      </w:r>
      <w:r w:rsidR="00E91D6D" w:rsidRPr="00E91D6D">
        <w:rPr>
          <w:sz w:val="28"/>
          <w:szCs w:val="28"/>
        </w:rPr>
        <w:t>контакт-центр</w:t>
      </w:r>
      <w:r w:rsidRPr="00FF0A95">
        <w:rPr>
          <w:sz w:val="28"/>
          <w:szCs w:val="28"/>
        </w:rPr>
        <w:t xml:space="preserve"> </w:t>
      </w:r>
      <w:r w:rsidR="00E91D6D" w:rsidRPr="00E91D6D">
        <w:rPr>
          <w:sz w:val="28"/>
          <w:szCs w:val="28"/>
        </w:rPr>
        <w:t xml:space="preserve"> </w:t>
      </w:r>
      <w:r w:rsidRPr="00FF0A95">
        <w:rPr>
          <w:sz w:val="28"/>
          <w:szCs w:val="28"/>
        </w:rPr>
        <w:t xml:space="preserve">СФР </w:t>
      </w:r>
      <w:r w:rsidR="00E91D6D" w:rsidRPr="00E91D6D">
        <w:rPr>
          <w:sz w:val="28"/>
          <w:szCs w:val="28"/>
        </w:rPr>
        <w:t xml:space="preserve"> </w:t>
      </w:r>
      <w:r w:rsidRPr="00FF0A95">
        <w:rPr>
          <w:sz w:val="28"/>
          <w:szCs w:val="28"/>
        </w:rPr>
        <w:t xml:space="preserve">по номеру телефона </w:t>
      </w:r>
      <w:r w:rsidRPr="00FF0A95">
        <w:rPr>
          <w:b/>
          <w:sz w:val="28"/>
          <w:szCs w:val="28"/>
        </w:rPr>
        <w:t>8-800-10-000-01</w:t>
      </w:r>
      <w:r w:rsidRPr="00FF0A95">
        <w:rPr>
          <w:sz w:val="28"/>
          <w:szCs w:val="28"/>
        </w:rPr>
        <w:t>(звонок бесплатный)</w:t>
      </w:r>
      <w:r w:rsidR="00105A2C" w:rsidRPr="00FF0A95">
        <w:rPr>
          <w:sz w:val="28"/>
          <w:szCs w:val="28"/>
        </w:rPr>
        <w:t>, где операторы центра предоставляют гражданам консультации по всем вопросам и услугам, связанным с социальной поддержкой, включая вопросы по пенсионному обеспечению, оформлению инвалидности или путевки в санаторий, уточнения статуса поданного заявления и многое другое.</w:t>
      </w:r>
    </w:p>
    <w:p w:rsidR="004C581B" w:rsidRPr="00FE0E84" w:rsidRDefault="004C581B" w:rsidP="004C581B">
      <w:pPr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8567B" w:rsidRDefault="0048567B" w:rsidP="004C581B">
      <w:pPr>
        <w:spacing w:after="100" w:afterAutospacing="1"/>
        <w:jc w:val="center"/>
        <w:outlineLvl w:val="0"/>
      </w:pPr>
    </w:p>
    <w:sectPr w:rsidR="0048567B" w:rsidSect="00227128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241" w:rsidRDefault="005E0241" w:rsidP="001A62DC">
      <w:r>
        <w:separator/>
      </w:r>
    </w:p>
  </w:endnote>
  <w:endnote w:type="continuationSeparator" w:id="0">
    <w:p w:rsidR="005E0241" w:rsidRDefault="005E0241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241" w:rsidRDefault="005E0241" w:rsidP="001A62DC">
      <w:r>
        <w:separator/>
      </w:r>
    </w:p>
  </w:footnote>
  <w:footnote w:type="continuationSeparator" w:id="0">
    <w:p w:rsidR="005E0241" w:rsidRDefault="005E0241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105A2C"/>
    <w:rsid w:val="001A62DC"/>
    <w:rsid w:val="00227128"/>
    <w:rsid w:val="00395603"/>
    <w:rsid w:val="00402990"/>
    <w:rsid w:val="0048567B"/>
    <w:rsid w:val="004C581B"/>
    <w:rsid w:val="005E0241"/>
    <w:rsid w:val="00611B9D"/>
    <w:rsid w:val="00703650"/>
    <w:rsid w:val="009864C9"/>
    <w:rsid w:val="00A85334"/>
    <w:rsid w:val="00C92E13"/>
    <w:rsid w:val="00D14F53"/>
    <w:rsid w:val="00E91D6D"/>
    <w:rsid w:val="00F6170A"/>
    <w:rsid w:val="00FE0E84"/>
    <w:rsid w:val="00FF0A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E91D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1D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E91D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1D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Никандрова Альбина Камилевна</cp:lastModifiedBy>
  <cp:revision>3</cp:revision>
  <cp:lastPrinted>2024-01-25T06:10:00Z</cp:lastPrinted>
  <dcterms:created xsi:type="dcterms:W3CDTF">2024-01-25T13:11:00Z</dcterms:created>
  <dcterms:modified xsi:type="dcterms:W3CDTF">2024-01-26T07:09:00Z</dcterms:modified>
</cp:coreProperties>
</file>