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en-US"/>
        </w:rPr>
        <w:t>ИНФОРМАЦИЯ № 2.</w:t>
      </w:r>
    </w:p>
    <w:p>
      <w:pPr>
        <w:pStyle w:val="Normal"/>
        <w:bidi w:val="0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В Республике Татарстан природоохранной прокуратурой выявлены нарушения законодательства в сфере обращения с отходами на 14 предприятиях города Казани</w:t>
      </w:r>
    </w:p>
    <w:p>
      <w:pPr>
        <w:pStyle w:val="Normal"/>
        <w:bidi w:val="0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Казанской межрайонной природоохранной прокуратурой проведена проверка исполнения законодательства в сфере обращения с отходами.</w:t>
      </w:r>
    </w:p>
    <w:p>
      <w:pPr>
        <w:pStyle w:val="Normal"/>
        <w:bidi w:val="0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Установлено, в нарушение требований закона 14 предприятий г. Казани не представили сведения в ФГУП «Федеральный экологический оператор» об образовавшихся отходах для их включения в федеральную государственную информационную систему учета и контроля за обращением отходов I и II класса опасности (ФГИС ОПВК).</w:t>
      </w:r>
    </w:p>
    <w:p>
      <w:pPr>
        <w:pStyle w:val="Normal"/>
        <w:bidi w:val="0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В целях устранения нарушений закона прокуратурой руководителям предприятий внесены представления, которые находятся на рассмотрении.</w:t>
      </w:r>
    </w:p>
    <w:p>
      <w:pPr>
        <w:pStyle w:val="Normal"/>
        <w:bidi w:val="0"/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Устранение нарушений закона находится на контроле прокуратуры.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LibreOffice/7.5.6.2$Linux_X86_64 LibreOffice_project/50$Build-2</Application>
  <AppVersion>15.0000</AppVersion>
  <Pages>1</Pages>
  <Words>119</Words>
  <Characters>775</Characters>
  <CharactersWithSpaces>878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2024-11-22T14:08:51Z</dcterms:created>
  <dc:creator/>
  <dc:description/>
  <dc:language>ru-RU</dc:language>
  <cp:lastModifiedBy/>
  <dcterms:modified xsi:type="dcterms:W3CDTF">2024-11-22T14:09:16Z</dcterms:modified>
  <cp:revision>2</cp:revision>
  <dc:subject/>
  <dc:title>Default</dc:title>
</cp:coreProperties>
</file>