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3619BF">
        <w:t>2</w:t>
      </w:r>
      <w:r w:rsidR="00EA45C9">
        <w:t>7</w:t>
      </w:r>
      <w:bookmarkStart w:id="0" w:name="_GoBack"/>
      <w:bookmarkEnd w:id="0"/>
      <w:r w:rsidR="004E109A">
        <w:t xml:space="preserve"> </w:t>
      </w:r>
      <w:r w:rsidR="00DE2718">
        <w:t>ноя</w:t>
      </w:r>
      <w:r w:rsidR="003619BF">
        <w:t>бря</w:t>
      </w:r>
      <w:r>
        <w:t xml:space="preserve"> 2024 год</w:t>
      </w:r>
      <w:r w:rsidR="001660B1">
        <w:t xml:space="preserve"> </w:t>
      </w:r>
    </w:p>
    <w:p w:rsidR="003619BF" w:rsidRPr="003619BF" w:rsidRDefault="003619BF" w:rsidP="00DE2718">
      <w:pPr>
        <w:spacing w:after="100" w:afterAutospacing="1"/>
        <w:ind w:firstLine="567"/>
        <w:jc w:val="center"/>
        <w:rPr>
          <w:b/>
          <w:bCs/>
          <w:kern w:val="36"/>
          <w:sz w:val="32"/>
          <w:szCs w:val="32"/>
        </w:rPr>
      </w:pPr>
      <w:r w:rsidRPr="003619BF">
        <w:rPr>
          <w:b/>
          <w:bCs/>
          <w:kern w:val="36"/>
          <w:sz w:val="32"/>
          <w:szCs w:val="32"/>
        </w:rPr>
        <w:t>Отделение С</w:t>
      </w:r>
      <w:r w:rsidR="00DE2718">
        <w:rPr>
          <w:b/>
          <w:bCs/>
          <w:kern w:val="36"/>
          <w:sz w:val="32"/>
          <w:szCs w:val="32"/>
        </w:rPr>
        <w:t>Ф</w:t>
      </w:r>
      <w:r w:rsidRPr="003619BF">
        <w:rPr>
          <w:b/>
          <w:bCs/>
          <w:kern w:val="36"/>
          <w:sz w:val="32"/>
          <w:szCs w:val="32"/>
        </w:rPr>
        <w:t xml:space="preserve">Р по Республике Татарстан </w:t>
      </w:r>
      <w:r w:rsidR="00DE2718">
        <w:rPr>
          <w:b/>
          <w:bCs/>
          <w:kern w:val="36"/>
          <w:sz w:val="32"/>
          <w:szCs w:val="32"/>
        </w:rPr>
        <w:t xml:space="preserve">предостерегает жителей республики от </w:t>
      </w:r>
      <w:r w:rsidRPr="003619BF">
        <w:rPr>
          <w:b/>
          <w:bCs/>
          <w:kern w:val="36"/>
          <w:sz w:val="32"/>
          <w:szCs w:val="32"/>
        </w:rPr>
        <w:t xml:space="preserve"> мошенников!</w:t>
      </w:r>
    </w:p>
    <w:p w:rsidR="00A86AB6" w:rsidRDefault="00A86AB6" w:rsidP="00A86AB6">
      <w:pPr>
        <w:spacing w:after="100" w:afterAutospacing="1" w:line="276" w:lineRule="auto"/>
        <w:ind w:firstLine="567"/>
        <w:jc w:val="both"/>
      </w:pPr>
      <w:r>
        <w:t>Отделение Социального фонда России по Республике Татарстан предупреждает о росте числа случаев телефонного мошенничества. Граждане сообщают</w:t>
      </w:r>
      <w:r w:rsidR="005D3F19">
        <w:t xml:space="preserve"> в Отделение СФР по Р</w:t>
      </w:r>
      <w:r>
        <w:t>еспублике Татарстан о поступающих им звонках, где неизвестные лица, представляясь сотрудниками Фонда, утверждают, что у них якобы недостаточно трудового стажа для получения пенсии. Для подтверждения данных они требуют записи на приём в Отделение СФР по Республике Татарстан или МФЦ, а затем запрашивают коды из SMS-сообщений.</w:t>
      </w:r>
    </w:p>
    <w:p w:rsidR="00A86AB6" w:rsidRDefault="00293AD0" w:rsidP="00A86AB6">
      <w:pPr>
        <w:spacing w:after="100" w:afterAutospacing="1" w:line="276" w:lineRule="auto"/>
        <w:ind w:firstLine="567"/>
        <w:jc w:val="both"/>
      </w:pPr>
      <w:r>
        <w:t>Сотрудники ф</w:t>
      </w:r>
      <w:r w:rsidR="00A86AB6">
        <w:t>онд</w:t>
      </w:r>
      <w:r>
        <w:t>а призываю</w:t>
      </w:r>
      <w:r w:rsidR="00A86AB6">
        <w:t xml:space="preserve">т незамедлительно прекращать такие разговоры, так как речь идет о действиях мошенников. Важно помнить, что сотрудники </w:t>
      </w:r>
      <w:r>
        <w:t>Отделения СФР по Республике Татарстан</w:t>
      </w:r>
      <w:r w:rsidR="00A86AB6">
        <w:t xml:space="preserve"> </w:t>
      </w:r>
      <w:r>
        <w:t>не просят</w:t>
      </w:r>
      <w:r w:rsidR="00A86AB6">
        <w:t xml:space="preserve"> предостав</w:t>
      </w:r>
      <w:r>
        <w:t>лять</w:t>
      </w:r>
      <w:r w:rsidR="00A86AB6">
        <w:t xml:space="preserve"> личные данные, номера банковских карт, пароли или коды из сообщений. Если вам позвонили с подобными запросами, будьте осторожны и сообщайте об этом своим пожилым родственникам и знакомым.</w:t>
      </w:r>
    </w:p>
    <w:p w:rsidR="00A86AB6" w:rsidRDefault="00A86AB6" w:rsidP="00A86AB6">
      <w:pPr>
        <w:spacing w:after="100" w:afterAutospacing="1" w:line="276" w:lineRule="auto"/>
        <w:ind w:firstLine="567"/>
        <w:jc w:val="both"/>
      </w:pPr>
      <w:r>
        <w:t>Управляющий Отделением СФР по Республике Татарстан Эдуард Вафин подчеркнул, что все услуги Фонда предоставляются исключительно через кли</w:t>
      </w:r>
      <w:r w:rsidR="005D3F19">
        <w:t xml:space="preserve">ентские службы, МФЦ или портал </w:t>
      </w:r>
      <w:proofErr w:type="spellStart"/>
      <w:r w:rsidR="005D3F19">
        <w:t>Г</w:t>
      </w:r>
      <w:r>
        <w:t>осуслуг</w:t>
      </w:r>
      <w:proofErr w:type="spellEnd"/>
      <w:r>
        <w:t xml:space="preserve">. «Наши сотрудники не посещают дома граждан с предложением каких-либо </w:t>
      </w:r>
      <w:r w:rsidR="00293AD0">
        <w:t xml:space="preserve">платных </w:t>
      </w:r>
      <w:r>
        <w:t>услуг, всё осуществляется абсолютно бесплатно», — отметил он.</w:t>
      </w:r>
    </w:p>
    <w:p w:rsidR="00F32151" w:rsidRDefault="003619BF" w:rsidP="00000FBB">
      <w:pPr>
        <w:spacing w:after="100" w:afterAutospacing="1" w:line="276" w:lineRule="auto"/>
        <w:ind w:firstLine="567"/>
        <w:jc w:val="both"/>
      </w:pPr>
      <w:r w:rsidRPr="003619BF">
        <w:t xml:space="preserve">С актуальными новостями вы можете ознакомиться в наших социальных сетях — </w:t>
      </w:r>
      <w:proofErr w:type="spellStart"/>
      <w:r w:rsidRPr="003619BF">
        <w:t>ВКонтакте</w:t>
      </w:r>
      <w:proofErr w:type="spellEnd"/>
      <w:r w:rsidRPr="003619BF">
        <w:t xml:space="preserve">, в Одноклассниках и </w:t>
      </w:r>
      <w:proofErr w:type="spellStart"/>
      <w:r w:rsidRPr="003619BF">
        <w:t>Telegram</w:t>
      </w:r>
      <w:proofErr w:type="spellEnd"/>
      <w:r w:rsidRPr="003619BF">
        <w:t xml:space="preserve">, а также получить консультацию по телефону единого </w:t>
      </w:r>
      <w:proofErr w:type="gramStart"/>
      <w:r w:rsidRPr="003619BF">
        <w:t>контакт-центра</w:t>
      </w:r>
      <w:proofErr w:type="gramEnd"/>
      <w:r w:rsidRPr="003619BF">
        <w:t xml:space="preserve"> Отделения Социального фонда России по Республике Татарстан: 8-800-1-00000-1. (пн.-чт. с 08.</w:t>
      </w:r>
      <w:r w:rsidR="00872BB5">
        <w:t>00</w:t>
      </w:r>
      <w:r w:rsidRPr="003619BF">
        <w:t xml:space="preserve"> до 17.</w:t>
      </w:r>
      <w:r w:rsidR="00872BB5">
        <w:t>0</w:t>
      </w:r>
      <w:r w:rsidRPr="003619BF">
        <w:t>0, пт. с 08.</w:t>
      </w:r>
      <w:r w:rsidR="00872BB5">
        <w:t>00</w:t>
      </w:r>
      <w:r w:rsidRPr="003619BF">
        <w:t xml:space="preserve"> до 1</w:t>
      </w:r>
      <w:r w:rsidR="00872BB5">
        <w:t>5</w:t>
      </w:r>
      <w:r w:rsidRPr="003619BF">
        <w:t>.</w:t>
      </w:r>
      <w:r w:rsidR="00872BB5">
        <w:t>45</w:t>
      </w:r>
      <w:r w:rsidRPr="003619BF">
        <w:t>).</w:t>
      </w:r>
    </w:p>
    <w:sectPr w:rsidR="00F32151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320B" w:rsidRDefault="0023320B" w:rsidP="001A62DC">
      <w:r>
        <w:separator/>
      </w:r>
    </w:p>
  </w:endnote>
  <w:endnote w:type="continuationSeparator" w:id="0">
    <w:p w:rsidR="0023320B" w:rsidRDefault="0023320B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009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66395E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66395E" w:rsidRDefault="0066395E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6"/>
    </w:pPr>
  </w:p>
  <w:p w:rsidR="0066395E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 wp14:anchorId="088BC9B5" wp14:editId="75C5E1AB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66395E" w:rsidRPr="00D044DC" w:rsidRDefault="0066395E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66395E" w:rsidRDefault="0066395E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66395E" w:rsidRPr="006753EC" w:rsidRDefault="0066395E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 wp14:anchorId="436F50CF" wp14:editId="207C006D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 wp14:anchorId="5029064D" wp14:editId="50E3945C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 wp14:anchorId="45BF65D6" wp14:editId="5AB2A978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320B" w:rsidRDefault="0023320B" w:rsidP="001A62DC">
      <w:r>
        <w:separator/>
      </w:r>
    </w:p>
  </w:footnote>
  <w:footnote w:type="continuationSeparator" w:id="0">
    <w:p w:rsidR="0023320B" w:rsidRDefault="0023320B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>
    <w:pPr>
      <w:pStyle w:val="a4"/>
    </w:pPr>
    <w:r>
      <w:rPr>
        <w:noProof/>
      </w:rPr>
      <w:drawing>
        <wp:inline distT="0" distB="0" distL="0" distR="0" wp14:anchorId="78718475" wp14:editId="35F369AD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395E" w:rsidRDefault="0066395E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5629DE59" wp14:editId="1F43E7A2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6395E" w:rsidRDefault="0066395E" w:rsidP="00227128">
    <w:pPr>
      <w:pStyle w:val="a4"/>
      <w:jc w:val="center"/>
      <w:rPr>
        <w:b/>
        <w:sz w:val="24"/>
        <w:szCs w:val="24"/>
      </w:rPr>
    </w:pPr>
  </w:p>
  <w:p w:rsidR="0066395E" w:rsidRDefault="0066395E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66395E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0B19E987" wp14:editId="7C2091F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66395E" w:rsidRPr="00994197" w:rsidRDefault="0066395E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0FB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6487"/>
    <w:rsid w:val="00132EE9"/>
    <w:rsid w:val="00133C8E"/>
    <w:rsid w:val="00152B4A"/>
    <w:rsid w:val="001660B1"/>
    <w:rsid w:val="00177A48"/>
    <w:rsid w:val="001A62DC"/>
    <w:rsid w:val="001B1A27"/>
    <w:rsid w:val="001B6B9D"/>
    <w:rsid w:val="001D67FD"/>
    <w:rsid w:val="001E0B7F"/>
    <w:rsid w:val="001F2D7D"/>
    <w:rsid w:val="001F763B"/>
    <w:rsid w:val="00207A5D"/>
    <w:rsid w:val="00217056"/>
    <w:rsid w:val="00220587"/>
    <w:rsid w:val="002221C1"/>
    <w:rsid w:val="00224A57"/>
    <w:rsid w:val="00227128"/>
    <w:rsid w:val="0023320B"/>
    <w:rsid w:val="00280F42"/>
    <w:rsid w:val="002814BD"/>
    <w:rsid w:val="0028407F"/>
    <w:rsid w:val="00293AD0"/>
    <w:rsid w:val="002A6855"/>
    <w:rsid w:val="002C57BA"/>
    <w:rsid w:val="002D3DB4"/>
    <w:rsid w:val="002D624A"/>
    <w:rsid w:val="002E6FEE"/>
    <w:rsid w:val="00331710"/>
    <w:rsid w:val="003619BF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91845"/>
    <w:rsid w:val="00491A4E"/>
    <w:rsid w:val="004C581B"/>
    <w:rsid w:val="004D0485"/>
    <w:rsid w:val="004D074F"/>
    <w:rsid w:val="004D67D0"/>
    <w:rsid w:val="004E109A"/>
    <w:rsid w:val="004F19B1"/>
    <w:rsid w:val="0050566D"/>
    <w:rsid w:val="0052415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C7EB8"/>
    <w:rsid w:val="005D3F19"/>
    <w:rsid w:val="005D73ED"/>
    <w:rsid w:val="005E4D4F"/>
    <w:rsid w:val="0060091B"/>
    <w:rsid w:val="00611B9D"/>
    <w:rsid w:val="0066395E"/>
    <w:rsid w:val="006A69AD"/>
    <w:rsid w:val="006B1058"/>
    <w:rsid w:val="006B14E7"/>
    <w:rsid w:val="006B3F83"/>
    <w:rsid w:val="006C654D"/>
    <w:rsid w:val="006D09B9"/>
    <w:rsid w:val="006E2032"/>
    <w:rsid w:val="006E3173"/>
    <w:rsid w:val="007115C7"/>
    <w:rsid w:val="00717CDC"/>
    <w:rsid w:val="00722836"/>
    <w:rsid w:val="00726694"/>
    <w:rsid w:val="00726C96"/>
    <w:rsid w:val="007312F3"/>
    <w:rsid w:val="007351E0"/>
    <w:rsid w:val="00750998"/>
    <w:rsid w:val="0077621A"/>
    <w:rsid w:val="0079095B"/>
    <w:rsid w:val="00797CA8"/>
    <w:rsid w:val="007A2BAC"/>
    <w:rsid w:val="007B3614"/>
    <w:rsid w:val="007B5571"/>
    <w:rsid w:val="007B69BF"/>
    <w:rsid w:val="007C3FC1"/>
    <w:rsid w:val="007C692D"/>
    <w:rsid w:val="007D3EDF"/>
    <w:rsid w:val="007E39FB"/>
    <w:rsid w:val="007F036A"/>
    <w:rsid w:val="00806950"/>
    <w:rsid w:val="0082037F"/>
    <w:rsid w:val="0082609F"/>
    <w:rsid w:val="00851424"/>
    <w:rsid w:val="00852361"/>
    <w:rsid w:val="00855DE8"/>
    <w:rsid w:val="00863CF4"/>
    <w:rsid w:val="00872BB5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3F81"/>
    <w:rsid w:val="009864C9"/>
    <w:rsid w:val="009A14C2"/>
    <w:rsid w:val="009A6E49"/>
    <w:rsid w:val="009B208C"/>
    <w:rsid w:val="009D0496"/>
    <w:rsid w:val="009D460B"/>
    <w:rsid w:val="00A04D87"/>
    <w:rsid w:val="00A10A52"/>
    <w:rsid w:val="00A15118"/>
    <w:rsid w:val="00A56FE9"/>
    <w:rsid w:val="00A71D33"/>
    <w:rsid w:val="00A72CD7"/>
    <w:rsid w:val="00A73531"/>
    <w:rsid w:val="00A86AB6"/>
    <w:rsid w:val="00A97BD1"/>
    <w:rsid w:val="00AD4022"/>
    <w:rsid w:val="00AD49A1"/>
    <w:rsid w:val="00AE7A80"/>
    <w:rsid w:val="00B05571"/>
    <w:rsid w:val="00B201EC"/>
    <w:rsid w:val="00B37FA5"/>
    <w:rsid w:val="00B45BCA"/>
    <w:rsid w:val="00B67A46"/>
    <w:rsid w:val="00B72397"/>
    <w:rsid w:val="00B85B5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0167"/>
    <w:rsid w:val="00D32127"/>
    <w:rsid w:val="00D3519F"/>
    <w:rsid w:val="00D46226"/>
    <w:rsid w:val="00D503CD"/>
    <w:rsid w:val="00D674B0"/>
    <w:rsid w:val="00D86A17"/>
    <w:rsid w:val="00D877CF"/>
    <w:rsid w:val="00DA49F7"/>
    <w:rsid w:val="00DB4BA0"/>
    <w:rsid w:val="00DD2076"/>
    <w:rsid w:val="00DE2718"/>
    <w:rsid w:val="00DF6263"/>
    <w:rsid w:val="00E178E3"/>
    <w:rsid w:val="00E63E6C"/>
    <w:rsid w:val="00E7152E"/>
    <w:rsid w:val="00E847D2"/>
    <w:rsid w:val="00E90D61"/>
    <w:rsid w:val="00E91B07"/>
    <w:rsid w:val="00EA45C9"/>
    <w:rsid w:val="00EA463F"/>
    <w:rsid w:val="00EF4E2F"/>
    <w:rsid w:val="00EF5505"/>
    <w:rsid w:val="00F11E70"/>
    <w:rsid w:val="00F125C6"/>
    <w:rsid w:val="00F20256"/>
    <w:rsid w:val="00F2071B"/>
    <w:rsid w:val="00F23372"/>
    <w:rsid w:val="00F25D30"/>
    <w:rsid w:val="00F311F6"/>
    <w:rsid w:val="00F32151"/>
    <w:rsid w:val="00F6170A"/>
    <w:rsid w:val="00F85699"/>
    <w:rsid w:val="00F929DC"/>
    <w:rsid w:val="00FC5647"/>
    <w:rsid w:val="00FD6E5F"/>
    <w:rsid w:val="00FE20BD"/>
    <w:rsid w:val="00FE64FA"/>
    <w:rsid w:val="00FF4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AB0696B-D1E0-449C-9AE9-DD216F51D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242</Words>
  <Characters>1381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6</cp:revision>
  <cp:lastPrinted>2024-07-02T13:34:00Z</cp:lastPrinted>
  <dcterms:created xsi:type="dcterms:W3CDTF">2024-11-19T10:27:00Z</dcterms:created>
  <dcterms:modified xsi:type="dcterms:W3CDTF">2024-11-27T07:10:00Z</dcterms:modified>
</cp:coreProperties>
</file>