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tbl>
      <w:tblPr>
        <w:tblW w:w="9798" w:type="dxa"/>
        <w:tblInd w:w="108" w:type="dxa"/>
        <w:tblBorders/>
        <w:tblLook w:val="04A0" w:firstRow="1" w:lastRow="0" w:firstColumn="1" w:lastColumn="0" w:noHBand="0" w:noVBand="1"/>
      </w:tblPr>
      <w:tblGrid>
        <w:gridCol w:w="4373"/>
        <w:gridCol w:w="1412"/>
        <w:gridCol w:w="4013"/>
      </w:tblGrid>
      <w:tr>
        <w:trPr>
          <w:trHeight w:val="3117" w:hRule="exact"/>
        </w:trPr>
        <w:tc>
          <w:tcPr>
            <w:shd w:val="clear" w:color="ffffff" w:fill="ffffff"/>
            <w:tcBorders/>
            <w:tcW w:w="437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ИСПОЛнительный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комитет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                         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 КАМСКО-УСТЬИНСКОГО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МУНИЦИПАЛЬНОГО  РАЙОНА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РЕСПУБЛИКИ ТАТАРСТАН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ул. Калинина, д.31, 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пгт. Камское Устье,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shd w:val="clear" w:color="ffffff" w:fill="ffffff"/>
            <w:tcBorders/>
            <w:tcW w:w="1412" w:type="dxa"/>
            <w:textDirection w:val="lrTb"/>
            <w:noWrap w:val="false"/>
          </w:tcPr>
          <w:p>
            <w:pPr>
              <w:pBdr/>
              <w:spacing w:line="240" w:lineRule="auto"/>
              <w:ind/>
              <w:rPr/>
            </w:pPr>
            <w:r>
              <w:rPr>
                <w:lang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723900" cy="904875"/>
                      <wp:effectExtent l="0" t="0" r="0" b="9525"/>
                      <wp:docPr id="1" name="Рисунок 1" descr="Kamsko-Ustqinskij_r-n_(gerb)_cv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22313781" name="Picture 1" descr="Kamsko-Ustqinskij_r-n_(gerb)_cv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723899" cy="90487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  <a:miter/>
                              </a:ln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width:57.00pt;height:71.25pt;mso-wrap-distance-left:0.00pt;mso-wrap-distance-top:0.00pt;mso-wrap-distance-right:0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/>
          </w:p>
        </w:tc>
        <w:tc>
          <w:tcPr>
            <w:shd w:val="clear" w:color="ffffff" w:fill="ffffff"/>
            <w:tcBorders/>
            <w:tcW w:w="4013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ТАТАРСТАН  РЕСПУБЛИКАСЫ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aps/>
                <w:sz w:val="28"/>
                <w:szCs w:val="28"/>
              </w:rPr>
              <w:t xml:space="preserve">КАМА ТАМАГЫ  МУНИЦИПАЛЬ РАЙОНЫ  БАШКАРМА КОМИТЕТЫ</w:t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caps/>
                <w:sz w:val="28"/>
                <w:szCs w:val="28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Калинин урамы, 31 йорт,                                 штп. Кама Тамагы, 422820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b/>
                <w:caps/>
                <w:sz w:val="20"/>
              </w:rPr>
            </w:pP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  <w:r>
              <w:rPr>
                <w:rFonts w:ascii="Times New Roman" w:hAnsi="Times New Roman"/>
                <w:b/>
                <w:caps/>
                <w:sz w:val="20"/>
              </w:rPr>
            </w:r>
          </w:p>
        </w:tc>
      </w:tr>
      <w:tr>
        <w:trPr>
          <w:trHeight w:val="411"/>
        </w:trPr>
        <w:tc>
          <w:tcPr>
            <w:gridSpan w:val="3"/>
            <w:shd w:val="clear" w:color="ffffff" w:fill="ffffff"/>
            <w:tcBorders>
              <w:bottom w:val="singl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Bdr/>
              <w:spacing w:after="0" w:line="36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тел</w:t>
            </w:r>
            <w:r>
              <w:rPr>
                <w:rFonts w:ascii="Times New Roman" w:hAnsi="Times New Roman"/>
                <w:sz w:val="20"/>
              </w:rPr>
              <w:t xml:space="preserve">.: (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8</w:t>
            </w:r>
            <w:r>
              <w:rPr>
                <w:rFonts w:ascii="Times New Roman" w:hAnsi="Times New Roman"/>
                <w:sz w:val="20"/>
              </w:rPr>
              <w:t xml:space="preserve">84377) 2-18-85, </w:t>
            </w:r>
            <w:r>
              <w:rPr>
                <w:rFonts w:ascii="Times New Roman" w:hAnsi="Times New Roman"/>
                <w:sz w:val="20"/>
              </w:rPr>
              <w:t xml:space="preserve">факс</w:t>
            </w:r>
            <w:r>
              <w:rPr>
                <w:rFonts w:ascii="Times New Roman" w:hAnsi="Times New Roman"/>
                <w:sz w:val="20"/>
              </w:rPr>
              <w:t xml:space="preserve">: 2-20-70, 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0"/>
              </w:rPr>
              <w:t xml:space="preserve">: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Kamuste.Ispolkom@tatar.ru</w:t>
            </w:r>
            <w:r>
              <w:rPr>
                <w:rFonts w:ascii="Times New Roman" w:hAnsi="Times New Roman"/>
                <w:sz w:val="20"/>
              </w:rPr>
              <w:t xml:space="preserve">,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htt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p</w:t>
            </w:r>
            <w:r>
              <w:rPr>
                <w:rFonts w:ascii="Times New Roman" w:hAnsi="Times New Roman"/>
                <w:sz w:val="20"/>
              </w:rPr>
              <w:t xml:space="preserve">://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kamskoye</w:t>
            </w:r>
            <w:r>
              <w:rPr>
                <w:rFonts w:ascii="Times New Roman" w:hAnsi="Times New Roman"/>
                <w:sz w:val="20"/>
              </w:rPr>
              <w:t xml:space="preserve">-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ustye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tatarstan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0"/>
              </w:rPr>
              <w:t xml:space="preserve">.</w:t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  <w:tr>
        <w:trPr>
          <w:trHeight w:val="97"/>
        </w:trPr>
        <w:tc>
          <w:tcPr>
            <w:gridSpan w:val="3"/>
            <w:shd w:val="clear" w:color="ffffff" w:fill="ffffff"/>
            <w:tcBorders>
              <w:top w:val="single" w:color="000000" w:sz="4" w:space="0"/>
              <w:bottom w:val="none" w:color="000000" w:sz="4" w:space="0"/>
            </w:tcBorders>
            <w:tcW w:w="9798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Bdr/>
        <w:spacing w:after="0" w:line="360" w:lineRule="auto"/>
        <w:ind w:firstLine="708"/>
        <w:rPr>
          <w:rFonts w:ascii="Times New Roman" w:hAnsi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ПОСТАНОВЛЕНИЕ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ab/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  <w:t xml:space="preserve"> КАРАР</w:t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/>
          <w:b/>
          <w:sz w:val="28"/>
          <w:szCs w:val="28"/>
          <w:lang w:eastAsia="ru-RU"/>
        </w:rPr>
      </w:r>
    </w:p>
    <w:p>
      <w:pPr>
        <w:pBdr/>
        <w:tabs>
          <w:tab w:val="left" w:leader="none" w:pos="2552"/>
          <w:tab w:val="left" w:leader="none" w:pos="2977"/>
          <w:tab w:val="left" w:leader="none" w:pos="6804"/>
          <w:tab w:val="left" w:leader="none" w:pos="7088"/>
          <w:tab w:val="left" w:leader="none" w:pos="7371"/>
          <w:tab w:val="left" w:leader="none" w:pos="8080"/>
          <w:tab w:val="left" w:leader="none" w:pos="8222"/>
          <w:tab w:val="left" w:leader="none" w:pos="8505"/>
        </w:tabs>
        <w:spacing w:after="0" w:line="360" w:lineRule="auto"/>
        <w:ind w:firstLine="708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    17.03.2025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                             №</w:t>
      </w:r>
      <w:r>
        <w:rPr>
          <w:rFonts w:ascii="Times New Roman" w:hAnsi="Times New Roman" w:eastAsia="Times New Roman"/>
          <w:sz w:val="28"/>
          <w:szCs w:val="28"/>
          <w:u w:val="single"/>
          <w:lang w:eastAsia="ru-RU"/>
        </w:rPr>
        <w:t xml:space="preserve"> 140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Bdr/>
        <w:spacing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 w:left="-567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1"/>
        <w:pBdr/>
        <w:tabs>
          <w:tab w:val="left" w:leader="none" w:pos="5954"/>
        </w:tabs>
        <w:spacing w:before="0"/>
        <w:ind w:right="5244"/>
        <w:jc w:val="both"/>
        <w:rPr>
          <w:rFonts w:ascii="Times New Roman" w:hAnsi="Times New Roman" w:cs="Times New Roman"/>
          <w:b w:val="0"/>
          <w:bCs w:val="0"/>
          <w:color w:val="auto"/>
        </w:rPr>
      </w:pPr>
      <w:r/>
      <w:bookmarkStart w:id="0" w:name="_GoBack"/>
      <w:r>
        <w:rPr>
          <w:rFonts w:ascii="Times New Roman" w:hAnsi="Times New Roman" w:cs="Times New Roman"/>
          <w:b w:val="0"/>
          <w:color w:val="auto"/>
        </w:rPr>
        <w:t xml:space="preserve">О внесении изменений в постановление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руководителя Исполнительного комитета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Камско-Устьинского муници</w:t>
      </w:r>
      <w:r>
        <w:rPr>
          <w:rFonts w:ascii="Times New Roman" w:hAnsi="Times New Roman" w:cs="Times New Roman"/>
          <w:b w:val="0"/>
          <w:color w:val="auto"/>
        </w:rPr>
        <w:t xml:space="preserve">пального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района от 07.02.2006 </w:t>
      </w:r>
      <w:r>
        <w:rPr>
          <w:rFonts w:ascii="Times New Roman" w:hAnsi="Times New Roman" w:cs="Times New Roman"/>
          <w:b w:val="0"/>
          <w:color w:val="auto"/>
        </w:rPr>
        <w:t xml:space="preserve">№16 «О создании</w:t>
      </w:r>
      <w:r>
        <w:rPr>
          <w:rFonts w:ascii="Times New Roman" w:hAnsi="Times New Roman" w:cs="Times New Roman"/>
          <w:b w:val="0"/>
          <w:color w:val="auto"/>
        </w:rPr>
        <w:t xml:space="preserve"> </w:t>
      </w:r>
      <w:r>
        <w:rPr>
          <w:rFonts w:ascii="Times New Roman" w:hAnsi="Times New Roman" w:cs="Times New Roman"/>
          <w:b w:val="0"/>
          <w:color w:val="auto"/>
        </w:rPr>
        <w:t xml:space="preserve">санитарно-противоэпидемической</w:t>
      </w:r>
      <w:r>
        <w:rPr>
          <w:rFonts w:ascii="Times New Roman" w:hAnsi="Times New Roman" w:cs="Times New Roman"/>
          <w:b w:val="0"/>
          <w:color w:val="auto"/>
        </w:rPr>
        <w:t xml:space="preserve"> комиссии </w:t>
      </w:r>
      <w:r>
        <w:rPr>
          <w:rFonts w:ascii="Times New Roman" w:hAnsi="Times New Roman" w:cs="Times New Roman"/>
          <w:b w:val="0"/>
          <w:bCs w:val="0"/>
          <w:color w:val="auto"/>
        </w:rPr>
        <w:t xml:space="preserve">Камско-Устьинского муниципального района»</w:t>
      </w:r>
      <w:bookmarkEnd w:id="0"/>
      <w:r>
        <w:rPr>
          <w:rFonts w:ascii="Times New Roman" w:hAnsi="Times New Roman" w:cs="Times New Roman"/>
          <w:b w:val="0"/>
          <w:bCs w:val="0"/>
          <w:color w:val="auto"/>
        </w:rPr>
      </w:r>
      <w:r>
        <w:rPr>
          <w:rFonts w:ascii="Times New Roman" w:hAnsi="Times New Roman" w:cs="Times New Roman"/>
          <w:b w:val="0"/>
          <w:bCs w:val="0"/>
          <w:color w:val="auto"/>
        </w:rPr>
      </w:r>
    </w:p>
    <w:p>
      <w:pPr>
        <w:pBdr/>
        <w:spacing/>
        <w:ind/>
        <w:jc w:val="both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Bdr/>
        <w:spacing/>
        <w:ind/>
        <w:jc w:val="both"/>
        <w:rPr>
          <w:b/>
          <w:bCs/>
          <w:sz w:val="28"/>
        </w:rPr>
      </w:pPr>
      <w:r>
        <w:rPr>
          <w:b/>
          <w:bCs/>
          <w:sz w:val="28"/>
        </w:rPr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Bdr/>
        <w:spacing/>
        <w:ind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  </w:t>
      </w:r>
      <w:r>
        <w:rPr>
          <w:sz w:val="28"/>
        </w:rPr>
        <w:t xml:space="preserve">      В связи с кадровыми изменениями, Исполнительный комитет Камско-Устьинского муниципального района </w:t>
      </w:r>
      <w:r>
        <w:rPr>
          <w:bCs/>
          <w:sz w:val="28"/>
        </w:rPr>
        <w:t xml:space="preserve">ПОСТАНОВЛЯ</w:t>
      </w:r>
      <w:r>
        <w:rPr>
          <w:bCs/>
          <w:sz w:val="28"/>
        </w:rPr>
        <w:t xml:space="preserve">ЕТ</w:t>
      </w:r>
      <w:r>
        <w:rPr>
          <w:bCs/>
          <w:sz w:val="28"/>
        </w:rPr>
        <w:t xml:space="preserve">: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pStyle w:val="836"/>
        <w:pBdr/>
        <w:tabs>
          <w:tab w:val="left" w:leader="none" w:pos="900"/>
        </w:tabs>
        <w:spacing/>
        <w:ind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836"/>
        <w:pBdr/>
        <w:tabs>
          <w:tab w:val="left" w:leader="none" w:pos="900"/>
        </w:tabs>
        <w:spacing/>
        <w:ind w:firstLine="567"/>
        <w:rPr/>
      </w:pPr>
      <w:r>
        <w:t xml:space="preserve">1. Внести из</w:t>
      </w:r>
      <w:r>
        <w:t xml:space="preserve">менения в состав санитарно-противоэпидемической комиссии Камско-Устьинского муниципального района, утвержденный постановлением руководителя Исполнительного комитета Камско-Устьинского муниципального района от 07.02.2006 №16 и изложить в следующей редакции:</w:t>
      </w:r>
      <w:r/>
    </w:p>
    <w:p>
      <w:pPr>
        <w:pStyle w:val="836"/>
        <w:pBdr/>
        <w:spacing/>
        <w:ind/>
        <w:rPr/>
      </w:pPr>
      <w:r/>
      <w:r/>
    </w:p>
    <w:p>
      <w:pPr>
        <w:pStyle w:val="836"/>
        <w:pBdr/>
        <w:spacing/>
        <w:ind w:hanging="2880" w:left="2880"/>
        <w:rPr/>
      </w:pPr>
      <w:r>
        <w:t xml:space="preserve">Загидуллин</w:t>
      </w:r>
      <w:r>
        <w:t xml:space="preserve"> Р.М.</w:t>
      </w:r>
      <w:r>
        <w:t xml:space="preserve"> </w:t>
      </w:r>
      <w:r>
        <w:tab/>
        <w:t xml:space="preserve">руководитель Исполнительного комитета Камско-    </w:t>
      </w:r>
      <w:r>
        <w:t xml:space="preserve">Устьинского</w:t>
      </w:r>
      <w:r>
        <w:t xml:space="preserve"> муниципального района, председатель комиссии; </w:t>
      </w:r>
      <w:r/>
    </w:p>
    <w:p>
      <w:pPr>
        <w:pStyle w:val="836"/>
        <w:pBdr/>
        <w:spacing/>
        <w:ind w:hanging="2880" w:left="2880"/>
        <w:rPr/>
      </w:pPr>
      <w:r>
        <w:t xml:space="preserve">Минвалеев</w:t>
      </w:r>
      <w:r>
        <w:t xml:space="preserve"> И.И. </w:t>
      </w:r>
      <w:r>
        <w:tab/>
        <w:t xml:space="preserve">главный врач ГАУЗ «Камско-</w:t>
      </w:r>
      <w:r>
        <w:t xml:space="preserve">Устьинская</w:t>
      </w:r>
      <w:r>
        <w:t xml:space="preserve"> центральная районная больница», заместитель председателя комиссии (по согласованию);</w:t>
      </w:r>
      <w:r/>
    </w:p>
    <w:p>
      <w:pPr>
        <w:pStyle w:val="836"/>
        <w:pBdr/>
        <w:spacing/>
        <w:ind w:hanging="2880" w:left="2880"/>
        <w:rPr/>
      </w:pPr>
      <w:r>
        <w:t xml:space="preserve">Закирова Р.Н. </w:t>
      </w:r>
      <w:r>
        <w:rPr>
          <w:color w:val="ff0000"/>
        </w:rPr>
        <w:tab/>
      </w:r>
      <w:r>
        <w:t xml:space="preserve">заведующая </w:t>
      </w:r>
      <w:r>
        <w:t xml:space="preserve">организационно-методическим кабинетом – врач статистик ГАУЗ  «Камско-</w:t>
      </w:r>
      <w:r>
        <w:t xml:space="preserve">Устьинская</w:t>
      </w:r>
      <w:r>
        <w:t xml:space="preserve"> центральная районная больница», секретарь </w:t>
      </w:r>
      <w:r>
        <w:t xml:space="preserve">комиссии</w:t>
      </w:r>
      <w:r>
        <w:t xml:space="preserve"> (по согласованию);</w:t>
      </w:r>
      <w:r/>
    </w:p>
    <w:p>
      <w:pPr>
        <w:pStyle w:val="836"/>
        <w:pBdr/>
        <w:spacing/>
        <w:ind/>
        <w:jc w:val="center"/>
        <w:rPr/>
      </w:pPr>
      <w:r/>
      <w:r/>
    </w:p>
    <w:p>
      <w:pPr>
        <w:pStyle w:val="836"/>
        <w:pBdr/>
        <w:spacing/>
        <w:ind w:firstLine="567" w:left="-567"/>
        <w:jc w:val="center"/>
        <w:rPr/>
      </w:pPr>
      <w:r/>
      <w:r/>
    </w:p>
    <w:p>
      <w:pPr>
        <w:pStyle w:val="836"/>
        <w:pBdr/>
        <w:spacing/>
        <w:ind w:firstLine="567" w:left="-567"/>
        <w:jc w:val="center"/>
        <w:rPr/>
      </w:pPr>
      <w:r>
        <w:t xml:space="preserve">Члены комиссии:</w:t>
      </w:r>
      <w:r/>
    </w:p>
    <w:p>
      <w:pPr>
        <w:pStyle w:val="836"/>
        <w:pBdr/>
        <w:spacing/>
        <w:ind w:firstLine="567" w:left="-567"/>
        <w:rPr/>
      </w:pPr>
      <w:r>
        <w:t xml:space="preserve">        </w:t>
      </w:r>
      <w:r/>
    </w:p>
    <w:p>
      <w:pPr>
        <w:pStyle w:val="836"/>
        <w:pBdr/>
        <w:spacing/>
        <w:ind w:hanging="2880" w:left="2880"/>
        <w:rPr/>
      </w:pPr>
      <w:r>
        <w:t xml:space="preserve">Сороковнина</w:t>
      </w:r>
      <w:r>
        <w:t xml:space="preserve"> Е.В.</w:t>
      </w:r>
      <w:r>
        <w:tab/>
        <w:t xml:space="preserve">заместитель руководителя Исполнительного комитета Камско-Устьинского муници</w:t>
      </w:r>
      <w:r>
        <w:t xml:space="preserve">пального района по социальным </w:t>
      </w:r>
      <w:r>
        <w:t xml:space="preserve">вопросам;</w:t>
      </w:r>
      <w:r>
        <w:tab/>
      </w:r>
      <w:r/>
    </w:p>
    <w:tbl>
      <w:tblPr>
        <w:tblStyle w:val="838"/>
        <w:tblW w:w="0" w:type="auto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977"/>
        <w:gridCol w:w="7371"/>
      </w:tblGrid>
      <w:tr>
        <w:trPr>
          <w:trHeight w:val="900"/>
        </w:trPr>
        <w:tc>
          <w:tcPr>
            <w:tcBorders/>
            <w:tcW w:w="2977" w:type="dxa"/>
            <w:textDirection w:val="lrTb"/>
            <w:noWrap w:val="false"/>
          </w:tcPr>
          <w:p>
            <w:pPr>
              <w:pStyle w:val="836"/>
              <w:pBdr/>
              <w:spacing/>
              <w:ind/>
              <w:rPr/>
            </w:pPr>
            <w:r>
              <w:t xml:space="preserve">Хуснутдинов</w:t>
            </w:r>
            <w:r>
              <w:t xml:space="preserve"> И.Х.</w:t>
            </w:r>
            <w:r>
              <w:t xml:space="preserve">              </w:t>
            </w:r>
            <w:r/>
          </w:p>
        </w:tc>
        <w:tc>
          <w:tcPr>
            <w:tcBorders/>
            <w:tcW w:w="7371" w:type="dxa"/>
            <w:textDirection w:val="lrTb"/>
            <w:noWrap w:val="false"/>
          </w:tcPr>
          <w:p>
            <w:pPr>
              <w:pStyle w:val="836"/>
              <w:pBdr/>
              <w:spacing/>
              <w:ind/>
              <w:rPr/>
            </w:pPr>
            <w:r>
              <w:t xml:space="preserve">начальник отдела по делам</w:t>
            </w:r>
            <w:r>
              <w:t xml:space="preserve"> спорта,</w:t>
            </w:r>
            <w:r>
              <w:t xml:space="preserve"> молодеж</w:t>
            </w:r>
            <w:r>
              <w:t xml:space="preserve">ной политики и профилактики </w:t>
            </w:r>
            <w:r>
              <w:t xml:space="preserve">Исполнительного комитета Камско-Устьинского муниципального района;</w:t>
            </w:r>
            <w:r/>
          </w:p>
        </w:tc>
      </w:tr>
    </w:tbl>
    <w:p>
      <w:pPr>
        <w:pStyle w:val="836"/>
        <w:pBdr/>
        <w:spacing/>
        <w:ind w:hanging="2880" w:left="2880"/>
        <w:rPr/>
      </w:pPr>
      <w:r>
        <w:t xml:space="preserve">Нуриева</w:t>
      </w:r>
      <w:r>
        <w:t xml:space="preserve"> Р.Н.</w:t>
      </w:r>
      <w:r>
        <w:t xml:space="preserve"> </w:t>
      </w:r>
      <w:r>
        <w:tab/>
      </w:r>
      <w:r>
        <w:t xml:space="preserve">начальник</w:t>
      </w:r>
      <w:r>
        <w:t xml:space="preserve"> отдела культуры Исполнительного комитета Камско-Устьинского муниципального района;</w:t>
      </w:r>
      <w:r/>
    </w:p>
    <w:p>
      <w:pPr>
        <w:pStyle w:val="836"/>
        <w:pBdr/>
        <w:spacing/>
        <w:ind w:hanging="2880" w:left="2880"/>
        <w:rPr/>
      </w:pPr>
      <w:r>
        <w:t xml:space="preserve">Гимадеева</w:t>
      </w:r>
      <w:r>
        <w:t xml:space="preserve"> Е.А.</w:t>
      </w:r>
      <w:r>
        <w:tab/>
      </w:r>
      <w:r>
        <w:rPr>
          <w:szCs w:val="28"/>
        </w:rPr>
        <w:t xml:space="preserve">начальник </w:t>
      </w:r>
      <w:r>
        <w:rPr>
          <w:szCs w:val="28"/>
        </w:rPr>
        <w:t xml:space="preserve">м</w:t>
      </w:r>
      <w:r>
        <w:rPr>
          <w:szCs w:val="28"/>
        </w:rPr>
        <w:t xml:space="preserve">униципального казенного учреждения «Управление образования» </w:t>
      </w:r>
      <w:r>
        <w:rPr>
          <w:szCs w:val="28"/>
        </w:rPr>
        <w:t xml:space="preserve">Камско-Устьинского муниципального района</w:t>
      </w:r>
      <w:r>
        <w:rPr>
          <w:szCs w:val="28"/>
        </w:rPr>
        <w:t xml:space="preserve"> (по согласованию)</w:t>
      </w:r>
      <w:r>
        <w:t xml:space="preserve">;</w:t>
      </w:r>
      <w:r/>
    </w:p>
    <w:p>
      <w:pPr>
        <w:pStyle w:val="836"/>
        <w:pBdr/>
        <w:spacing/>
        <w:ind w:hanging="2880" w:left="2880"/>
        <w:rPr/>
      </w:pPr>
      <w:r>
        <w:t xml:space="preserve">Сафин Р.М.</w:t>
      </w:r>
      <w:r>
        <w:tab/>
        <w:t xml:space="preserve">заместитель начальника территориального Управления </w:t>
      </w:r>
      <w:r>
        <w:t xml:space="preserve">Роспотребнадзора</w:t>
      </w:r>
      <w:r>
        <w:t xml:space="preserve"> РТ (Татарстан) в Зеленодольском районе и </w:t>
      </w:r>
      <w:r>
        <w:t xml:space="preserve">г.Зеленодольске</w:t>
      </w:r>
      <w:r>
        <w:t xml:space="preserve"> (по согласованию); </w:t>
      </w:r>
      <w:r/>
    </w:p>
    <w:p>
      <w:pPr>
        <w:pStyle w:val="836"/>
        <w:pBdr/>
        <w:spacing/>
        <w:ind w:hanging="2880" w:left="2880"/>
        <w:rPr/>
      </w:pPr>
      <w:r>
        <w:t xml:space="preserve">Бобров Д.В.</w:t>
      </w:r>
      <w:r>
        <w:t xml:space="preserve"> </w:t>
      </w:r>
      <w:r>
        <w:tab/>
        <w:t xml:space="preserve">начальник 116 пожарной части Государственного учреждения 8 отряд Федеральной противопожарной службы по Республике Татарстан (по согласованию);</w:t>
      </w:r>
      <w:r/>
    </w:p>
    <w:p>
      <w:pPr>
        <w:pStyle w:val="836"/>
        <w:pBdr/>
        <w:spacing/>
        <w:ind w:hanging="2880" w:left="2880"/>
        <w:rPr/>
      </w:pPr>
      <w:r>
        <w:t xml:space="preserve">Акберова А.А.</w:t>
      </w:r>
      <w:r>
        <w:t xml:space="preserve"> </w:t>
      </w:r>
      <w:r>
        <w:tab/>
        <w:t xml:space="preserve">начальник Государственного ветеринарного объединения Камско-Устьинского района Республики Татарстан</w:t>
      </w:r>
      <w:r>
        <w:t xml:space="preserve"> </w:t>
      </w:r>
      <w:r>
        <w:t xml:space="preserve">(по согласованию);</w:t>
      </w:r>
      <w:r/>
    </w:p>
    <w:p>
      <w:pPr>
        <w:pStyle w:val="836"/>
        <w:pBdr/>
        <w:spacing/>
        <w:ind w:hanging="2880" w:left="2880"/>
        <w:rPr/>
      </w:pPr>
      <w:r>
        <w:tab/>
        <w:t xml:space="preserve">з</w:t>
      </w:r>
      <w:r>
        <w:t xml:space="preserve">аместитель начальника отделения полиции (по охране общественного порядка) «Камско-</w:t>
      </w:r>
      <w:r>
        <w:t xml:space="preserve">Устьинское</w:t>
      </w:r>
      <w:r>
        <w:t xml:space="preserve">» межмуниципального отдела МВД России «</w:t>
      </w:r>
      <w:r>
        <w:t xml:space="preserve">Верхнеуслонский</w:t>
      </w:r>
      <w:r>
        <w:t xml:space="preserve">» (по согласованию);   </w:t>
      </w:r>
      <w:r/>
    </w:p>
    <w:p>
      <w:pPr>
        <w:pStyle w:val="836"/>
        <w:pBdr/>
        <w:spacing/>
        <w:ind w:hanging="2880" w:left="2880"/>
        <w:rPr/>
      </w:pPr>
      <w:r>
        <w:t xml:space="preserve">Загидуллина С.Ю.</w:t>
      </w:r>
      <w:r>
        <w:tab/>
        <w:t xml:space="preserve">директор филиала ОАО «</w:t>
      </w:r>
      <w:r>
        <w:t xml:space="preserve">Татмедиа</w:t>
      </w:r>
      <w:r>
        <w:t xml:space="preserve">» - главный редактор газеты «Волжские зори» (И</w:t>
      </w:r>
      <w:r>
        <w:t xml:space="preserve">дел </w:t>
      </w:r>
      <w:r>
        <w:t xml:space="preserve">таннары</w:t>
      </w:r>
      <w:r>
        <w:t xml:space="preserve">)» (по согласованию)</w:t>
      </w:r>
      <w:r>
        <w:t xml:space="preserve">.</w:t>
      </w:r>
      <w:r/>
    </w:p>
    <w:p>
      <w:pPr>
        <w:pStyle w:val="836"/>
        <w:pBdr/>
        <w:tabs>
          <w:tab w:val="left" w:leader="none" w:pos="1815"/>
        </w:tabs>
        <w:spacing/>
        <w:ind/>
        <w:rPr/>
      </w:pPr>
      <w:r/>
      <w:r/>
    </w:p>
    <w:p>
      <w:pPr>
        <w:pStyle w:val="836"/>
        <w:pBdr/>
        <w:tabs>
          <w:tab w:val="left" w:leader="none" w:pos="1815"/>
        </w:tabs>
        <w:spacing/>
        <w:ind/>
        <w:rPr/>
      </w:pPr>
      <w:r/>
      <w:r/>
    </w:p>
    <w:p>
      <w:pPr>
        <w:pStyle w:val="836"/>
        <w:pBdr/>
        <w:spacing/>
        <w:ind/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836"/>
        <w:pBdr/>
        <w:spacing/>
        <w:ind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И.о.руководителя                                                                                            Р.Р.Баржанов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5840" w:orient="portrait" w:w="12240"/>
      <w:pgMar w:top="426" w:right="758" w:bottom="426" w:left="1276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54">
    <w:name w:val="Heading 1 Char"/>
    <w:basedOn w:val="832"/>
    <w:link w:val="83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830"/>
    <w:next w:val="830"/>
    <w:link w:val="65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6">
    <w:name w:val="Heading 2 Char"/>
    <w:basedOn w:val="832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7">
    <w:name w:val="Heading 3"/>
    <w:basedOn w:val="830"/>
    <w:next w:val="830"/>
    <w:link w:val="65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8">
    <w:name w:val="Heading 3 Char"/>
    <w:basedOn w:val="832"/>
    <w:link w:val="6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59">
    <w:name w:val="Heading 4"/>
    <w:basedOn w:val="830"/>
    <w:next w:val="830"/>
    <w:link w:val="66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0">
    <w:name w:val="Heading 4 Char"/>
    <w:basedOn w:val="832"/>
    <w:link w:val="65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1">
    <w:name w:val="Heading 5"/>
    <w:basedOn w:val="830"/>
    <w:next w:val="830"/>
    <w:link w:val="66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2">
    <w:name w:val="Heading 5 Char"/>
    <w:basedOn w:val="832"/>
    <w:link w:val="66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3">
    <w:name w:val="Heading 6"/>
    <w:basedOn w:val="830"/>
    <w:next w:val="830"/>
    <w:link w:val="66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4">
    <w:name w:val="Heading 6 Char"/>
    <w:basedOn w:val="832"/>
    <w:link w:val="66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5">
    <w:name w:val="Heading 7"/>
    <w:basedOn w:val="830"/>
    <w:next w:val="830"/>
    <w:link w:val="66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6">
    <w:name w:val="Heading 7 Char"/>
    <w:basedOn w:val="832"/>
    <w:link w:val="66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7">
    <w:name w:val="Heading 8"/>
    <w:basedOn w:val="830"/>
    <w:next w:val="830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8">
    <w:name w:val="Heading 8 Char"/>
    <w:basedOn w:val="832"/>
    <w:link w:val="66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69">
    <w:name w:val="Heading 9"/>
    <w:basedOn w:val="830"/>
    <w:next w:val="830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0">
    <w:name w:val="Heading 9 Char"/>
    <w:basedOn w:val="832"/>
    <w:link w:val="66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1">
    <w:name w:val="List Paragraph"/>
    <w:basedOn w:val="830"/>
    <w:uiPriority w:val="34"/>
    <w:qFormat/>
    <w:pPr>
      <w:pBdr/>
      <w:spacing/>
      <w:ind w:left="720"/>
      <w:contextualSpacing w:val="true"/>
    </w:pPr>
  </w:style>
  <w:style w:type="paragraph" w:styleId="672">
    <w:name w:val="No Spacing"/>
    <w:uiPriority w:val="1"/>
    <w:qFormat/>
    <w:pPr>
      <w:pBdr/>
      <w:spacing w:after="0" w:before="0" w:line="240" w:lineRule="auto"/>
      <w:ind/>
    </w:pPr>
  </w:style>
  <w:style w:type="paragraph" w:styleId="673">
    <w:name w:val="Title"/>
    <w:basedOn w:val="830"/>
    <w:next w:val="830"/>
    <w:link w:val="67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4">
    <w:name w:val="Title Char"/>
    <w:basedOn w:val="832"/>
    <w:link w:val="673"/>
    <w:uiPriority w:val="10"/>
    <w:pPr>
      <w:pBdr/>
      <w:spacing/>
      <w:ind/>
    </w:pPr>
    <w:rPr>
      <w:sz w:val="48"/>
      <w:szCs w:val="48"/>
    </w:rPr>
  </w:style>
  <w:style w:type="paragraph" w:styleId="675">
    <w:name w:val="Subtitle"/>
    <w:basedOn w:val="830"/>
    <w:next w:val="830"/>
    <w:link w:val="67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6">
    <w:name w:val="Subtitle Char"/>
    <w:basedOn w:val="832"/>
    <w:link w:val="675"/>
    <w:uiPriority w:val="11"/>
    <w:pPr>
      <w:pBdr/>
      <w:spacing/>
      <w:ind/>
    </w:pPr>
    <w:rPr>
      <w:sz w:val="24"/>
      <w:szCs w:val="24"/>
    </w:rPr>
  </w:style>
  <w:style w:type="paragraph" w:styleId="677">
    <w:name w:val="Quote"/>
    <w:basedOn w:val="830"/>
    <w:next w:val="830"/>
    <w:link w:val="678"/>
    <w:uiPriority w:val="29"/>
    <w:qFormat/>
    <w:pPr>
      <w:pBdr/>
      <w:spacing/>
      <w:ind w:right="720" w:left="720"/>
    </w:pPr>
    <w:rPr>
      <w:i/>
    </w:rPr>
  </w:style>
  <w:style w:type="character" w:styleId="678">
    <w:name w:val="Quote Char"/>
    <w:link w:val="677"/>
    <w:uiPriority w:val="29"/>
    <w:pPr>
      <w:pBdr/>
      <w:spacing/>
      <w:ind/>
    </w:pPr>
    <w:rPr>
      <w:i/>
    </w:rPr>
  </w:style>
  <w:style w:type="paragraph" w:styleId="679">
    <w:name w:val="Intense Quote"/>
    <w:basedOn w:val="830"/>
    <w:next w:val="830"/>
    <w:link w:val="68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0">
    <w:name w:val="Intense Quote Char"/>
    <w:link w:val="679"/>
    <w:uiPriority w:val="30"/>
    <w:pPr>
      <w:pBdr/>
      <w:spacing/>
      <w:ind/>
    </w:pPr>
    <w:rPr>
      <w:i/>
    </w:rPr>
  </w:style>
  <w:style w:type="paragraph" w:styleId="681">
    <w:name w:val="Header"/>
    <w:basedOn w:val="830"/>
    <w:link w:val="68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2">
    <w:name w:val="Header Char"/>
    <w:basedOn w:val="832"/>
    <w:link w:val="681"/>
    <w:uiPriority w:val="99"/>
    <w:pPr>
      <w:pBdr/>
      <w:spacing/>
      <w:ind/>
    </w:pPr>
  </w:style>
  <w:style w:type="paragraph" w:styleId="683">
    <w:name w:val="Footer"/>
    <w:basedOn w:val="830"/>
    <w:link w:val="686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4">
    <w:name w:val="Footer Char"/>
    <w:basedOn w:val="832"/>
    <w:link w:val="683"/>
    <w:uiPriority w:val="99"/>
    <w:pPr>
      <w:pBdr/>
      <w:spacing/>
      <w:ind/>
    </w:pPr>
  </w:style>
  <w:style w:type="paragraph" w:styleId="685">
    <w:name w:val="Caption"/>
    <w:basedOn w:val="830"/>
    <w:next w:val="83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6">
    <w:name w:val="Caption Char"/>
    <w:basedOn w:val="685"/>
    <w:link w:val="683"/>
    <w:uiPriority w:val="99"/>
    <w:pPr>
      <w:pBdr/>
      <w:spacing/>
      <w:ind/>
    </w:pPr>
  </w:style>
  <w:style w:type="table" w:styleId="687">
    <w:name w:val="Table Grid Light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Plain Table 1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Plain Table 2"/>
    <w:basedOn w:val="833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4 - Accent 1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 - Accent 2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3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4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5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6"/>
    <w:basedOn w:val="8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5 Dark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1 Light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1 Light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2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3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4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5 Dark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5 Dark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6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6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7 Colorful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7 Colorful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Bordered &amp; Lined - Accent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Bordered &amp; Lined - Accent 1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 2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3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4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5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6"/>
    <w:basedOn w:val="8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- Accent 1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- Accent 2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3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4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5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6"/>
    <w:basedOn w:val="8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3">
    <w:name w:val="footnote text"/>
    <w:basedOn w:val="830"/>
    <w:link w:val="81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4">
    <w:name w:val="Footnote Text Char"/>
    <w:link w:val="813"/>
    <w:uiPriority w:val="99"/>
    <w:pPr>
      <w:pBdr/>
      <w:spacing/>
      <w:ind/>
    </w:pPr>
    <w:rPr>
      <w:sz w:val="18"/>
    </w:rPr>
  </w:style>
  <w:style w:type="character" w:styleId="815">
    <w:name w:val="footnote reference"/>
    <w:basedOn w:val="832"/>
    <w:uiPriority w:val="99"/>
    <w:unhideWhenUsed/>
    <w:pPr>
      <w:pBdr/>
      <w:spacing/>
      <w:ind/>
    </w:pPr>
    <w:rPr>
      <w:vertAlign w:val="superscript"/>
    </w:rPr>
  </w:style>
  <w:style w:type="paragraph" w:styleId="816">
    <w:name w:val="endnote text"/>
    <w:basedOn w:val="830"/>
    <w:link w:val="817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7">
    <w:name w:val="Endnote Text Char"/>
    <w:link w:val="816"/>
    <w:uiPriority w:val="99"/>
    <w:pPr>
      <w:pBdr/>
      <w:spacing/>
      <w:ind/>
    </w:pPr>
    <w:rPr>
      <w:sz w:val="20"/>
    </w:rPr>
  </w:style>
  <w:style w:type="character" w:styleId="818">
    <w:name w:val="endnote reference"/>
    <w:basedOn w:val="832"/>
    <w:uiPriority w:val="99"/>
    <w:semiHidden/>
    <w:unhideWhenUsed/>
    <w:pPr>
      <w:pBdr/>
      <w:spacing/>
      <w:ind/>
    </w:pPr>
    <w:rPr>
      <w:vertAlign w:val="superscript"/>
    </w:rPr>
  </w:style>
  <w:style w:type="paragraph" w:styleId="819">
    <w:name w:val="toc 1"/>
    <w:basedOn w:val="830"/>
    <w:next w:val="830"/>
    <w:uiPriority w:val="39"/>
    <w:unhideWhenUsed/>
    <w:pPr>
      <w:pBdr/>
      <w:spacing w:after="57"/>
      <w:ind w:right="0" w:firstLine="0" w:left="0"/>
    </w:pPr>
  </w:style>
  <w:style w:type="paragraph" w:styleId="820">
    <w:name w:val="toc 2"/>
    <w:basedOn w:val="830"/>
    <w:next w:val="830"/>
    <w:uiPriority w:val="39"/>
    <w:unhideWhenUsed/>
    <w:pPr>
      <w:pBdr/>
      <w:spacing w:after="57"/>
      <w:ind w:right="0" w:firstLine="0" w:left="283"/>
    </w:pPr>
  </w:style>
  <w:style w:type="paragraph" w:styleId="821">
    <w:name w:val="toc 3"/>
    <w:basedOn w:val="830"/>
    <w:next w:val="830"/>
    <w:uiPriority w:val="39"/>
    <w:unhideWhenUsed/>
    <w:pPr>
      <w:pBdr/>
      <w:spacing w:after="57"/>
      <w:ind w:right="0" w:firstLine="0" w:left="567"/>
    </w:pPr>
  </w:style>
  <w:style w:type="paragraph" w:styleId="822">
    <w:name w:val="toc 4"/>
    <w:basedOn w:val="830"/>
    <w:next w:val="830"/>
    <w:uiPriority w:val="39"/>
    <w:unhideWhenUsed/>
    <w:pPr>
      <w:pBdr/>
      <w:spacing w:after="57"/>
      <w:ind w:right="0" w:firstLine="0" w:left="850"/>
    </w:pPr>
  </w:style>
  <w:style w:type="paragraph" w:styleId="823">
    <w:name w:val="toc 5"/>
    <w:basedOn w:val="830"/>
    <w:next w:val="830"/>
    <w:uiPriority w:val="39"/>
    <w:unhideWhenUsed/>
    <w:pPr>
      <w:pBdr/>
      <w:spacing w:after="57"/>
      <w:ind w:right="0" w:firstLine="0" w:left="1134"/>
    </w:pPr>
  </w:style>
  <w:style w:type="paragraph" w:styleId="824">
    <w:name w:val="toc 6"/>
    <w:basedOn w:val="830"/>
    <w:next w:val="830"/>
    <w:uiPriority w:val="39"/>
    <w:unhideWhenUsed/>
    <w:pPr>
      <w:pBdr/>
      <w:spacing w:after="57"/>
      <w:ind w:right="0" w:firstLine="0" w:left="1417"/>
    </w:pPr>
  </w:style>
  <w:style w:type="paragraph" w:styleId="825">
    <w:name w:val="toc 7"/>
    <w:basedOn w:val="830"/>
    <w:next w:val="830"/>
    <w:uiPriority w:val="39"/>
    <w:unhideWhenUsed/>
    <w:pPr>
      <w:pBdr/>
      <w:spacing w:after="57"/>
      <w:ind w:right="0" w:firstLine="0" w:left="1701"/>
    </w:pPr>
  </w:style>
  <w:style w:type="paragraph" w:styleId="826">
    <w:name w:val="toc 8"/>
    <w:basedOn w:val="830"/>
    <w:next w:val="830"/>
    <w:uiPriority w:val="39"/>
    <w:unhideWhenUsed/>
    <w:pPr>
      <w:pBdr/>
      <w:spacing w:after="57"/>
      <w:ind w:right="0" w:firstLine="0" w:left="1984"/>
    </w:pPr>
  </w:style>
  <w:style w:type="paragraph" w:styleId="827">
    <w:name w:val="toc 9"/>
    <w:basedOn w:val="830"/>
    <w:next w:val="830"/>
    <w:uiPriority w:val="39"/>
    <w:unhideWhenUsed/>
    <w:pPr>
      <w:pBdr/>
      <w:spacing w:after="57"/>
      <w:ind w:right="0" w:firstLine="0" w:left="2268"/>
    </w:pPr>
  </w:style>
  <w:style w:type="paragraph" w:styleId="828">
    <w:name w:val="TOC Heading"/>
    <w:uiPriority w:val="39"/>
    <w:unhideWhenUsed/>
    <w:pPr>
      <w:pBdr/>
      <w:spacing/>
      <w:ind/>
    </w:pPr>
  </w:style>
  <w:style w:type="paragraph" w:styleId="829">
    <w:name w:val="table of figures"/>
    <w:basedOn w:val="830"/>
    <w:next w:val="830"/>
    <w:uiPriority w:val="99"/>
    <w:unhideWhenUsed/>
    <w:pPr>
      <w:pBdr/>
      <w:spacing w:after="0" w:afterAutospacing="0"/>
      <w:ind/>
    </w:pPr>
  </w:style>
  <w:style w:type="paragraph" w:styleId="830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31">
    <w:name w:val="Heading 1"/>
    <w:basedOn w:val="830"/>
    <w:next w:val="830"/>
    <w:link w:val="835"/>
    <w:qFormat/>
    <w:pPr>
      <w:keepNext w:val="true"/>
      <w:keepLines w:val="true"/>
      <w:pBdr/>
      <w:spacing w:before="480"/>
      <w:ind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table" w:styleId="833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4" w:default="1">
    <w:name w:val="No List"/>
    <w:uiPriority w:val="99"/>
    <w:semiHidden/>
    <w:unhideWhenUsed/>
    <w:pPr>
      <w:pBdr/>
      <w:spacing/>
      <w:ind/>
    </w:pPr>
  </w:style>
  <w:style w:type="character" w:styleId="835" w:customStyle="1">
    <w:name w:val="Заголовок 1 Знак"/>
    <w:basedOn w:val="832"/>
    <w:link w:val="831"/>
    <w:pPr>
      <w:pBdr/>
      <w:spacing/>
      <w:ind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836">
    <w:name w:val="Body Text"/>
    <w:basedOn w:val="830"/>
    <w:link w:val="837"/>
    <w:pPr>
      <w:pBdr/>
      <w:spacing/>
      <w:ind/>
      <w:jc w:val="both"/>
    </w:pPr>
    <w:rPr>
      <w:sz w:val="28"/>
    </w:rPr>
  </w:style>
  <w:style w:type="character" w:styleId="837" w:customStyle="1">
    <w:name w:val="Основной текст Знак"/>
    <w:basedOn w:val="832"/>
    <w:link w:val="836"/>
    <w:pPr>
      <w:pBdr/>
      <w:spacing/>
      <w:ind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table" w:styleId="838">
    <w:name w:val="Table Grid"/>
    <w:basedOn w:val="833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39">
    <w:name w:val="Balloon Text"/>
    <w:basedOn w:val="830"/>
    <w:link w:val="840"/>
    <w:uiPriority w:val="99"/>
    <w:semiHidden/>
    <w:unhideWhenUsed/>
    <w:pPr>
      <w:pBdr/>
      <w:spacing/>
      <w:ind/>
    </w:pPr>
    <w:rPr>
      <w:rFonts w:ascii="Segoe UI" w:hAnsi="Segoe UI" w:cs="Segoe UI"/>
      <w:sz w:val="18"/>
      <w:szCs w:val="18"/>
    </w:rPr>
  </w:style>
  <w:style w:type="character" w:styleId="840" w:customStyle="1">
    <w:name w:val="Текст выноски Знак"/>
    <w:basedOn w:val="832"/>
    <w:link w:val="839"/>
    <w:uiPriority w:val="99"/>
    <w:semiHidden/>
    <w:pPr>
      <w:pBdr/>
      <w:spacing/>
      <w:ind/>
    </w:pPr>
    <w:rPr>
      <w:rFonts w:ascii="Segoe UI" w:hAnsi="Segoe UI" w:eastAsia="Times New Roman" w:cs="Segoe UI"/>
      <w:sz w:val="18"/>
      <w:szCs w:val="1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41C38D-D5A2-45A7-83A7-281FFC42D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revision>11</cp:revision>
  <dcterms:created xsi:type="dcterms:W3CDTF">2017-02-28T06:51:00Z</dcterms:created>
  <dcterms:modified xsi:type="dcterms:W3CDTF">2025-03-17T08:07:35Z</dcterms:modified>
</cp:coreProperties>
</file>