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A31F55">
        <w:rPr>
          <w:sz w:val="20"/>
          <w:szCs w:val="20"/>
        </w:rPr>
        <w:t>15 сентября</w:t>
      </w:r>
      <w:r w:rsidRPr="00A732F6">
        <w:rPr>
          <w:sz w:val="20"/>
          <w:szCs w:val="20"/>
        </w:rPr>
        <w:t xml:space="preserve"> 2025 года</w:t>
      </w:r>
    </w:p>
    <w:p w:rsidR="000F16C1" w:rsidRPr="00707A5D" w:rsidRDefault="000F16C1" w:rsidP="000F16C1">
      <w:pPr>
        <w:spacing w:before="60" w:after="60"/>
        <w:jc w:val="both"/>
        <w:rPr>
          <w:sz w:val="28"/>
          <w:szCs w:val="28"/>
        </w:rPr>
      </w:pPr>
    </w:p>
    <w:p w:rsidR="00A31F55" w:rsidRPr="00A31F55" w:rsidRDefault="00A31F55" w:rsidP="00A31F55">
      <w:pPr>
        <w:spacing w:before="100" w:beforeAutospacing="1" w:after="100" w:afterAutospacing="1"/>
        <w:outlineLvl w:val="0"/>
        <w:rPr>
          <w:rFonts w:asciiTheme="majorHAnsi" w:hAnsiTheme="majorHAnsi"/>
          <w:b/>
          <w:bCs/>
          <w:kern w:val="36"/>
          <w:sz w:val="44"/>
          <w:szCs w:val="44"/>
        </w:rPr>
      </w:pPr>
      <w:bookmarkStart w:id="0" w:name="_GoBack"/>
      <w:proofErr w:type="spellStart"/>
      <w:r w:rsidRPr="00A31F55">
        <w:rPr>
          <w:rFonts w:asciiTheme="majorHAnsi" w:hAnsiTheme="majorHAnsi"/>
          <w:b/>
          <w:bCs/>
          <w:kern w:val="36"/>
          <w:sz w:val="44"/>
          <w:szCs w:val="44"/>
        </w:rPr>
        <w:t>Соцфонд</w:t>
      </w:r>
      <w:proofErr w:type="spellEnd"/>
      <w:r w:rsidRPr="00A31F55">
        <w:rPr>
          <w:rFonts w:asciiTheme="majorHAnsi" w:hAnsiTheme="majorHAnsi"/>
          <w:b/>
          <w:bCs/>
          <w:kern w:val="36"/>
          <w:sz w:val="44"/>
          <w:szCs w:val="44"/>
        </w:rPr>
        <w:t xml:space="preserve"> расширяет партнерство для поддержки граждан и развития социальной сферы</w:t>
      </w:r>
    </w:p>
    <w:bookmarkEnd w:id="0"/>
    <w:p w:rsidR="00A31F55" w:rsidRPr="00A31F55" w:rsidRDefault="00A31F55" w:rsidP="00A31F55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A31F55">
        <w:rPr>
          <w:rFonts w:asciiTheme="majorHAnsi" w:hAnsiTheme="majorHAnsi"/>
          <w:sz w:val="28"/>
          <w:szCs w:val="28"/>
        </w:rPr>
        <w:t>11 сентября 2025 года на полях VI Форума социальных инноваций регионов СФР заключил два стратегических соглашения о сотрудничестве. Партнерами фонда стали Национальный медицинский исследовательский центр терапии и профилактической медицины Минздрава России, и Автономная некоммерческая организация «</w:t>
      </w:r>
      <w:proofErr w:type="spellStart"/>
      <w:r w:rsidRPr="00A31F55">
        <w:rPr>
          <w:rFonts w:asciiTheme="majorHAnsi" w:hAnsiTheme="majorHAnsi"/>
          <w:sz w:val="28"/>
          <w:szCs w:val="28"/>
        </w:rPr>
        <w:t>Деменция</w:t>
      </w:r>
      <w:proofErr w:type="gramStart"/>
      <w:r w:rsidRPr="00A31F55">
        <w:rPr>
          <w:rFonts w:asciiTheme="majorHAnsi" w:hAnsiTheme="majorHAnsi"/>
          <w:sz w:val="28"/>
          <w:szCs w:val="28"/>
        </w:rPr>
        <w:t>.н</w:t>
      </w:r>
      <w:proofErr w:type="gramEnd"/>
      <w:r w:rsidRPr="00A31F55">
        <w:rPr>
          <w:rFonts w:asciiTheme="majorHAnsi" w:hAnsiTheme="majorHAnsi"/>
          <w:sz w:val="28"/>
          <w:szCs w:val="28"/>
        </w:rPr>
        <w:t>ет</w:t>
      </w:r>
      <w:proofErr w:type="spellEnd"/>
      <w:r w:rsidRPr="00A31F55">
        <w:rPr>
          <w:rFonts w:asciiTheme="majorHAnsi" w:hAnsiTheme="majorHAnsi"/>
          <w:sz w:val="28"/>
          <w:szCs w:val="28"/>
        </w:rPr>
        <w:t>». Церемония подписания прошла на центральной площадке форума.</w:t>
      </w:r>
    </w:p>
    <w:p w:rsidR="00A31F55" w:rsidRPr="00A31F55" w:rsidRDefault="00A31F55" w:rsidP="00A31F55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A31F55">
        <w:rPr>
          <w:rFonts w:asciiTheme="majorHAnsi" w:hAnsiTheme="majorHAnsi"/>
          <w:sz w:val="28"/>
          <w:szCs w:val="28"/>
        </w:rPr>
        <w:t>Новые соглашения направлены на консолидацию усилий фонда, бизнеса, науки и некоммерческого сектора для решения задач по повышению качества жизни граждан, формированию здорового образа жизни и развитию системы социальной поддержки.</w:t>
      </w:r>
    </w:p>
    <w:p w:rsidR="00A31F55" w:rsidRPr="00A31F55" w:rsidRDefault="00A31F55" w:rsidP="00A31F55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A31F55">
        <w:rPr>
          <w:rFonts w:asciiTheme="majorHAnsi" w:hAnsiTheme="majorHAnsi"/>
          <w:i/>
          <w:iCs/>
          <w:sz w:val="28"/>
          <w:szCs w:val="28"/>
        </w:rPr>
        <w:t>«Новые договоренности открывают новые возможности для комплексной работы по улучшению жизни наших граждан,</w:t>
      </w:r>
      <w:r w:rsidRPr="00A31F55">
        <w:rPr>
          <w:rFonts w:asciiTheme="majorHAnsi" w:hAnsiTheme="majorHAnsi"/>
          <w:sz w:val="28"/>
          <w:szCs w:val="28"/>
        </w:rPr>
        <w:t xml:space="preserve"> – отметил </w:t>
      </w:r>
      <w:r w:rsidRPr="00A31F55">
        <w:rPr>
          <w:rFonts w:asciiTheme="majorHAnsi" w:hAnsiTheme="majorHAnsi"/>
          <w:b/>
          <w:bCs/>
          <w:sz w:val="28"/>
          <w:szCs w:val="28"/>
        </w:rPr>
        <w:t xml:space="preserve">председатель </w:t>
      </w:r>
      <w:proofErr w:type="spellStart"/>
      <w:r w:rsidRPr="00A31F55">
        <w:rPr>
          <w:rFonts w:asciiTheme="majorHAnsi" w:hAnsiTheme="majorHAnsi"/>
          <w:b/>
          <w:bCs/>
          <w:sz w:val="28"/>
          <w:szCs w:val="28"/>
        </w:rPr>
        <w:t>Соцфонда</w:t>
      </w:r>
      <w:proofErr w:type="spellEnd"/>
      <w:r w:rsidRPr="00A31F55">
        <w:rPr>
          <w:rFonts w:asciiTheme="majorHAnsi" w:hAnsiTheme="majorHAnsi"/>
          <w:b/>
          <w:bCs/>
          <w:sz w:val="28"/>
          <w:szCs w:val="28"/>
        </w:rPr>
        <w:t xml:space="preserve"> России Сергей Чирков.</w:t>
      </w:r>
      <w:r w:rsidRPr="00A31F55">
        <w:rPr>
          <w:rFonts w:asciiTheme="majorHAnsi" w:hAnsiTheme="majorHAnsi"/>
          <w:sz w:val="28"/>
          <w:szCs w:val="28"/>
        </w:rPr>
        <w:t xml:space="preserve"> – </w:t>
      </w:r>
      <w:r w:rsidRPr="00A31F55">
        <w:rPr>
          <w:rFonts w:asciiTheme="majorHAnsi" w:hAnsiTheme="majorHAnsi"/>
          <w:i/>
          <w:iCs/>
          <w:sz w:val="28"/>
          <w:szCs w:val="28"/>
        </w:rPr>
        <w:t>Объединив компетенции с ведущим научно-медицинским центром и социально ориентированной НКО, мы сможем более эффективно и адресно решать задачи по укреплению здоровья, повышению благополучия и обеспечению достойной поддержки для всех категорий населения, особенно для старшего поколения».</w:t>
      </w:r>
    </w:p>
    <w:p w:rsidR="00A31F55" w:rsidRPr="00A31F55" w:rsidRDefault="00A31F55" w:rsidP="00A31F55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A31F55">
        <w:rPr>
          <w:rFonts w:asciiTheme="majorHAnsi" w:hAnsiTheme="majorHAnsi"/>
          <w:sz w:val="28"/>
          <w:szCs w:val="28"/>
        </w:rPr>
        <w:t xml:space="preserve">Так, в рамках соглашения с Национальным медицинским исследовательским центром терапии и профилактической медицины Минздрава России стороны договорились совместно работать над популяризацией здорового образа жизни и профилактики заболеваний, </w:t>
      </w:r>
      <w:r w:rsidRPr="00A31F55">
        <w:rPr>
          <w:rFonts w:asciiTheme="majorHAnsi" w:hAnsiTheme="majorHAnsi"/>
          <w:sz w:val="28"/>
          <w:szCs w:val="28"/>
        </w:rPr>
        <w:lastRenderedPageBreak/>
        <w:t xml:space="preserve">созданием условий для активного долголетия граждан старшего поколения, а также над улучшением здоровья сотрудников </w:t>
      </w:r>
      <w:proofErr w:type="spellStart"/>
      <w:r w:rsidRPr="00A31F55">
        <w:rPr>
          <w:rFonts w:asciiTheme="majorHAnsi" w:hAnsiTheme="majorHAnsi"/>
          <w:sz w:val="28"/>
          <w:szCs w:val="28"/>
        </w:rPr>
        <w:t>Соцфонда</w:t>
      </w:r>
      <w:proofErr w:type="spellEnd"/>
      <w:r w:rsidRPr="00A31F55">
        <w:rPr>
          <w:rFonts w:asciiTheme="majorHAnsi" w:hAnsiTheme="majorHAnsi"/>
          <w:sz w:val="28"/>
          <w:szCs w:val="28"/>
        </w:rPr>
        <w:t xml:space="preserve">. В планах – разработка и внедрение корпоративных </w:t>
      </w:r>
      <w:proofErr w:type="gramStart"/>
      <w:r w:rsidRPr="00A31F55">
        <w:rPr>
          <w:rFonts w:asciiTheme="majorHAnsi" w:hAnsiTheme="majorHAnsi"/>
          <w:sz w:val="28"/>
          <w:szCs w:val="28"/>
        </w:rPr>
        <w:t>программ</w:t>
      </w:r>
      <w:proofErr w:type="gramEnd"/>
      <w:r w:rsidRPr="00A31F55">
        <w:rPr>
          <w:rFonts w:asciiTheme="majorHAnsi" w:hAnsiTheme="majorHAnsi"/>
          <w:sz w:val="28"/>
          <w:szCs w:val="28"/>
        </w:rPr>
        <w:t xml:space="preserve"> и проведение совместных просветительских мероприятий.</w:t>
      </w:r>
    </w:p>
    <w:p w:rsidR="00A31F55" w:rsidRPr="00A31F55" w:rsidRDefault="00A31F55" w:rsidP="00A31F55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A31F55">
        <w:rPr>
          <w:rFonts w:asciiTheme="majorHAnsi" w:hAnsiTheme="majorHAnsi"/>
          <w:sz w:val="28"/>
          <w:szCs w:val="28"/>
        </w:rPr>
        <w:t>Совместная работа с АНО «</w:t>
      </w:r>
      <w:proofErr w:type="spellStart"/>
      <w:r w:rsidRPr="00A31F55">
        <w:rPr>
          <w:rFonts w:asciiTheme="majorHAnsi" w:hAnsiTheme="majorHAnsi"/>
          <w:sz w:val="28"/>
          <w:szCs w:val="28"/>
        </w:rPr>
        <w:t>Деменция</w:t>
      </w:r>
      <w:proofErr w:type="gramStart"/>
      <w:r w:rsidRPr="00A31F55">
        <w:rPr>
          <w:rFonts w:asciiTheme="majorHAnsi" w:hAnsiTheme="majorHAnsi"/>
          <w:sz w:val="28"/>
          <w:szCs w:val="28"/>
        </w:rPr>
        <w:t>.н</w:t>
      </w:r>
      <w:proofErr w:type="gramEnd"/>
      <w:r w:rsidRPr="00A31F55">
        <w:rPr>
          <w:rFonts w:asciiTheme="majorHAnsi" w:hAnsiTheme="majorHAnsi"/>
          <w:sz w:val="28"/>
          <w:szCs w:val="28"/>
        </w:rPr>
        <w:t>ет</w:t>
      </w:r>
      <w:proofErr w:type="spellEnd"/>
      <w:r w:rsidRPr="00A31F55">
        <w:rPr>
          <w:rFonts w:asciiTheme="majorHAnsi" w:hAnsiTheme="majorHAnsi"/>
          <w:sz w:val="28"/>
          <w:szCs w:val="28"/>
        </w:rPr>
        <w:t xml:space="preserve">» будет сфокусирована на помощи людям старшего возраста, страдающим когнитивными нарушениями, и их семьям. В рамках сотрудничества планируется развивать программы профилактики и ранней диагностики деменции, поддерживать медицинское и социальное </w:t>
      </w:r>
      <w:proofErr w:type="spellStart"/>
      <w:r w:rsidRPr="00A31F55">
        <w:rPr>
          <w:rFonts w:asciiTheme="majorHAnsi" w:hAnsiTheme="majorHAnsi"/>
          <w:sz w:val="28"/>
          <w:szCs w:val="28"/>
        </w:rPr>
        <w:t>волонтерство</w:t>
      </w:r>
      <w:proofErr w:type="spellEnd"/>
      <w:r w:rsidRPr="00A31F55">
        <w:rPr>
          <w:rFonts w:asciiTheme="majorHAnsi" w:hAnsiTheme="majorHAnsi"/>
          <w:sz w:val="28"/>
          <w:szCs w:val="28"/>
        </w:rPr>
        <w:t xml:space="preserve">, а также проводить тематические мероприятия в центрах общения для старшего поколения, созданных при клиентских службах </w:t>
      </w:r>
      <w:proofErr w:type="spellStart"/>
      <w:r w:rsidRPr="00A31F55">
        <w:rPr>
          <w:rFonts w:asciiTheme="majorHAnsi" w:hAnsiTheme="majorHAnsi"/>
          <w:sz w:val="28"/>
          <w:szCs w:val="28"/>
        </w:rPr>
        <w:t>Соцфонда</w:t>
      </w:r>
      <w:proofErr w:type="spellEnd"/>
      <w:r w:rsidRPr="00A31F55">
        <w:rPr>
          <w:rFonts w:asciiTheme="majorHAnsi" w:hAnsiTheme="majorHAnsi"/>
          <w:sz w:val="28"/>
          <w:szCs w:val="28"/>
        </w:rPr>
        <w:t>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EB" w:rsidRDefault="00BD7FEB" w:rsidP="001A62DC">
      <w:r>
        <w:separator/>
      </w:r>
    </w:p>
  </w:endnote>
  <w:endnote w:type="continuationSeparator" w:id="0">
    <w:p w:rsidR="00BD7FEB" w:rsidRDefault="00BD7FE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EB" w:rsidRDefault="00BD7FEB" w:rsidP="001A62DC">
      <w:r>
        <w:separator/>
      </w:r>
    </w:p>
  </w:footnote>
  <w:footnote w:type="continuationSeparator" w:id="0">
    <w:p w:rsidR="00BD7FEB" w:rsidRDefault="00BD7FE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266CE5"/>
    <w:multiLevelType w:val="multilevel"/>
    <w:tmpl w:val="012E7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startOverride w:val="2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31F55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7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1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9480877-9EC3-467C-B785-CF78EDCAD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2</cp:revision>
  <cp:lastPrinted>2025-04-15T10:42:00Z</cp:lastPrinted>
  <dcterms:created xsi:type="dcterms:W3CDTF">2025-09-15T06:45:00Z</dcterms:created>
  <dcterms:modified xsi:type="dcterms:W3CDTF">2025-09-15T06:45:00Z</dcterms:modified>
</cp:coreProperties>
</file>