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ТОГИ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ноября  2025 года</w:t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купли-продажи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иных нормативно-правовых актов РФ.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«О проведении аукциона на право заключения договоров аренды и купли продажи земельных участков»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проводи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ТОГИ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собственность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16:22:090105:827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с.Теньки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стоимость земельного участка</w:t>
            </w:r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252625"/>
                <w:sz w:val="22"/>
                <w:szCs w:val="22"/>
              </w:rPr>
              <w:t xml:space="preserve">113327,34 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 тринадцать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триста двадцать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22665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Двадцать две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шестьсот шестьдесят пять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3399,82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тысячи триста девяносто девять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земельного участка</w:t>
            </w:r>
            <w:r>
              <w:rPr>
                <w:sz w:val="22"/>
                <w:szCs w:val="22"/>
              </w:rPr>
              <w:t xml:space="preserve">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116727,16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принявший участие в аукционе участник: </w:t>
            </w:r>
            <w:r>
              <w:rPr>
                <w:sz w:val="22"/>
                <w:szCs w:val="22"/>
              </w:rPr>
              <w:t xml:space="preserve">Гарипов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16:22:160118:1129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пгт.Камское Устье, ул.Заовражные Каратаи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38632,86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шестьсот тридцать два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7727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семьсот двадцать семь)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  <w:t xml:space="preserve">8,99 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сто пятьдесят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99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39791,85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принявший участие в аукционе участник: </w:t>
            </w:r>
            <w:r>
              <w:rPr>
                <w:sz w:val="22"/>
                <w:szCs w:val="22"/>
              </w:rPr>
              <w:t xml:space="preserve">Гизатова Х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. – а</w:t>
            </w:r>
            <w:r>
              <w:rPr>
                <w:sz w:val="22"/>
                <w:szCs w:val="22"/>
              </w:rPr>
              <w:t xml:space="preserve">гент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</w:t>
            </w:r>
            <w:r>
              <w:rPr>
                <w:sz w:val="22"/>
                <w:szCs w:val="22"/>
              </w:rPr>
              <w:t xml:space="preserve">оверитель: </w:t>
            </w:r>
            <w:r>
              <w:rPr>
                <w:sz w:val="22"/>
                <w:szCs w:val="22"/>
              </w:rPr>
              <w:t xml:space="preserve">Емелин А. С.)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3: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16:22:100103:560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Красновидовское сельское поселение, с.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Красновидово, ул.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Нагорная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29505,18 </w:t>
            </w:r>
            <w:r>
              <w:rPr>
                <w:sz w:val="22"/>
                <w:szCs w:val="22"/>
              </w:rPr>
              <w:t xml:space="preserve">рублей (</w:t>
            </w:r>
            <w:r>
              <w:rPr>
                <w:sz w:val="22"/>
                <w:szCs w:val="22"/>
              </w:rPr>
              <w:t xml:space="preserve">Двадцать девять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пятьсот пять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8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5901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тысяч </w:t>
            </w:r>
            <w:r>
              <w:rPr>
                <w:sz w:val="22"/>
                <w:szCs w:val="22"/>
              </w:rPr>
              <w:t xml:space="preserve">девятьсот один)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885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Восемьсот восемьдесят </w:t>
            </w:r>
            <w:r>
              <w:rPr>
                <w:sz w:val="22"/>
                <w:szCs w:val="22"/>
              </w:rPr>
              <w:t xml:space="preserve">пять рублей </w:t>
            </w: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по лоту № 3</w:t>
            </w:r>
            <w:r>
              <w:rPr>
                <w:sz w:val="22"/>
                <w:szCs w:val="22"/>
              </w:rPr>
              <w:t xml:space="preserve"> признан состоявшимся.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 </w:t>
            </w:r>
            <w:r>
              <w:rPr>
                <w:sz w:val="22"/>
                <w:szCs w:val="22"/>
              </w:rPr>
              <w:t xml:space="preserve">30390,34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принявший участие в аукционе участник: Золотарева С. В.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4: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16:22:100102:14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Красновидово, ул.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Новая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34449,00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Тридцать четыре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 четыреста</w:t>
            </w:r>
            <w:r>
              <w:rPr>
                <w:sz w:val="22"/>
                <w:szCs w:val="22"/>
              </w:rPr>
              <w:t xml:space="preserve"> сорок </w:t>
            </w:r>
            <w:r>
              <w:rPr>
                <w:sz w:val="22"/>
                <w:szCs w:val="22"/>
              </w:rPr>
              <w:t xml:space="preserve">девять)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осемь</w:t>
            </w:r>
            <w:r>
              <w:rPr>
                <w:sz w:val="22"/>
                <w:szCs w:val="22"/>
              </w:rPr>
              <w:t xml:space="preserve">сот </w:t>
            </w:r>
            <w:r>
              <w:rPr>
                <w:sz w:val="22"/>
                <w:szCs w:val="22"/>
              </w:rPr>
              <w:t xml:space="preserve">девя</w:t>
            </w:r>
            <w:r>
              <w:rPr>
                <w:sz w:val="22"/>
                <w:szCs w:val="22"/>
              </w:rPr>
              <w:t xml:space="preserve">носто)</w:t>
            </w:r>
            <w:r>
              <w:rPr>
                <w:sz w:val="22"/>
                <w:szCs w:val="22"/>
              </w:rPr>
              <w:t xml:space="preserve"> 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1033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  тысяча тридцать три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47 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4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</w:t>
            </w:r>
            <w:r>
              <w:rPr>
                <w:sz w:val="22"/>
                <w:szCs w:val="22"/>
              </w:rPr>
              <w:t xml:space="preserve">заявитель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Кузягина С</w:t>
            </w:r>
            <w:r>
              <w:rPr>
                <w:sz w:val="22"/>
                <w:szCs w:val="22"/>
              </w:rPr>
              <w:t xml:space="preserve">.Н.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34449,00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 рублей.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16:22:100201:726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Красновидовское сельское поселение, с.Антоновка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31242,45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одна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сорок два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6248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 тысяч </w:t>
            </w:r>
            <w:r>
              <w:rPr>
                <w:sz w:val="22"/>
                <w:szCs w:val="22"/>
              </w:rPr>
              <w:t xml:space="preserve">двести сорок восемь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).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937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Девятьсот тридцать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5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</w:t>
            </w:r>
            <w:r>
              <w:rPr>
                <w:sz w:val="22"/>
                <w:szCs w:val="22"/>
              </w:rPr>
              <w:t xml:space="preserve"> заявитель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Гумеров А</w:t>
            </w:r>
            <w:r>
              <w:rPr>
                <w:sz w:val="22"/>
                <w:szCs w:val="22"/>
              </w:rPr>
              <w:t xml:space="preserve">.А.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31242,45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я.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16:22:100201:727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Красновидовское сельское поселение, с.Антоновка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31237,11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одна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тридцать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</w:t>
            </w: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6247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 тысяч </w:t>
            </w:r>
            <w:r>
              <w:rPr>
                <w:sz w:val="22"/>
                <w:szCs w:val="22"/>
              </w:rPr>
              <w:t xml:space="preserve">двести сорок семь)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937,12</w:t>
            </w:r>
            <w:r>
              <w:rPr>
                <w:sz w:val="22"/>
                <w:szCs w:val="22"/>
              </w:rPr>
              <w:t xml:space="preserve"> рубля (</w:t>
            </w:r>
            <w:r>
              <w:rPr>
                <w:sz w:val="22"/>
                <w:szCs w:val="22"/>
              </w:rPr>
              <w:t xml:space="preserve">Девятьсот тридцать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6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заявитель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Гумеров А</w:t>
            </w:r>
            <w:r>
              <w:rPr>
                <w:sz w:val="22"/>
                <w:szCs w:val="22"/>
              </w:rPr>
              <w:t xml:space="preserve">.А.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31237,11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</w:tc>
      </w:tr>
    </w:tbl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  <w:style w:type="table" w:styleId="UserStyle_53">
    <w:name w:val="List Table 1 Light - Accent 1"/>
    <w:basedOn w:val="TableNormal"/>
    <w:next w:val="UserStyle_53"/>
    <w:link w:val="Normal"/>
    <w:uiPriority w:val="99"/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6485</Characters>
  <CharactersWithSpaces>7607</CharactersWithSpaces>
  <Company>Microsoft</Company>
  <DocSecurity>0</DocSecurity>
  <HyperlinksChanged>false</HyperlinksChanged>
  <Lines>54</Lines>
  <Pages>3</Pages>
  <Paragraphs>15</Paragraphs>
  <ScaleCrop>false</ScaleCrop>
  <SharedDoc>false</SharedDoc>
  <Template>Normal.dotm</Template>
  <Words>1137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7</cp:revision>
  <dcterms:created xsi:type="dcterms:W3CDTF">2025-10-31T06:38:00Z</dcterms:created>
  <dcterms:modified xsi:type="dcterms:W3CDTF">2025-11-07T07:34:00Z</dcterms:modified>
  <cp:version>917504</cp:version>
</cp:coreProperties>
</file>