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11" w:rsidRPr="00D72E11" w:rsidRDefault="004947DA" w:rsidP="00F84EF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</w:t>
      </w:r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495A" w:rsidRPr="00D72E11" w:rsidRDefault="00D72E11" w:rsidP="00F84EF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РЕЗУЛЬТАТАХ</w:t>
      </w:r>
      <w:proofErr w:type="gramEnd"/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АУКЦИОНА, НАЗНАЧЕННОГО НА 22.07.2016 </w:t>
      </w:r>
    </w:p>
    <w:p w:rsidR="00D72E11" w:rsidRPr="00D72E11" w:rsidRDefault="00D72E11" w:rsidP="00F84EF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11" w:rsidRDefault="0036495A" w:rsidP="004E587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2E11">
        <w:rPr>
          <w:rFonts w:ascii="Times New Roman" w:eastAsia="Calibri" w:hAnsi="Times New Roman" w:cs="Times New Roman"/>
          <w:sz w:val="24"/>
          <w:szCs w:val="24"/>
        </w:rPr>
        <w:t>Ис</w:t>
      </w:r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полнительн</w:t>
      </w:r>
      <w:r w:rsidRPr="00D72E11">
        <w:rPr>
          <w:rFonts w:ascii="Times New Roman" w:eastAsia="Calibri" w:hAnsi="Times New Roman" w:cs="Times New Roman"/>
          <w:sz w:val="24"/>
          <w:szCs w:val="24"/>
        </w:rPr>
        <w:t xml:space="preserve">ый комитет </w:t>
      </w:r>
      <w:r w:rsidR="00527C48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Камско-</w:t>
      </w:r>
      <w:proofErr w:type="spellStart"/>
      <w:r w:rsidR="00527C48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Устьинского</w:t>
      </w:r>
      <w:proofErr w:type="spellEnd"/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</w:t>
      </w:r>
      <w:r w:rsidR="00FE0F9F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="00E37BA3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Татарстан </w:t>
      </w:r>
      <w:r w:rsidR="00EF2622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постановлени</w:t>
      </w:r>
      <w:r w:rsidR="005B357C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F2622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622" w:rsidRPr="00D72E11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B357C" w:rsidRPr="00D72E11">
        <w:rPr>
          <w:rFonts w:ascii="Times New Roman" w:eastAsia="Calibri" w:hAnsi="Times New Roman" w:cs="Times New Roman"/>
          <w:sz w:val="24"/>
          <w:szCs w:val="24"/>
        </w:rPr>
        <w:t>17.06.2016</w:t>
      </w:r>
      <w:r w:rsidR="00EF2622" w:rsidRPr="00D72E11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615B21" w:rsidRPr="00D72E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357C" w:rsidRPr="00D72E11">
        <w:rPr>
          <w:rFonts w:ascii="Times New Roman" w:eastAsia="Calibri" w:hAnsi="Times New Roman" w:cs="Times New Roman"/>
          <w:sz w:val="24"/>
          <w:szCs w:val="24"/>
        </w:rPr>
        <w:t>392</w:t>
      </w:r>
      <w:r w:rsidR="00615B21" w:rsidRPr="00D72E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2E11">
        <w:rPr>
          <w:rFonts w:ascii="Times New Roman" w:eastAsia="Calibri" w:hAnsi="Times New Roman" w:cs="Times New Roman"/>
          <w:sz w:val="24"/>
          <w:szCs w:val="24"/>
        </w:rPr>
        <w:t>сообща</w:t>
      </w:r>
      <w:r w:rsidR="00FE0F9F" w:rsidRPr="00D72E11">
        <w:rPr>
          <w:rFonts w:ascii="Times New Roman" w:eastAsia="Calibri" w:hAnsi="Times New Roman" w:cs="Times New Roman"/>
          <w:sz w:val="24"/>
          <w:szCs w:val="24"/>
        </w:rPr>
        <w:t>е</w:t>
      </w:r>
      <w:r w:rsidR="00D72E11" w:rsidRPr="00D72E11">
        <w:rPr>
          <w:rFonts w:ascii="Times New Roman" w:eastAsia="Calibri" w:hAnsi="Times New Roman" w:cs="Times New Roman"/>
          <w:sz w:val="24"/>
          <w:szCs w:val="24"/>
        </w:rPr>
        <w:t>т о результатах</w:t>
      </w:r>
      <w:r w:rsidRPr="00D72E11">
        <w:rPr>
          <w:rFonts w:ascii="Times New Roman" w:eastAsia="Calibri" w:hAnsi="Times New Roman" w:cs="Times New Roman"/>
          <w:sz w:val="24"/>
          <w:szCs w:val="24"/>
        </w:rPr>
        <w:t xml:space="preserve"> открытого (по составу участников и по форме подачи предложений о цене) аукциона </w:t>
      </w:r>
      <w:r w:rsidR="00FE0F9F" w:rsidRPr="00D72E11">
        <w:rPr>
          <w:rFonts w:ascii="Times New Roman" w:eastAsia="Calibri" w:hAnsi="Times New Roman" w:cs="Times New Roman"/>
          <w:sz w:val="24"/>
          <w:szCs w:val="24"/>
        </w:rPr>
        <w:t xml:space="preserve">по продаже в собственность </w:t>
      </w:r>
      <w:r w:rsidR="005B357C" w:rsidRPr="00D72E11">
        <w:rPr>
          <w:rFonts w:ascii="Times New Roman" w:eastAsia="Calibri" w:hAnsi="Times New Roman" w:cs="Times New Roman"/>
          <w:sz w:val="24"/>
          <w:szCs w:val="24"/>
        </w:rPr>
        <w:t xml:space="preserve">и на право заключения договоров аренды </w:t>
      </w:r>
      <w:r w:rsidR="00FE0F9F" w:rsidRPr="00D72E11">
        <w:rPr>
          <w:rFonts w:ascii="Times New Roman" w:eastAsia="Calibri" w:hAnsi="Times New Roman" w:cs="Times New Roman"/>
          <w:sz w:val="24"/>
          <w:szCs w:val="24"/>
        </w:rPr>
        <w:t>земельн</w:t>
      </w:r>
      <w:r w:rsidR="005B357C" w:rsidRPr="00D72E11">
        <w:rPr>
          <w:rFonts w:ascii="Times New Roman" w:eastAsia="Calibri" w:hAnsi="Times New Roman" w:cs="Times New Roman"/>
          <w:sz w:val="24"/>
          <w:szCs w:val="24"/>
        </w:rPr>
        <w:t>ых</w:t>
      </w:r>
      <w:r w:rsidR="00FE0F9F" w:rsidRPr="00D72E11">
        <w:rPr>
          <w:rFonts w:ascii="Times New Roman" w:eastAsia="Calibri" w:hAnsi="Times New Roman" w:cs="Times New Roman"/>
          <w:sz w:val="24"/>
          <w:szCs w:val="24"/>
        </w:rPr>
        <w:t xml:space="preserve"> участк</w:t>
      </w:r>
      <w:r w:rsidR="005B357C" w:rsidRPr="00D72E11">
        <w:rPr>
          <w:rFonts w:ascii="Times New Roman" w:eastAsia="Calibri" w:hAnsi="Times New Roman" w:cs="Times New Roman"/>
          <w:sz w:val="24"/>
          <w:szCs w:val="24"/>
        </w:rPr>
        <w:t>ов</w:t>
      </w:r>
      <w:r w:rsidR="00FE0F9F" w:rsidRPr="00D72E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B357C" w:rsidRPr="00D72E11">
        <w:rPr>
          <w:rFonts w:ascii="Times New Roman" w:eastAsia="Calibri" w:hAnsi="Times New Roman" w:cs="Times New Roman"/>
          <w:sz w:val="24"/>
          <w:szCs w:val="24"/>
        </w:rPr>
        <w:t>расположенных в Камско-</w:t>
      </w:r>
      <w:proofErr w:type="spellStart"/>
      <w:r w:rsidR="005B357C" w:rsidRPr="00D72E11">
        <w:rPr>
          <w:rFonts w:ascii="Times New Roman" w:eastAsia="Calibri" w:hAnsi="Times New Roman" w:cs="Times New Roman"/>
          <w:sz w:val="24"/>
          <w:szCs w:val="24"/>
        </w:rPr>
        <w:t>Устьинском</w:t>
      </w:r>
      <w:proofErr w:type="spellEnd"/>
      <w:r w:rsidR="005B357C" w:rsidRPr="00D72E11">
        <w:rPr>
          <w:rFonts w:ascii="Times New Roman" w:eastAsia="Calibri" w:hAnsi="Times New Roman" w:cs="Times New Roman"/>
          <w:sz w:val="24"/>
          <w:szCs w:val="24"/>
        </w:rPr>
        <w:t xml:space="preserve"> районе РТ. </w:t>
      </w:r>
      <w:r w:rsidR="00D72E11" w:rsidRPr="00D72E11">
        <w:rPr>
          <w:rFonts w:ascii="Times New Roman" w:eastAsia="Calibri" w:hAnsi="Times New Roman" w:cs="Times New Roman"/>
          <w:sz w:val="24"/>
          <w:szCs w:val="24"/>
        </w:rPr>
        <w:t>Аукцион назначен на 22 июля 2016 года в 11:30 час</w:t>
      </w:r>
      <w:proofErr w:type="gramStart"/>
      <w:r w:rsidR="00D72E11" w:rsidRPr="00D72E1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D72E11" w:rsidRPr="00D72E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72E11" w:rsidRPr="00D72E11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D72E11" w:rsidRPr="00D72E11">
        <w:rPr>
          <w:rFonts w:ascii="Times New Roman" w:eastAsia="Calibri" w:hAnsi="Times New Roman" w:cs="Times New Roman"/>
          <w:sz w:val="24"/>
          <w:szCs w:val="24"/>
        </w:rPr>
        <w:t>о адресу: РТ, Камско-</w:t>
      </w:r>
      <w:proofErr w:type="spellStart"/>
      <w:r w:rsidR="00D72E11" w:rsidRPr="00D72E11">
        <w:rPr>
          <w:rFonts w:ascii="Times New Roman" w:eastAsia="Calibri" w:hAnsi="Times New Roman" w:cs="Times New Roman"/>
          <w:sz w:val="24"/>
          <w:szCs w:val="24"/>
        </w:rPr>
        <w:t>Устьинский</w:t>
      </w:r>
      <w:proofErr w:type="spellEnd"/>
      <w:r w:rsidR="00D72E11" w:rsidRPr="00D72E11"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 w:rsidR="00D72E11" w:rsidRPr="00D72E11">
        <w:rPr>
          <w:rFonts w:ascii="Times New Roman" w:eastAsia="Calibri" w:hAnsi="Times New Roman" w:cs="Times New Roman"/>
          <w:sz w:val="24"/>
          <w:szCs w:val="24"/>
        </w:rPr>
        <w:t>пгт</w:t>
      </w:r>
      <w:proofErr w:type="spellEnd"/>
      <w:r w:rsidR="00D72E11" w:rsidRPr="00D72E11">
        <w:rPr>
          <w:rFonts w:ascii="Times New Roman" w:eastAsia="Calibri" w:hAnsi="Times New Roman" w:cs="Times New Roman"/>
          <w:sz w:val="24"/>
          <w:szCs w:val="24"/>
        </w:rPr>
        <w:t xml:space="preserve"> Камское Устье, ул. Калинина, 31 (2 </w:t>
      </w:r>
      <w:proofErr w:type="spellStart"/>
      <w:r w:rsidR="00D72E11" w:rsidRPr="00D72E11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="00D72E11" w:rsidRPr="00D72E11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FD5916" w:rsidRPr="00D72E11" w:rsidRDefault="00FD5916" w:rsidP="004E587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Дата рассмотрения заявок и определения участников аукциона – 18.07.2016 (в 13:00 час.). </w:t>
      </w:r>
      <w:bookmarkStart w:id="0" w:name="_GoBack"/>
      <w:bookmarkEnd w:id="0"/>
    </w:p>
    <w:p w:rsidR="00D72E11" w:rsidRPr="00D72E11" w:rsidRDefault="0036495A" w:rsidP="004E587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№1: </w:t>
      </w:r>
      <w:r w:rsidR="00695E8D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16:22:030201:253, площадью 35 </w:t>
      </w:r>
      <w:proofErr w:type="spellStart"/>
      <w:r w:rsidR="00695E8D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695E8D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расположенный по адресу: </w:t>
      </w:r>
      <w:proofErr w:type="gramStart"/>
      <w:r w:rsidR="00695E8D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Татарстан, Камско-</w:t>
      </w:r>
      <w:proofErr w:type="spellStart"/>
      <w:r w:rsidR="00695E8D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Устьинский</w:t>
      </w:r>
      <w:proofErr w:type="spellEnd"/>
      <w:r w:rsidR="00695E8D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="00695E8D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Большекармалинское</w:t>
      </w:r>
      <w:proofErr w:type="spellEnd"/>
      <w:r w:rsidR="00695E8D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д. </w:t>
      </w:r>
      <w:proofErr w:type="spellStart"/>
      <w:r w:rsidR="00695E8D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Баргузино</w:t>
      </w:r>
      <w:proofErr w:type="spellEnd"/>
      <w:r w:rsidR="00695E8D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Тукая, категория – земли населенных пунктов, разрешенное использование – для размещения магазина.</w:t>
      </w:r>
      <w:proofErr w:type="gramEnd"/>
      <w:r w:rsidR="00695E8D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права – аренда на 10 лет. Начальная цена (годовая арендная плата) – 9 172,00 руб.</w:t>
      </w:r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поступивших заявок – 1. Участником аукциона призна</w:t>
      </w:r>
      <w:proofErr w:type="gramStart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– И.И. Аскаров. </w:t>
      </w:r>
    </w:p>
    <w:p w:rsidR="00D72E11" w:rsidRPr="00D72E11" w:rsidRDefault="00F15041" w:rsidP="004E587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№2: </w:t>
      </w:r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16:22:090301:584, площадью 750 </w:t>
      </w:r>
      <w:proofErr w:type="spell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расположенный по адресу: Республика Татарстан, Камско-</w:t>
      </w:r>
      <w:proofErr w:type="spell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Устьинский</w:t>
      </w:r>
      <w:proofErr w:type="spell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Теньковское</w:t>
      </w:r>
      <w:proofErr w:type="spell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д </w:t>
      </w:r>
      <w:proofErr w:type="spell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Лабышка</w:t>
      </w:r>
      <w:proofErr w:type="spell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категория – земли населенных пунктов, разрешенное использование – для ведения личного подсобного хозяйства. Вид права – аренда на 20 лет. Начальная цена (годовая арендная плата) – 67 271,00 руб. </w:t>
      </w:r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поступивших заявок – 1. Участником аукциона призна</w:t>
      </w:r>
      <w:proofErr w:type="gramStart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– Э.И. </w:t>
      </w:r>
      <w:proofErr w:type="spellStart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Гараева</w:t>
      </w:r>
      <w:proofErr w:type="spellEnd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72E11" w:rsidRPr="00D72E11" w:rsidRDefault="00F15041" w:rsidP="004E587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№3: </w:t>
      </w:r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16:22:160118:655, площадью 1500 </w:t>
      </w:r>
      <w:proofErr w:type="spell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расположенный по адресу: Республика Татарстан, Камско-</w:t>
      </w:r>
      <w:proofErr w:type="spell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Устьинский</w:t>
      </w:r>
      <w:proofErr w:type="spell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Камское-Устье</w:t>
      </w:r>
      <w:proofErr w:type="gram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Г. Ибрагимова, категория – земли населенных пунктов, разрешенное использование – под индивидуальное жилищное строительство. Вид права – аренда на 20 лет. Начальная цена (годовая арендная плата) – 94 132,00 руб. </w:t>
      </w:r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поступивших заявок – 1. Участником аукциона призна</w:t>
      </w:r>
      <w:proofErr w:type="gramStart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– А.М. </w:t>
      </w:r>
      <w:proofErr w:type="spellStart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Мухаметшина</w:t>
      </w:r>
      <w:proofErr w:type="spellEnd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72E11" w:rsidRPr="00D72E11" w:rsidRDefault="00F15041" w:rsidP="004E587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№4: </w:t>
      </w:r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16:22:160118:622, площадью 1500 </w:t>
      </w:r>
      <w:proofErr w:type="spell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расположенный по адресу: Республика Татарстан, Камско-</w:t>
      </w:r>
      <w:proofErr w:type="spell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Устьинский</w:t>
      </w:r>
      <w:proofErr w:type="spell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Камское-Устье</w:t>
      </w:r>
      <w:proofErr w:type="gram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Заовражные</w:t>
      </w:r>
      <w:proofErr w:type="spell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Каратаи, категория – земли населенных пунктов, разрешенное использование – под индивидуальное жилищное строительство. Вид права – собственность. Начальная цена – 463 500,00 руб. </w:t>
      </w:r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поступивших заявок – 1. Участником аукциона призна</w:t>
      </w:r>
      <w:proofErr w:type="gramStart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–И.М. </w:t>
      </w:r>
      <w:proofErr w:type="spellStart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Берхеев</w:t>
      </w:r>
      <w:proofErr w:type="spellEnd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73ED" w:rsidRPr="00D72E11" w:rsidRDefault="00F15041" w:rsidP="004E5875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№5: </w:t>
      </w:r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с кадастровым номером 16:22:090301:583, площадью 750 </w:t>
      </w:r>
      <w:proofErr w:type="spell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расположенный по адресу: Республика Татарстан, Камско-</w:t>
      </w:r>
      <w:proofErr w:type="spell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Устьинский</w:t>
      </w:r>
      <w:proofErr w:type="spell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Теньковское</w:t>
      </w:r>
      <w:proofErr w:type="spell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д </w:t>
      </w:r>
      <w:proofErr w:type="spellStart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Лабышка</w:t>
      </w:r>
      <w:proofErr w:type="spellEnd"/>
      <w:r w:rsidR="004D18BB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– земли населенных пунктов, разрешенное использование – для ведения личного подсобного хозяйства. Вид права – аренда на 20 лет. Начальная цена (годовая арендная плата) – 67 271,00 руб.</w:t>
      </w:r>
      <w:r w:rsidR="00EB1918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поступивших заявок – 1. Участником аукциона призна</w:t>
      </w:r>
      <w:proofErr w:type="gramStart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– Э.И. </w:t>
      </w:r>
      <w:proofErr w:type="spellStart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Гараева</w:t>
      </w:r>
      <w:proofErr w:type="spellEnd"/>
      <w:r w:rsidR="00D72E11"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72E11" w:rsidRPr="00D72E11" w:rsidRDefault="00D72E11" w:rsidP="00D72E1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поступлением на участие в аукционе по Лотам</w:t>
      </w:r>
      <w:proofErr w:type="gramEnd"/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1, 2, 3, 4 и 5 только одной заявки, на основании пунктов 12 и 14 ст. 39.12 Земельного кодекса Российский Федерации аукцион по Лотам № 1, 2, 3, 4 и 5 признан несостоявшимся.</w:t>
      </w:r>
    </w:p>
    <w:p w:rsidR="00D72E11" w:rsidRPr="00D72E11" w:rsidRDefault="00D72E11" w:rsidP="00D72E1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3 ст. 39.3. и п. 14 ст. 39.12 Земельного кодекса Российский Федерации договор купли-продажи по Лоту № 4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D72E11" w:rsidRPr="00D72E11" w:rsidRDefault="00D72E11" w:rsidP="00D72E1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6 ст. 39.6. и п. 14 ст. 39.12 Земельного кодекса Российский Федерации договор аренды по Лотам № 1, 2, 3 и 5 заключается с единственным участником аукциона, допущенным к аукциону и на условиях, предусмотренных аукционной документацией.</w:t>
      </w:r>
    </w:p>
    <w:sectPr w:rsidR="00D72E11" w:rsidRPr="00D72E11" w:rsidSect="00163D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8B9" w:rsidRDefault="007658B9">
      <w:pPr>
        <w:spacing w:after="0" w:line="240" w:lineRule="auto"/>
      </w:pPr>
      <w:r>
        <w:separator/>
      </w:r>
    </w:p>
  </w:endnote>
  <w:endnote w:type="continuationSeparator" w:id="0">
    <w:p w:rsidR="007658B9" w:rsidRDefault="00765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8D" w:rsidRDefault="00695E8D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8D" w:rsidRDefault="00695E8D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8D" w:rsidRDefault="00695E8D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8B9" w:rsidRDefault="007658B9">
      <w:pPr>
        <w:spacing w:after="0" w:line="240" w:lineRule="auto"/>
      </w:pPr>
      <w:r>
        <w:separator/>
      </w:r>
    </w:p>
  </w:footnote>
  <w:footnote w:type="continuationSeparator" w:id="0">
    <w:p w:rsidR="007658B9" w:rsidRDefault="00765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8D" w:rsidRDefault="00695E8D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8D" w:rsidRDefault="00695E8D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E8D" w:rsidRDefault="00695E8D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2B0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080B03"/>
    <w:multiLevelType w:val="hybridMultilevel"/>
    <w:tmpl w:val="8CFAF404"/>
    <w:lvl w:ilvl="0" w:tplc="6F98AD18">
      <w:start w:val="1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FF5620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62A01"/>
    <w:multiLevelType w:val="multilevel"/>
    <w:tmpl w:val="1A8823B6"/>
    <w:lvl w:ilvl="0">
      <w:start w:val="3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21" w:hanging="2160"/>
      </w:pPr>
      <w:rPr>
        <w:rFonts w:hint="default"/>
      </w:rPr>
    </w:lvl>
  </w:abstractNum>
  <w:abstractNum w:abstractNumId="3">
    <w:nsid w:val="199C2E59"/>
    <w:multiLevelType w:val="hybridMultilevel"/>
    <w:tmpl w:val="AC6425F8"/>
    <w:lvl w:ilvl="0" w:tplc="037E4040">
      <w:start w:val="3"/>
      <w:numFmt w:val="decimal"/>
      <w:lvlText w:val="5.%1."/>
      <w:lvlJc w:val="left"/>
      <w:pPr>
        <w:ind w:left="3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1427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5">
    <w:nsid w:val="248E0FD3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378F2A88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>
    <w:nsid w:val="385D1166"/>
    <w:multiLevelType w:val="multilevel"/>
    <w:tmpl w:val="364E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419C36FF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>
    <w:nsid w:val="4CBD2919"/>
    <w:multiLevelType w:val="hybridMultilevel"/>
    <w:tmpl w:val="5EC877A6"/>
    <w:lvl w:ilvl="0" w:tplc="9A064866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0C55E09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1">
    <w:nsid w:val="533D05DA"/>
    <w:multiLevelType w:val="multilevel"/>
    <w:tmpl w:val="C02AB0AE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5"/>
        </w:tabs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15"/>
        </w:tabs>
        <w:ind w:left="39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75"/>
        </w:tabs>
        <w:ind w:left="4275" w:hanging="2160"/>
      </w:pPr>
      <w:rPr>
        <w:rFonts w:hint="default"/>
      </w:rPr>
    </w:lvl>
  </w:abstractNum>
  <w:abstractNum w:abstractNumId="12">
    <w:nsid w:val="60C367B8"/>
    <w:multiLevelType w:val="multilevel"/>
    <w:tmpl w:val="A3E078D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627A2C97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>
    <w:nsid w:val="657D2D7A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5">
    <w:nsid w:val="662C6C05"/>
    <w:multiLevelType w:val="multilevel"/>
    <w:tmpl w:val="90D0E4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1010B43"/>
    <w:multiLevelType w:val="hybridMultilevel"/>
    <w:tmpl w:val="912813F4"/>
    <w:lvl w:ilvl="0" w:tplc="72F6ADFA">
      <w:start w:val="3"/>
      <w:numFmt w:val="decimal"/>
      <w:lvlText w:val="5.%1."/>
      <w:lvlJc w:val="left"/>
      <w:pPr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10642"/>
    <w:multiLevelType w:val="multilevel"/>
    <w:tmpl w:val="29E8EE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7B3A312A"/>
    <w:multiLevelType w:val="singleLevel"/>
    <w:tmpl w:val="ADBCBB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BCD4B8F"/>
    <w:multiLevelType w:val="hybridMultilevel"/>
    <w:tmpl w:val="6C80D74C"/>
    <w:lvl w:ilvl="0" w:tplc="67B2761C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7"/>
  </w:num>
  <w:num w:numId="2">
    <w:abstractNumId w:val="7"/>
  </w:num>
  <w:num w:numId="3">
    <w:abstractNumId w:val="4"/>
  </w:num>
  <w:num w:numId="4">
    <w:abstractNumId w:val="5"/>
  </w:num>
  <w:num w:numId="5">
    <w:abstractNumId w:val="18"/>
  </w:num>
  <w:num w:numId="6">
    <w:abstractNumId w:val="2"/>
  </w:num>
  <w:num w:numId="7">
    <w:abstractNumId w:val="0"/>
  </w:num>
  <w:num w:numId="8">
    <w:abstractNumId w:val="15"/>
  </w:num>
  <w:num w:numId="9">
    <w:abstractNumId w:val="12"/>
  </w:num>
  <w:num w:numId="10">
    <w:abstractNumId w:val="9"/>
  </w:num>
  <w:num w:numId="11">
    <w:abstractNumId w:val="11"/>
  </w:num>
  <w:num w:numId="12">
    <w:abstractNumId w:val="16"/>
  </w:num>
  <w:num w:numId="13">
    <w:abstractNumId w:val="3"/>
  </w:num>
  <w:num w:numId="14">
    <w:abstractNumId w:val="1"/>
  </w:num>
  <w:num w:numId="15">
    <w:abstractNumId w:val="17"/>
  </w:num>
  <w:num w:numId="16">
    <w:abstractNumId w:val="10"/>
  </w:num>
  <w:num w:numId="17">
    <w:abstractNumId w:val="13"/>
  </w:num>
  <w:num w:numId="18">
    <w:abstractNumId w:val="14"/>
  </w:num>
  <w:num w:numId="19">
    <w:abstractNumId w:val="19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9C"/>
    <w:rsid w:val="0002677A"/>
    <w:rsid w:val="0007670B"/>
    <w:rsid w:val="00092618"/>
    <w:rsid w:val="0009503A"/>
    <w:rsid w:val="000C199C"/>
    <w:rsid w:val="000C50C5"/>
    <w:rsid w:val="000F7581"/>
    <w:rsid w:val="00135ED6"/>
    <w:rsid w:val="00163D14"/>
    <w:rsid w:val="001D4AE5"/>
    <w:rsid w:val="001E75AB"/>
    <w:rsid w:val="0028285C"/>
    <w:rsid w:val="0029328B"/>
    <w:rsid w:val="002A6924"/>
    <w:rsid w:val="002F0224"/>
    <w:rsid w:val="002F5C48"/>
    <w:rsid w:val="00304945"/>
    <w:rsid w:val="00347814"/>
    <w:rsid w:val="0036495A"/>
    <w:rsid w:val="003711ED"/>
    <w:rsid w:val="003C73ED"/>
    <w:rsid w:val="003E4EB1"/>
    <w:rsid w:val="004058FF"/>
    <w:rsid w:val="004765C5"/>
    <w:rsid w:val="00476C40"/>
    <w:rsid w:val="00477324"/>
    <w:rsid w:val="004947DA"/>
    <w:rsid w:val="004C2D25"/>
    <w:rsid w:val="004D18BB"/>
    <w:rsid w:val="004E5875"/>
    <w:rsid w:val="00504A54"/>
    <w:rsid w:val="0051514E"/>
    <w:rsid w:val="00527C48"/>
    <w:rsid w:val="00555151"/>
    <w:rsid w:val="005B357C"/>
    <w:rsid w:val="00615B21"/>
    <w:rsid w:val="00617162"/>
    <w:rsid w:val="00695E8D"/>
    <w:rsid w:val="00760C76"/>
    <w:rsid w:val="007658B9"/>
    <w:rsid w:val="007D0B62"/>
    <w:rsid w:val="007E2DA6"/>
    <w:rsid w:val="00814F49"/>
    <w:rsid w:val="008457CB"/>
    <w:rsid w:val="00845FD5"/>
    <w:rsid w:val="00846DF4"/>
    <w:rsid w:val="0085721D"/>
    <w:rsid w:val="00860ED5"/>
    <w:rsid w:val="0088687F"/>
    <w:rsid w:val="008C5658"/>
    <w:rsid w:val="00901175"/>
    <w:rsid w:val="00903DDC"/>
    <w:rsid w:val="0094409E"/>
    <w:rsid w:val="00954AE5"/>
    <w:rsid w:val="009616A5"/>
    <w:rsid w:val="0098256C"/>
    <w:rsid w:val="009C7F2E"/>
    <w:rsid w:val="00A40153"/>
    <w:rsid w:val="00A4311B"/>
    <w:rsid w:val="00AB5522"/>
    <w:rsid w:val="00AE0096"/>
    <w:rsid w:val="00B22C33"/>
    <w:rsid w:val="00B25D33"/>
    <w:rsid w:val="00B54741"/>
    <w:rsid w:val="00B84255"/>
    <w:rsid w:val="00BB06DD"/>
    <w:rsid w:val="00C467DA"/>
    <w:rsid w:val="00C94F2A"/>
    <w:rsid w:val="00C95E34"/>
    <w:rsid w:val="00D20584"/>
    <w:rsid w:val="00D43F1D"/>
    <w:rsid w:val="00D712B5"/>
    <w:rsid w:val="00D72E11"/>
    <w:rsid w:val="00DA2700"/>
    <w:rsid w:val="00E03BB7"/>
    <w:rsid w:val="00E27BA9"/>
    <w:rsid w:val="00E37BA3"/>
    <w:rsid w:val="00E44CE8"/>
    <w:rsid w:val="00E6134B"/>
    <w:rsid w:val="00EB1918"/>
    <w:rsid w:val="00EF2622"/>
    <w:rsid w:val="00F15041"/>
    <w:rsid w:val="00F769D6"/>
    <w:rsid w:val="00F7702F"/>
    <w:rsid w:val="00F84EFB"/>
    <w:rsid w:val="00F92FF1"/>
    <w:rsid w:val="00FA3776"/>
    <w:rsid w:val="00FD5916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7F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C7F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C7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C7F2E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9C7F2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C7F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54AE5"/>
    <w:pPr>
      <w:ind w:left="720"/>
      <w:contextualSpacing/>
    </w:pPr>
  </w:style>
  <w:style w:type="table" w:styleId="a6">
    <w:name w:val="Table Grid"/>
    <w:basedOn w:val="a1"/>
    <w:uiPriority w:val="39"/>
    <w:rsid w:val="00D7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224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next w:val="a9"/>
    <w:link w:val="aa"/>
    <w:uiPriority w:val="99"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1"/>
    <w:uiPriority w:val="99"/>
    <w:rsid w:val="00617162"/>
  </w:style>
  <w:style w:type="paragraph" w:customStyle="1" w:styleId="12">
    <w:name w:val="Нижний колонтитул1"/>
    <w:basedOn w:val="a"/>
    <w:next w:val="ab"/>
    <w:link w:val="ac"/>
    <w:uiPriority w:val="99"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2"/>
    <w:uiPriority w:val="99"/>
    <w:rsid w:val="00617162"/>
  </w:style>
  <w:style w:type="paragraph" w:styleId="a9">
    <w:name w:val="header"/>
    <w:basedOn w:val="a"/>
    <w:link w:val="13"/>
    <w:uiPriority w:val="99"/>
    <w:semiHidden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9"/>
    <w:uiPriority w:val="99"/>
    <w:semiHidden/>
    <w:rsid w:val="00617162"/>
  </w:style>
  <w:style w:type="paragraph" w:styleId="ab">
    <w:name w:val="footer"/>
    <w:basedOn w:val="a"/>
    <w:link w:val="14"/>
    <w:uiPriority w:val="99"/>
    <w:semiHidden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b"/>
    <w:uiPriority w:val="99"/>
    <w:semiHidden/>
    <w:rsid w:val="00617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7F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C7F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C7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9C7F2E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9C7F2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9C7F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C7F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54AE5"/>
    <w:pPr>
      <w:ind w:left="720"/>
      <w:contextualSpacing/>
    </w:pPr>
  </w:style>
  <w:style w:type="table" w:styleId="a6">
    <w:name w:val="Table Grid"/>
    <w:basedOn w:val="a1"/>
    <w:uiPriority w:val="39"/>
    <w:rsid w:val="00D7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F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224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next w:val="a9"/>
    <w:link w:val="aa"/>
    <w:uiPriority w:val="99"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1"/>
    <w:uiPriority w:val="99"/>
    <w:rsid w:val="00617162"/>
  </w:style>
  <w:style w:type="paragraph" w:customStyle="1" w:styleId="12">
    <w:name w:val="Нижний колонтитул1"/>
    <w:basedOn w:val="a"/>
    <w:next w:val="ab"/>
    <w:link w:val="ac"/>
    <w:uiPriority w:val="99"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2"/>
    <w:uiPriority w:val="99"/>
    <w:rsid w:val="00617162"/>
  </w:style>
  <w:style w:type="paragraph" w:styleId="a9">
    <w:name w:val="header"/>
    <w:basedOn w:val="a"/>
    <w:link w:val="13"/>
    <w:uiPriority w:val="99"/>
    <w:semiHidden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9"/>
    <w:uiPriority w:val="99"/>
    <w:semiHidden/>
    <w:rsid w:val="00617162"/>
  </w:style>
  <w:style w:type="paragraph" w:styleId="ab">
    <w:name w:val="footer"/>
    <w:basedOn w:val="a"/>
    <w:link w:val="14"/>
    <w:uiPriority w:val="99"/>
    <w:semiHidden/>
    <w:unhideWhenUsed/>
    <w:rsid w:val="00617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b"/>
    <w:uiPriority w:val="99"/>
    <w:semiHidden/>
    <w:rsid w:val="0061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Хомочка</cp:lastModifiedBy>
  <cp:revision>41</cp:revision>
  <cp:lastPrinted>2016-04-21T06:25:00Z</cp:lastPrinted>
  <dcterms:created xsi:type="dcterms:W3CDTF">2015-07-25T05:37:00Z</dcterms:created>
  <dcterms:modified xsi:type="dcterms:W3CDTF">2016-08-04T13:22:00Z</dcterms:modified>
</cp:coreProperties>
</file>