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FF" w:rsidRDefault="00D51E58" w:rsidP="00D728FF">
      <w:pPr>
        <w:pStyle w:val="2"/>
      </w:pPr>
      <w:r>
        <w:t>02</w:t>
      </w:r>
      <w:r w:rsidR="00594CC7">
        <w:t xml:space="preserve">.09.2016  </w:t>
      </w:r>
      <w:r w:rsidR="00EA5140">
        <w:t>Есть вопрос</w:t>
      </w:r>
      <w:r w:rsidR="009B583B">
        <w:t>.</w:t>
      </w:r>
      <w:bookmarkStart w:id="0" w:name="_GoBack"/>
      <w:bookmarkEnd w:id="0"/>
      <w:r w:rsidR="00EA5140">
        <w:t xml:space="preserve"> Есть ответ!</w:t>
      </w:r>
    </w:p>
    <w:p w:rsidR="00D51E58" w:rsidRPr="00D51E58" w:rsidRDefault="00D51E58" w:rsidP="00D51E58"/>
    <w:p w:rsidR="00D51E58" w:rsidRDefault="00D51E58" w:rsidP="00D51E58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В последнее время в банках, страховых компаниях и других местах назойливо требуют перевести мои пенсионные накопления в разные негосударственные пенсионные фонды, один раз даже домой пришли, представились сотрудниками Пенсионного фонда России. И у всех один аргумент – если вы не переведете в НПФ свои накопления, со следующего года государство их заберет и пустит на пенсии пенсионерам. Действительно ли можно остаться без пенсионных накоплений и надо ли переводить деньги из государственного пенсионного фонда в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частный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>?</w:t>
      </w:r>
    </w:p>
    <w:p w:rsidR="00EA5140" w:rsidRDefault="00EA5140" w:rsidP="00EA5140">
      <w:pPr>
        <w:autoSpaceDE w:val="0"/>
        <w:autoSpaceDN w:val="0"/>
        <w:adjustRightInd w:val="0"/>
        <w:ind w:firstLine="567"/>
        <w:jc w:val="right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Мария Николаевна,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пгт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. Камское Устье</w:t>
      </w:r>
    </w:p>
    <w:p w:rsidR="00EA5140" w:rsidRDefault="00EA5140" w:rsidP="00EA5140">
      <w:pPr>
        <w:autoSpaceDE w:val="0"/>
        <w:autoSpaceDN w:val="0"/>
        <w:adjustRightInd w:val="0"/>
        <w:ind w:firstLine="567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51E58" w:rsidRDefault="00D51E58" w:rsidP="00D51E5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Ваши пенсионные накопления государство «себе» не заберет и на пенсии нынешним пенсионерам не пустит. Никаких требований к переводу пенсионных накоплений в НПФ не существует. Вне зависимости от того, где они у вас формируются (это может быть как ПФР, так и негосударственный пенсионный </w:t>
      </w:r>
      <w:proofErr w:type="gramStart"/>
      <w:r>
        <w:rPr>
          <w:color w:val="000000"/>
          <w:sz w:val="28"/>
          <w:szCs w:val="28"/>
        </w:rPr>
        <w:t xml:space="preserve">фонд) </w:t>
      </w:r>
      <w:proofErr w:type="gramEnd"/>
      <w:r>
        <w:rPr>
          <w:color w:val="000000"/>
          <w:sz w:val="28"/>
          <w:szCs w:val="28"/>
        </w:rPr>
        <w:t>накопления инвестируются и будут вам выплачиваться после выхода на пенсию.</w:t>
      </w:r>
    </w:p>
    <w:p w:rsidR="00D51E58" w:rsidRDefault="00D51E58" w:rsidP="00D51E5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Переводить ваши накопления в негосударственный пенсионный фонд или нет – ваше право. Вы сами должны решить, кому в части будущей пенсии вы больше доверяете – государству или частным компаниям.</w:t>
      </w:r>
    </w:p>
    <w:p w:rsidR="00D51E58" w:rsidRDefault="00D51E58" w:rsidP="00D51E5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вы все же решили перевести пенсионные накопления в НПФ, отнеситесь к выбору фонда максимально ответственно. Выбор нужно делать осознанно,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не подписывая, как это часто бывает, какие-то документы при «приеме на работу», оформлении кредита, покупке мобильного телефона и т. п. При этом не забывайте – если вы меняете пенсионный фонд чаще, чем раз в пять лет, ваши деньги переводятся в него без учета </w:t>
      </w:r>
      <w:proofErr w:type="spellStart"/>
      <w:r>
        <w:rPr>
          <w:color w:val="000000"/>
          <w:sz w:val="28"/>
          <w:szCs w:val="28"/>
        </w:rPr>
        <w:t>инвестдохода</w:t>
      </w:r>
      <w:proofErr w:type="spellEnd"/>
      <w:r>
        <w:rPr>
          <w:color w:val="000000"/>
          <w:sz w:val="28"/>
          <w:szCs w:val="28"/>
        </w:rPr>
        <w:t>. Вам это невыгодно.</w:t>
      </w:r>
    </w:p>
    <w:p w:rsidR="00FD2BB0" w:rsidRDefault="00FD2BB0" w:rsidP="00D51E58">
      <w:pPr>
        <w:pStyle w:val="2"/>
        <w:jc w:val="right"/>
        <w:rPr>
          <w:rFonts w:ascii="Times New Roman" w:hAnsi="Times New Roman"/>
          <w:color w:val="000000"/>
          <w:sz w:val="20"/>
        </w:rPr>
      </w:pPr>
    </w:p>
    <w:p w:rsidR="00EA5140" w:rsidRPr="00FD2BB0" w:rsidRDefault="00EA5140" w:rsidP="00D51E58">
      <w:pPr>
        <w:pStyle w:val="2"/>
        <w:jc w:val="right"/>
        <w:rPr>
          <w:rFonts w:ascii="Times New Roman" w:hAnsi="Times New Roman"/>
          <w:color w:val="000000"/>
          <w:sz w:val="20"/>
        </w:rPr>
      </w:pPr>
      <w:r w:rsidRPr="00FD2BB0">
        <w:rPr>
          <w:rFonts w:ascii="Times New Roman" w:hAnsi="Times New Roman"/>
          <w:color w:val="000000"/>
          <w:sz w:val="20"/>
        </w:rPr>
        <w:t>Начальник УПФР по Камско-Устьинскому</w:t>
      </w:r>
    </w:p>
    <w:p w:rsidR="00D51E58" w:rsidRPr="00FD2BB0" w:rsidRDefault="00EA5140" w:rsidP="00D51E58">
      <w:pPr>
        <w:pStyle w:val="2"/>
        <w:jc w:val="right"/>
        <w:rPr>
          <w:rFonts w:ascii="Times New Roman" w:hAnsi="Times New Roman"/>
          <w:color w:val="000000"/>
          <w:sz w:val="20"/>
        </w:rPr>
      </w:pPr>
      <w:r w:rsidRPr="00FD2BB0">
        <w:rPr>
          <w:rFonts w:ascii="Times New Roman" w:hAnsi="Times New Roman"/>
          <w:color w:val="000000"/>
          <w:sz w:val="20"/>
        </w:rPr>
        <w:t>и Апастовскому районам РТ</w:t>
      </w:r>
    </w:p>
    <w:p w:rsidR="00FB58AE" w:rsidRPr="00BC2766" w:rsidRDefault="0000223D" w:rsidP="00D51E58">
      <w:pPr>
        <w:pStyle w:val="2"/>
        <w:jc w:val="right"/>
        <w:rPr>
          <w:b w:val="0"/>
          <w:sz w:val="20"/>
        </w:rPr>
      </w:pPr>
      <w:r w:rsidRPr="00FD2BB0">
        <w:rPr>
          <w:rFonts w:ascii="Times New Roman" w:hAnsi="Times New Roman"/>
          <w:sz w:val="20"/>
        </w:rPr>
        <w:t xml:space="preserve">И.И. </w:t>
      </w:r>
      <w:proofErr w:type="spellStart"/>
      <w:r w:rsidRPr="00FD2BB0">
        <w:rPr>
          <w:rFonts w:ascii="Times New Roman" w:hAnsi="Times New Roman"/>
          <w:sz w:val="20"/>
        </w:rPr>
        <w:t>Гильмутдинов</w:t>
      </w:r>
      <w:proofErr w:type="spellEnd"/>
      <w:r w:rsidRPr="00BC2766">
        <w:rPr>
          <w:b w:val="0"/>
          <w:sz w:val="20"/>
        </w:rP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FA" w:rsidRDefault="001C7DFA">
      <w:r>
        <w:separator/>
      </w:r>
    </w:p>
  </w:endnote>
  <w:endnote w:type="continuationSeparator" w:id="0">
    <w:p w:rsidR="001C7DFA" w:rsidRDefault="001C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FA" w:rsidRDefault="001C7DFA">
      <w:r>
        <w:separator/>
      </w:r>
    </w:p>
  </w:footnote>
  <w:footnote w:type="continuationSeparator" w:id="0">
    <w:p w:rsidR="001C7DFA" w:rsidRDefault="001C7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4DF62A7F"/>
    <w:multiLevelType w:val="hybridMultilevel"/>
    <w:tmpl w:val="FAB82D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83357"/>
    <w:rsid w:val="001A4412"/>
    <w:rsid w:val="001B098B"/>
    <w:rsid w:val="001C7DFA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60C5A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94CC7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120"/>
    <w:rsid w:val="006843D3"/>
    <w:rsid w:val="006E18B8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7E1EEE"/>
    <w:rsid w:val="00826AD3"/>
    <w:rsid w:val="00826C45"/>
    <w:rsid w:val="0084085D"/>
    <w:rsid w:val="00840F79"/>
    <w:rsid w:val="00846722"/>
    <w:rsid w:val="00853B5A"/>
    <w:rsid w:val="00855B74"/>
    <w:rsid w:val="00873AA1"/>
    <w:rsid w:val="00876A42"/>
    <w:rsid w:val="00884751"/>
    <w:rsid w:val="00891863"/>
    <w:rsid w:val="00892F1F"/>
    <w:rsid w:val="00896D5A"/>
    <w:rsid w:val="008F3805"/>
    <w:rsid w:val="0090129E"/>
    <w:rsid w:val="009179F8"/>
    <w:rsid w:val="00924776"/>
    <w:rsid w:val="009332F0"/>
    <w:rsid w:val="009368D7"/>
    <w:rsid w:val="009513CE"/>
    <w:rsid w:val="00954A9A"/>
    <w:rsid w:val="009600C7"/>
    <w:rsid w:val="0096331B"/>
    <w:rsid w:val="009A0997"/>
    <w:rsid w:val="009B583B"/>
    <w:rsid w:val="009C78EF"/>
    <w:rsid w:val="009D11C1"/>
    <w:rsid w:val="009D1981"/>
    <w:rsid w:val="00A23A1D"/>
    <w:rsid w:val="00A27C58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13BB4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2766"/>
    <w:rsid w:val="00BC7670"/>
    <w:rsid w:val="00BF2203"/>
    <w:rsid w:val="00C12716"/>
    <w:rsid w:val="00C13B3E"/>
    <w:rsid w:val="00C174C0"/>
    <w:rsid w:val="00C202AD"/>
    <w:rsid w:val="00C24E1C"/>
    <w:rsid w:val="00C30F34"/>
    <w:rsid w:val="00C31FD6"/>
    <w:rsid w:val="00C379A7"/>
    <w:rsid w:val="00C86A34"/>
    <w:rsid w:val="00C94A06"/>
    <w:rsid w:val="00CA26E7"/>
    <w:rsid w:val="00CA68C6"/>
    <w:rsid w:val="00CD2B9E"/>
    <w:rsid w:val="00D0359F"/>
    <w:rsid w:val="00D12AD5"/>
    <w:rsid w:val="00D16CAD"/>
    <w:rsid w:val="00D51E58"/>
    <w:rsid w:val="00D728FF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A5140"/>
    <w:rsid w:val="00EB0F3E"/>
    <w:rsid w:val="00EC3877"/>
    <w:rsid w:val="00EC5211"/>
    <w:rsid w:val="00EC6B6A"/>
    <w:rsid w:val="00EC719F"/>
    <w:rsid w:val="00ED31C8"/>
    <w:rsid w:val="00EE6391"/>
    <w:rsid w:val="00F111B4"/>
    <w:rsid w:val="00F468B9"/>
    <w:rsid w:val="00F5581F"/>
    <w:rsid w:val="00F617B0"/>
    <w:rsid w:val="00F66A08"/>
    <w:rsid w:val="00F67BBF"/>
    <w:rsid w:val="00F7396D"/>
    <w:rsid w:val="00F93A3C"/>
    <w:rsid w:val="00FA2B0E"/>
    <w:rsid w:val="00FB5868"/>
    <w:rsid w:val="00FB58AE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1999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4</cp:revision>
  <cp:lastPrinted>2016-09-01T10:17:00Z</cp:lastPrinted>
  <dcterms:created xsi:type="dcterms:W3CDTF">2016-09-02T05:58:00Z</dcterms:created>
  <dcterms:modified xsi:type="dcterms:W3CDTF">2016-09-02T05:58:00Z</dcterms:modified>
</cp:coreProperties>
</file>