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FF" w:rsidRDefault="007E1EEE" w:rsidP="00D728FF">
      <w:pPr>
        <w:pStyle w:val="2"/>
      </w:pPr>
      <w:r>
        <w:t>0</w:t>
      </w:r>
      <w:r w:rsidR="00D728FF">
        <w:t>6</w:t>
      </w:r>
      <w:r w:rsidR="00594CC7">
        <w:t xml:space="preserve">.09.2016  </w:t>
      </w:r>
      <w:r w:rsidR="00D728FF">
        <w:t>Пенсионными накоплениями теперь можно распоряжаться в интернете</w:t>
      </w:r>
    </w:p>
    <w:p w:rsidR="00D728FF" w:rsidRPr="00924776" w:rsidRDefault="00D728FF" w:rsidP="00924776">
      <w:pPr>
        <w:pStyle w:val="11"/>
      </w:pPr>
      <w:bookmarkStart w:id="0" w:name="_Toc460403492"/>
      <w:r w:rsidRPr="00924776">
        <w:t>В «Личном кабинете гражданина» на сайте ПФР запущены сервисы по управлению пенсионными накоплениями. Теперь гражданам, имеющим квалифицированную электронную подпись, дистанционно доступны все возможные варианты распоряжения пенсионными накоплениями.</w:t>
      </w:r>
      <w:bookmarkEnd w:id="0"/>
      <w:r w:rsidRPr="00924776">
        <w:t xml:space="preserve"> </w:t>
      </w:r>
    </w:p>
    <w:p w:rsidR="00D728FF" w:rsidRPr="00924776" w:rsidRDefault="00D728FF" w:rsidP="00924776">
      <w:pPr>
        <w:pStyle w:val="ab"/>
        <w:ind w:firstLine="709"/>
      </w:pPr>
      <w:r w:rsidRPr="00924776">
        <w:t xml:space="preserve">Электронное заявление можно подать на переход из ПФР в НПФ, возвращение из НПФ обратно в ПФР, переход из одного НПФ в другой НПФ. </w:t>
      </w:r>
    </w:p>
    <w:p w:rsidR="00D728FF" w:rsidRPr="00924776" w:rsidRDefault="00D728FF" w:rsidP="00924776">
      <w:pPr>
        <w:pStyle w:val="ab"/>
        <w:ind w:firstLine="709"/>
      </w:pPr>
      <w:r w:rsidRPr="00924776">
        <w:t xml:space="preserve">Вне зависимости от того, где граждане формируют свои пенсионные накопления (ПФР или НПФ), сервис позволяет подать электронное заявление о прекращении их дальнейшего формирования в пользу страховой пенсии. В этом случае все 22% страховых взносов работодателя будут идти на формирование страховой пенсии, как это происходит с 2014 года. </w:t>
      </w:r>
      <w:bookmarkStart w:id="1" w:name="_GoBack"/>
      <w:bookmarkEnd w:id="1"/>
    </w:p>
    <w:p w:rsidR="00D728FF" w:rsidRPr="00924776" w:rsidRDefault="00D728FF" w:rsidP="00924776">
      <w:pPr>
        <w:pStyle w:val="ab"/>
        <w:ind w:firstLine="709"/>
      </w:pPr>
      <w:r w:rsidRPr="00924776">
        <w:t xml:space="preserve">Помимо этого граждане могут подать электронное заявление, где будут определены правопреемники средств пенсионных накоплений и то, в каких долях эти средства будут распределяться между ними. </w:t>
      </w:r>
    </w:p>
    <w:p w:rsidR="00D728FF" w:rsidRPr="00924776" w:rsidRDefault="00D728FF" w:rsidP="00924776">
      <w:pPr>
        <w:pStyle w:val="ab"/>
        <w:ind w:firstLine="709"/>
      </w:pPr>
      <w:r w:rsidRPr="00924776">
        <w:t xml:space="preserve">Для подписания и подачи в ПФР всех перечисленных заявлений через «Личный кабинет гражданина» необходима квалифицированная электронная подпись (КЭП) – это требование законодательства. Информацию о подаче заявлений c КЭП можно получить в  соответствующей инструкции  на сайте Пенсионного фонда. </w:t>
      </w:r>
    </w:p>
    <w:p w:rsidR="00D728FF" w:rsidRPr="00924776" w:rsidRDefault="00D728FF" w:rsidP="00924776">
      <w:pPr>
        <w:pStyle w:val="ab"/>
        <w:ind w:firstLine="709"/>
      </w:pPr>
      <w:r w:rsidRPr="00924776">
        <w:t>Для входа в «Личный кабинет гражданина» на сайте Пенсионного фонда нужно иметь регистрацию в Единой системе идентификац</w:t>
      </w:r>
      <w:proofErr w:type="gramStart"/>
      <w:r w:rsidRPr="00924776">
        <w:t>ии и ау</w:t>
      </w:r>
      <w:proofErr w:type="gramEnd"/>
      <w:r w:rsidRPr="00924776">
        <w:t>тентификации, т. е. на Портале государственных услуг. Дополнительной регистрации на сайте Пенсионного фонда не требуется.</w:t>
      </w:r>
    </w:p>
    <w:p w:rsidR="00FB58AE" w:rsidRPr="00BC2766" w:rsidRDefault="0000223D" w:rsidP="00924776">
      <w:pPr>
        <w:pStyle w:val="2"/>
        <w:jc w:val="right"/>
        <w:rPr>
          <w:b w:val="0"/>
          <w:sz w:val="20"/>
        </w:rPr>
      </w:pPr>
      <w:r w:rsidRPr="00BC2766">
        <w:rPr>
          <w:b w:val="0"/>
          <w:sz w:val="20"/>
        </w:rPr>
        <w:t xml:space="preserve">И.И. </w:t>
      </w:r>
      <w:proofErr w:type="spellStart"/>
      <w:r w:rsidRPr="00BC2766">
        <w:rPr>
          <w:b w:val="0"/>
          <w:sz w:val="20"/>
        </w:rPr>
        <w:t>Гильмутдинов</w:t>
      </w:r>
      <w:proofErr w:type="spellEnd"/>
      <w:r w:rsidRPr="00BC2766">
        <w:rPr>
          <w:b w:val="0"/>
          <w:sz w:val="20"/>
        </w:rP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997" w:rsidRDefault="009A0997">
      <w:r>
        <w:separator/>
      </w:r>
    </w:p>
  </w:endnote>
  <w:endnote w:type="continuationSeparator" w:id="0">
    <w:p w:rsidR="009A0997" w:rsidRDefault="009A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997" w:rsidRDefault="009A0997">
      <w:r>
        <w:separator/>
      </w:r>
    </w:p>
  </w:footnote>
  <w:footnote w:type="continuationSeparator" w:id="0">
    <w:p w:rsidR="009A0997" w:rsidRDefault="009A0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>
    <w:nsid w:val="4DF62A7F"/>
    <w:multiLevelType w:val="hybridMultilevel"/>
    <w:tmpl w:val="FAB82D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B571F"/>
    <w:rsid w:val="000C3924"/>
    <w:rsid w:val="000C4290"/>
    <w:rsid w:val="000D0D6E"/>
    <w:rsid w:val="00100EBF"/>
    <w:rsid w:val="001052B8"/>
    <w:rsid w:val="00117268"/>
    <w:rsid w:val="001320F8"/>
    <w:rsid w:val="00144B02"/>
    <w:rsid w:val="001721D9"/>
    <w:rsid w:val="00183357"/>
    <w:rsid w:val="001A4412"/>
    <w:rsid w:val="001B098B"/>
    <w:rsid w:val="001E0268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36A78"/>
    <w:rsid w:val="0034279B"/>
    <w:rsid w:val="00353965"/>
    <w:rsid w:val="00360C5A"/>
    <w:rsid w:val="00373512"/>
    <w:rsid w:val="00381692"/>
    <w:rsid w:val="003A1834"/>
    <w:rsid w:val="0040187F"/>
    <w:rsid w:val="004143A2"/>
    <w:rsid w:val="004320F8"/>
    <w:rsid w:val="00435CF7"/>
    <w:rsid w:val="00467B1A"/>
    <w:rsid w:val="00476122"/>
    <w:rsid w:val="004811C1"/>
    <w:rsid w:val="004832E0"/>
    <w:rsid w:val="004A4A51"/>
    <w:rsid w:val="004A77C1"/>
    <w:rsid w:val="004B11A7"/>
    <w:rsid w:val="004B7FDF"/>
    <w:rsid w:val="004C1FCB"/>
    <w:rsid w:val="004C3D7F"/>
    <w:rsid w:val="004F4717"/>
    <w:rsid w:val="004F7A35"/>
    <w:rsid w:val="00567650"/>
    <w:rsid w:val="00594CC7"/>
    <w:rsid w:val="005A5978"/>
    <w:rsid w:val="005B5025"/>
    <w:rsid w:val="005C7AFF"/>
    <w:rsid w:val="005D2648"/>
    <w:rsid w:val="005E313B"/>
    <w:rsid w:val="005E77B4"/>
    <w:rsid w:val="005E7FEB"/>
    <w:rsid w:val="005F5F33"/>
    <w:rsid w:val="00626C32"/>
    <w:rsid w:val="00644024"/>
    <w:rsid w:val="00682E0B"/>
    <w:rsid w:val="00684120"/>
    <w:rsid w:val="006843D3"/>
    <w:rsid w:val="006E18B8"/>
    <w:rsid w:val="006E6E52"/>
    <w:rsid w:val="00702702"/>
    <w:rsid w:val="00742FDA"/>
    <w:rsid w:val="00744B1D"/>
    <w:rsid w:val="00760EA0"/>
    <w:rsid w:val="00766C4E"/>
    <w:rsid w:val="0077490F"/>
    <w:rsid w:val="007932D9"/>
    <w:rsid w:val="007B76FD"/>
    <w:rsid w:val="007E1EEE"/>
    <w:rsid w:val="00826AD3"/>
    <w:rsid w:val="00826C45"/>
    <w:rsid w:val="0084085D"/>
    <w:rsid w:val="00840F79"/>
    <w:rsid w:val="00846722"/>
    <w:rsid w:val="00853B5A"/>
    <w:rsid w:val="00855B74"/>
    <w:rsid w:val="00873AA1"/>
    <w:rsid w:val="00876A42"/>
    <w:rsid w:val="00884751"/>
    <w:rsid w:val="00891863"/>
    <w:rsid w:val="00892F1F"/>
    <w:rsid w:val="00896D5A"/>
    <w:rsid w:val="008F3805"/>
    <w:rsid w:val="0090129E"/>
    <w:rsid w:val="009179F8"/>
    <w:rsid w:val="00924776"/>
    <w:rsid w:val="009332F0"/>
    <w:rsid w:val="009368D7"/>
    <w:rsid w:val="009513CE"/>
    <w:rsid w:val="00954A9A"/>
    <w:rsid w:val="009600C7"/>
    <w:rsid w:val="0096331B"/>
    <w:rsid w:val="009A0997"/>
    <w:rsid w:val="009C78EF"/>
    <w:rsid w:val="009D11C1"/>
    <w:rsid w:val="009D1981"/>
    <w:rsid w:val="00A23A1D"/>
    <w:rsid w:val="00A27C58"/>
    <w:rsid w:val="00A47083"/>
    <w:rsid w:val="00A6033F"/>
    <w:rsid w:val="00A63BF2"/>
    <w:rsid w:val="00A74DC8"/>
    <w:rsid w:val="00A75CA7"/>
    <w:rsid w:val="00A823BB"/>
    <w:rsid w:val="00A90F35"/>
    <w:rsid w:val="00AA682E"/>
    <w:rsid w:val="00AB5D30"/>
    <w:rsid w:val="00AF3462"/>
    <w:rsid w:val="00AF51EF"/>
    <w:rsid w:val="00AF73C7"/>
    <w:rsid w:val="00B07147"/>
    <w:rsid w:val="00B13BB4"/>
    <w:rsid w:val="00B24F25"/>
    <w:rsid w:val="00B4783E"/>
    <w:rsid w:val="00B73E42"/>
    <w:rsid w:val="00B83DB0"/>
    <w:rsid w:val="00BA11A5"/>
    <w:rsid w:val="00BA7FA9"/>
    <w:rsid w:val="00BB1DE5"/>
    <w:rsid w:val="00BB6EB2"/>
    <w:rsid w:val="00BC027D"/>
    <w:rsid w:val="00BC2766"/>
    <w:rsid w:val="00BC7670"/>
    <w:rsid w:val="00BF2203"/>
    <w:rsid w:val="00C12716"/>
    <w:rsid w:val="00C13B3E"/>
    <w:rsid w:val="00C174C0"/>
    <w:rsid w:val="00C202AD"/>
    <w:rsid w:val="00C24E1C"/>
    <w:rsid w:val="00C30F34"/>
    <w:rsid w:val="00C31FD6"/>
    <w:rsid w:val="00C379A7"/>
    <w:rsid w:val="00C86A34"/>
    <w:rsid w:val="00C94A06"/>
    <w:rsid w:val="00CA26E7"/>
    <w:rsid w:val="00CA68C6"/>
    <w:rsid w:val="00CD2B9E"/>
    <w:rsid w:val="00D0359F"/>
    <w:rsid w:val="00D12AD5"/>
    <w:rsid w:val="00D16CAD"/>
    <w:rsid w:val="00D728FF"/>
    <w:rsid w:val="00D7349E"/>
    <w:rsid w:val="00D772EB"/>
    <w:rsid w:val="00D90D45"/>
    <w:rsid w:val="00DD1166"/>
    <w:rsid w:val="00E300E4"/>
    <w:rsid w:val="00E35F8E"/>
    <w:rsid w:val="00E70AE5"/>
    <w:rsid w:val="00E7280F"/>
    <w:rsid w:val="00E747B3"/>
    <w:rsid w:val="00E85DA6"/>
    <w:rsid w:val="00EB0F3E"/>
    <w:rsid w:val="00EC3877"/>
    <w:rsid w:val="00EC5211"/>
    <w:rsid w:val="00EC6B6A"/>
    <w:rsid w:val="00EC719F"/>
    <w:rsid w:val="00ED31C8"/>
    <w:rsid w:val="00EE6391"/>
    <w:rsid w:val="00F111B4"/>
    <w:rsid w:val="00F468B9"/>
    <w:rsid w:val="00F5581F"/>
    <w:rsid w:val="00F617B0"/>
    <w:rsid w:val="00F66A08"/>
    <w:rsid w:val="00F67BBF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1867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2016-09-01T10:17:00Z</cp:lastPrinted>
  <dcterms:created xsi:type="dcterms:W3CDTF">2016-09-01T10:47:00Z</dcterms:created>
  <dcterms:modified xsi:type="dcterms:W3CDTF">2016-09-01T10:47:00Z</dcterms:modified>
</cp:coreProperties>
</file>