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C1" w:rsidRPr="004B52D2" w:rsidRDefault="004A77C1" w:rsidP="004A77C1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Управление ПФР по Камско-Устьинскому и Апастовскому районам РТ </w:t>
      </w:r>
      <w:r>
        <w:rPr>
          <w:b/>
          <w:bCs/>
          <w:color w:val="000000"/>
          <w:sz w:val="26"/>
          <w:szCs w:val="26"/>
        </w:rPr>
        <w:t>призывает</w:t>
      </w:r>
      <w:r w:rsidRPr="004B52D2">
        <w:rPr>
          <w:b/>
          <w:bCs/>
          <w:color w:val="000000"/>
          <w:sz w:val="26"/>
          <w:szCs w:val="26"/>
        </w:rPr>
        <w:t xml:space="preserve"> подготовиться к </w:t>
      </w:r>
      <w:r>
        <w:rPr>
          <w:b/>
          <w:bCs/>
          <w:color w:val="000000"/>
          <w:sz w:val="26"/>
          <w:szCs w:val="26"/>
        </w:rPr>
        <w:t>выходу на пенсию</w:t>
      </w:r>
      <w:r w:rsidRPr="004B52D2">
        <w:rPr>
          <w:b/>
          <w:bCs/>
          <w:color w:val="000000"/>
          <w:sz w:val="26"/>
          <w:szCs w:val="26"/>
        </w:rPr>
        <w:t xml:space="preserve"> заблаговременно</w:t>
      </w:r>
    </w:p>
    <w:p w:rsidR="004A77C1" w:rsidRPr="004B52D2" w:rsidRDefault="004A77C1" w:rsidP="004A77C1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4A77C1" w:rsidRPr="004B52D2" w:rsidRDefault="004A77C1" w:rsidP="004A77C1">
      <w:pPr>
        <w:pStyle w:val="aa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УПФР по Камско-Устьинскому и Апастовскому районам РТ</w:t>
      </w:r>
      <w:r w:rsidRPr="004B52D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напоминает о</w:t>
      </w:r>
      <w:r w:rsidRPr="004B52D2">
        <w:rPr>
          <w:rFonts w:ascii="Times New Roman" w:hAnsi="Times New Roman"/>
          <w:sz w:val="26"/>
          <w:szCs w:val="26"/>
        </w:rPr>
        <w:t xml:space="preserve"> возможност</w:t>
      </w:r>
      <w:r>
        <w:rPr>
          <w:rFonts w:ascii="Times New Roman" w:hAnsi="Times New Roman"/>
          <w:sz w:val="26"/>
          <w:szCs w:val="26"/>
        </w:rPr>
        <w:t>и</w:t>
      </w:r>
      <w:r w:rsidRPr="004B52D2">
        <w:rPr>
          <w:rFonts w:ascii="Times New Roman" w:hAnsi="Times New Roman"/>
          <w:sz w:val="26"/>
          <w:szCs w:val="26"/>
        </w:rPr>
        <w:t xml:space="preserve"> заблаговременн</w:t>
      </w:r>
      <w:r>
        <w:rPr>
          <w:rFonts w:ascii="Times New Roman" w:hAnsi="Times New Roman"/>
          <w:sz w:val="26"/>
          <w:szCs w:val="26"/>
        </w:rPr>
        <w:t>ого сбора и проверки документов</w:t>
      </w:r>
      <w:r w:rsidRPr="0090306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граждан</w:t>
      </w:r>
      <w:r w:rsidRPr="004B52D2">
        <w:rPr>
          <w:rFonts w:ascii="Times New Roman" w:hAnsi="Times New Roman"/>
          <w:sz w:val="26"/>
          <w:szCs w:val="26"/>
        </w:rPr>
        <w:t xml:space="preserve"> подтверждающих </w:t>
      </w:r>
      <w:r>
        <w:rPr>
          <w:rFonts w:ascii="Times New Roman" w:hAnsi="Times New Roman"/>
          <w:sz w:val="26"/>
          <w:szCs w:val="26"/>
        </w:rPr>
        <w:t xml:space="preserve">их </w:t>
      </w:r>
      <w:r w:rsidRPr="004B52D2">
        <w:rPr>
          <w:rFonts w:ascii="Times New Roman" w:hAnsi="Times New Roman"/>
          <w:sz w:val="26"/>
          <w:szCs w:val="26"/>
        </w:rPr>
        <w:t>пенсионные права.</w:t>
      </w:r>
    </w:p>
    <w:p w:rsidR="004A77C1" w:rsidRDefault="004A77C1" w:rsidP="004A77C1">
      <w:pPr>
        <w:pStyle w:val="aa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B52D2">
        <w:rPr>
          <w:rFonts w:ascii="Times New Roman" w:hAnsi="Times New Roman"/>
          <w:sz w:val="26"/>
          <w:szCs w:val="26"/>
        </w:rPr>
        <w:t>Заблаговременное представление</w:t>
      </w:r>
      <w:r>
        <w:rPr>
          <w:rFonts w:ascii="Times New Roman" w:hAnsi="Times New Roman"/>
          <w:sz w:val="26"/>
          <w:szCs w:val="26"/>
        </w:rPr>
        <w:t xml:space="preserve"> будущими пенсионерами</w:t>
      </w:r>
      <w:r w:rsidRPr="004B52D2">
        <w:rPr>
          <w:rFonts w:ascii="Times New Roman" w:hAnsi="Times New Roman"/>
          <w:sz w:val="26"/>
          <w:szCs w:val="26"/>
        </w:rPr>
        <w:t xml:space="preserve"> документов для своевременного назначения страховой пенсии и их оценка специалистами </w:t>
      </w:r>
      <w:r>
        <w:rPr>
          <w:rFonts w:ascii="Times New Roman" w:hAnsi="Times New Roman"/>
          <w:sz w:val="26"/>
          <w:szCs w:val="26"/>
        </w:rPr>
        <w:t>У</w:t>
      </w:r>
      <w:r w:rsidRPr="004B52D2">
        <w:rPr>
          <w:rFonts w:ascii="Times New Roman" w:hAnsi="Times New Roman"/>
          <w:sz w:val="26"/>
          <w:szCs w:val="26"/>
        </w:rPr>
        <w:t>ПФР обеспечивает полноту и достоверность сведений о пенсионных правах, выходящих на пенсию</w:t>
      </w:r>
      <w:r>
        <w:rPr>
          <w:rFonts w:ascii="Times New Roman" w:hAnsi="Times New Roman"/>
          <w:sz w:val="26"/>
          <w:szCs w:val="26"/>
        </w:rPr>
        <w:t>,</w:t>
      </w:r>
      <w:r w:rsidRPr="004B52D2">
        <w:rPr>
          <w:rFonts w:ascii="Times New Roman" w:hAnsi="Times New Roman"/>
          <w:sz w:val="26"/>
          <w:szCs w:val="26"/>
        </w:rPr>
        <w:t xml:space="preserve"> дает возможность органам </w:t>
      </w:r>
      <w:r>
        <w:rPr>
          <w:rFonts w:ascii="Times New Roman" w:hAnsi="Times New Roman"/>
          <w:sz w:val="26"/>
          <w:szCs w:val="26"/>
        </w:rPr>
        <w:t>У</w:t>
      </w:r>
      <w:r w:rsidRPr="004B52D2">
        <w:rPr>
          <w:rFonts w:ascii="Times New Roman" w:hAnsi="Times New Roman"/>
          <w:sz w:val="26"/>
          <w:szCs w:val="26"/>
        </w:rPr>
        <w:t>ПФР сразу назначить пенсию в полном объеме.</w:t>
      </w:r>
    </w:p>
    <w:p w:rsidR="004A77C1" w:rsidRPr="004B52D2" w:rsidRDefault="004A77C1" w:rsidP="004A77C1">
      <w:pPr>
        <w:pStyle w:val="aa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заблаговременной оценки документов граждане могут обращаться в </w:t>
      </w:r>
      <w:r w:rsidR="0040187F">
        <w:rPr>
          <w:rFonts w:ascii="Times New Roman" w:hAnsi="Times New Roman"/>
          <w:sz w:val="26"/>
          <w:szCs w:val="26"/>
        </w:rPr>
        <w:t>Управление ПФР по Камско-Устьинскому и Апастовскому районам РТ</w:t>
      </w:r>
      <w:r>
        <w:rPr>
          <w:rFonts w:ascii="Times New Roman" w:hAnsi="Times New Roman"/>
          <w:sz w:val="26"/>
          <w:szCs w:val="26"/>
        </w:rPr>
        <w:t xml:space="preserve"> за 6-12 месяцев до наступления пенсионного возраста (приобретения права на пенсию).</w:t>
      </w:r>
    </w:p>
    <w:p w:rsidR="004A77C1" w:rsidRDefault="004A77C1" w:rsidP="004A77C1">
      <w:pPr>
        <w:pStyle w:val="aa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B52D2">
        <w:rPr>
          <w:rFonts w:ascii="Times New Roman" w:hAnsi="Times New Roman"/>
          <w:sz w:val="26"/>
          <w:szCs w:val="26"/>
        </w:rPr>
        <w:t>Для застрахованны</w:t>
      </w:r>
      <w:r>
        <w:rPr>
          <w:rFonts w:ascii="Times New Roman" w:hAnsi="Times New Roman"/>
          <w:sz w:val="26"/>
          <w:szCs w:val="26"/>
        </w:rPr>
        <w:t>х лиц, которые</w:t>
      </w:r>
      <w:r w:rsidRPr="004B52D2">
        <w:rPr>
          <w:rFonts w:ascii="Times New Roman" w:hAnsi="Times New Roman"/>
          <w:sz w:val="26"/>
          <w:szCs w:val="26"/>
        </w:rPr>
        <w:t xml:space="preserve"> состоят в трудовых отношениях, пакет документов, необходимых для назначения пенсии</w:t>
      </w:r>
      <w:r>
        <w:rPr>
          <w:rFonts w:ascii="Times New Roman" w:hAnsi="Times New Roman"/>
          <w:sz w:val="26"/>
          <w:szCs w:val="26"/>
        </w:rPr>
        <w:t>,</w:t>
      </w:r>
      <w:r w:rsidRPr="004B52D2">
        <w:rPr>
          <w:rFonts w:ascii="Times New Roman" w:hAnsi="Times New Roman"/>
          <w:sz w:val="26"/>
          <w:szCs w:val="26"/>
        </w:rPr>
        <w:t xml:space="preserve"> при согласии самого работника</w:t>
      </w:r>
      <w:r>
        <w:rPr>
          <w:rFonts w:ascii="Times New Roman" w:hAnsi="Times New Roman"/>
          <w:sz w:val="26"/>
          <w:szCs w:val="26"/>
        </w:rPr>
        <w:t>,</w:t>
      </w:r>
      <w:r w:rsidRPr="004B52D2">
        <w:rPr>
          <w:rFonts w:ascii="Times New Roman" w:hAnsi="Times New Roman"/>
          <w:sz w:val="26"/>
          <w:szCs w:val="26"/>
        </w:rPr>
        <w:t xml:space="preserve"> формируется и передается в </w:t>
      </w:r>
      <w:r w:rsidR="0040187F">
        <w:rPr>
          <w:rFonts w:ascii="Times New Roman" w:hAnsi="Times New Roman"/>
          <w:sz w:val="26"/>
          <w:szCs w:val="26"/>
        </w:rPr>
        <w:t xml:space="preserve">Управление </w:t>
      </w:r>
      <w:r w:rsidRPr="004B52D2">
        <w:rPr>
          <w:rFonts w:ascii="Times New Roman" w:hAnsi="Times New Roman"/>
          <w:sz w:val="26"/>
          <w:szCs w:val="26"/>
        </w:rPr>
        <w:t>ПФР кадровыми службами работодателей.</w:t>
      </w:r>
    </w:p>
    <w:p w:rsidR="004A77C1" w:rsidRDefault="004A77C1" w:rsidP="004A77C1">
      <w:pPr>
        <w:pStyle w:val="aa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Порядок передачи электронных образов  документов регулируется </w:t>
      </w:r>
      <w:r w:rsidRPr="005B2580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>м</w:t>
      </w:r>
      <w:r w:rsidRPr="005B2580">
        <w:rPr>
          <w:rFonts w:ascii="Times New Roman" w:hAnsi="Times New Roman"/>
          <w:sz w:val="26"/>
          <w:szCs w:val="26"/>
        </w:rPr>
        <w:t xml:space="preserve"> Кабинета Министров РТ от 20 мая 2013 года № 330 «Об организации подготовительной работы по назначению пенсий в электронной форме», им же утвержден Регламент информационного взаимодействия по подготовке электронных образов документов</w:t>
      </w:r>
      <w:r>
        <w:rPr>
          <w:rFonts w:ascii="Times New Roman" w:hAnsi="Times New Roman"/>
          <w:sz w:val="26"/>
          <w:szCs w:val="26"/>
        </w:rPr>
        <w:t>.</w:t>
      </w:r>
    </w:p>
    <w:p w:rsidR="004A77C1" w:rsidRPr="004B52D2" w:rsidRDefault="004A77C1" w:rsidP="004A77C1">
      <w:pPr>
        <w:pStyle w:val="aa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Самозанятому</w:t>
      </w:r>
      <w:proofErr w:type="spellEnd"/>
      <w:r>
        <w:rPr>
          <w:rFonts w:ascii="Times New Roman" w:hAnsi="Times New Roman"/>
          <w:sz w:val="26"/>
          <w:szCs w:val="26"/>
        </w:rPr>
        <w:t xml:space="preserve"> населению и неработающим гражданам</w:t>
      </w:r>
      <w:r w:rsidRPr="004B52D2">
        <w:rPr>
          <w:rFonts w:ascii="Times New Roman" w:hAnsi="Times New Roman"/>
          <w:sz w:val="26"/>
          <w:szCs w:val="26"/>
        </w:rPr>
        <w:t xml:space="preserve"> необходимо самостоятельно обращаться в Управлени</w:t>
      </w:r>
      <w:r w:rsidR="0040187F">
        <w:rPr>
          <w:rFonts w:ascii="Times New Roman" w:hAnsi="Times New Roman"/>
          <w:sz w:val="26"/>
          <w:szCs w:val="26"/>
        </w:rPr>
        <w:t>е</w:t>
      </w:r>
      <w:r w:rsidRPr="004B52D2">
        <w:rPr>
          <w:rFonts w:ascii="Times New Roman" w:hAnsi="Times New Roman"/>
          <w:sz w:val="26"/>
          <w:szCs w:val="26"/>
        </w:rPr>
        <w:t xml:space="preserve"> ПФР </w:t>
      </w:r>
      <w:r w:rsidR="0040187F">
        <w:rPr>
          <w:rFonts w:ascii="Times New Roman" w:hAnsi="Times New Roman"/>
          <w:sz w:val="26"/>
          <w:szCs w:val="26"/>
        </w:rPr>
        <w:t>по Камско-Устьинскому и Апастовскому районам РТ</w:t>
      </w:r>
      <w:r w:rsidRPr="004B52D2">
        <w:rPr>
          <w:rFonts w:ascii="Times New Roman" w:hAnsi="Times New Roman"/>
          <w:sz w:val="26"/>
          <w:szCs w:val="26"/>
        </w:rPr>
        <w:t xml:space="preserve"> для своевременной оценки</w:t>
      </w:r>
      <w:r>
        <w:rPr>
          <w:rFonts w:ascii="Times New Roman" w:hAnsi="Times New Roman"/>
          <w:sz w:val="26"/>
          <w:szCs w:val="26"/>
        </w:rPr>
        <w:t xml:space="preserve"> их</w:t>
      </w:r>
      <w:r w:rsidRPr="004B52D2">
        <w:rPr>
          <w:rFonts w:ascii="Times New Roman" w:hAnsi="Times New Roman"/>
          <w:sz w:val="26"/>
          <w:szCs w:val="26"/>
        </w:rPr>
        <w:t xml:space="preserve"> пенсионных прав со следующими</w:t>
      </w:r>
      <w:r>
        <w:rPr>
          <w:rFonts w:ascii="Times New Roman" w:hAnsi="Times New Roman"/>
          <w:sz w:val="26"/>
          <w:szCs w:val="26"/>
        </w:rPr>
        <w:t xml:space="preserve"> основными</w:t>
      </w:r>
      <w:r w:rsidRPr="004B52D2">
        <w:rPr>
          <w:rFonts w:ascii="Times New Roman" w:hAnsi="Times New Roman"/>
          <w:sz w:val="26"/>
          <w:szCs w:val="26"/>
        </w:rPr>
        <w:t xml:space="preserve"> д</w:t>
      </w:r>
      <w:r>
        <w:rPr>
          <w:rFonts w:ascii="Times New Roman" w:hAnsi="Times New Roman"/>
          <w:sz w:val="26"/>
          <w:szCs w:val="26"/>
        </w:rPr>
        <w:t>окументами (подлинники и копии):</w:t>
      </w:r>
      <w:r w:rsidRPr="004B52D2">
        <w:rPr>
          <w:rFonts w:ascii="Times New Roman" w:hAnsi="Times New Roman"/>
          <w:sz w:val="26"/>
          <w:szCs w:val="26"/>
        </w:rPr>
        <w:t xml:space="preserve"> паспорт, страховое свидетельство государственного пенсионно</w:t>
      </w:r>
      <w:r>
        <w:rPr>
          <w:rFonts w:ascii="Times New Roman" w:hAnsi="Times New Roman"/>
          <w:sz w:val="26"/>
          <w:szCs w:val="26"/>
        </w:rPr>
        <w:t>го страхования, трудовая книжка.</w:t>
      </w:r>
      <w:r w:rsidRPr="004B52D2">
        <w:rPr>
          <w:rFonts w:ascii="Times New Roman" w:hAnsi="Times New Roman"/>
          <w:sz w:val="26"/>
          <w:szCs w:val="26"/>
        </w:rPr>
        <w:t xml:space="preserve"> В необходимых случаях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4B52D2">
        <w:rPr>
          <w:rFonts w:ascii="Times New Roman" w:hAnsi="Times New Roman"/>
          <w:sz w:val="26"/>
          <w:szCs w:val="26"/>
        </w:rPr>
        <w:t>справки о заработной плате за любые 60 месяцев подряд до 01.01.2002</w:t>
      </w:r>
      <w:r>
        <w:rPr>
          <w:rFonts w:ascii="Times New Roman" w:hAnsi="Times New Roman"/>
          <w:sz w:val="26"/>
          <w:szCs w:val="26"/>
        </w:rPr>
        <w:t>,</w:t>
      </w:r>
      <w:r w:rsidRPr="004B52D2">
        <w:rPr>
          <w:rFonts w:ascii="Times New Roman" w:hAnsi="Times New Roman"/>
          <w:sz w:val="26"/>
          <w:szCs w:val="26"/>
        </w:rPr>
        <w:t xml:space="preserve"> документы об изменении фамилии, имени, отчества, о нетрудоспособных членах семьи, находящихся на иждивении, и другие документы, имеющие юридическую силу при назначении пенсии.</w:t>
      </w:r>
    </w:p>
    <w:p w:rsidR="004A77C1" w:rsidRPr="004B52D2" w:rsidRDefault="004A77C1" w:rsidP="004A77C1">
      <w:pPr>
        <w:pStyle w:val="aa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B52D2">
        <w:rPr>
          <w:rFonts w:ascii="Times New Roman" w:hAnsi="Times New Roman"/>
          <w:sz w:val="26"/>
          <w:szCs w:val="26"/>
        </w:rPr>
        <w:t>Обращаем внимание: предоставление документов для проведения заблаговременной работы не является обращением за установлением страховой пенсии.</w:t>
      </w:r>
    </w:p>
    <w:p w:rsidR="004A77C1" w:rsidRPr="004B52D2" w:rsidRDefault="004A77C1" w:rsidP="004A77C1">
      <w:pPr>
        <w:pStyle w:val="aa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B52D2">
        <w:rPr>
          <w:rFonts w:ascii="Times New Roman" w:hAnsi="Times New Roman"/>
          <w:sz w:val="26"/>
          <w:szCs w:val="26"/>
        </w:rPr>
        <w:t>По результатам предварительной работы формируется полный пакет документов на конкретное застрахованное лицо, проводится правовая оценка документов.</w:t>
      </w:r>
    </w:p>
    <w:p w:rsidR="004A77C1" w:rsidRPr="004B52D2" w:rsidRDefault="004A77C1" w:rsidP="004A77C1">
      <w:pPr>
        <w:pStyle w:val="aa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B52D2">
        <w:rPr>
          <w:rFonts w:ascii="Times New Roman" w:hAnsi="Times New Roman"/>
          <w:sz w:val="26"/>
          <w:szCs w:val="26"/>
        </w:rPr>
        <w:t xml:space="preserve">Заблаговременная работа завершается не </w:t>
      </w:r>
      <w:r>
        <w:rPr>
          <w:rFonts w:ascii="Times New Roman" w:hAnsi="Times New Roman"/>
          <w:sz w:val="26"/>
          <w:szCs w:val="26"/>
        </w:rPr>
        <w:t>позднее</w:t>
      </w:r>
      <w:r w:rsidRPr="004B52D2">
        <w:rPr>
          <w:rFonts w:ascii="Times New Roman" w:hAnsi="Times New Roman"/>
          <w:sz w:val="26"/>
          <w:szCs w:val="26"/>
        </w:rPr>
        <w:t>, чем за месяц до наступления права на назначение страховой пенсии.</w:t>
      </w:r>
    </w:p>
    <w:p w:rsidR="004A77C1" w:rsidRDefault="004A77C1" w:rsidP="004A77C1">
      <w:pPr>
        <w:pStyle w:val="aa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Прием граждан по вопросу заблаговременной оценки имеющихся документов осуществляется по предварительной записи. </w:t>
      </w:r>
    </w:p>
    <w:p w:rsidR="004A77C1" w:rsidRPr="00EC47C7" w:rsidRDefault="004A77C1" w:rsidP="004A77C1">
      <w:pPr>
        <w:pStyle w:val="aa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C47C7">
        <w:rPr>
          <w:rFonts w:ascii="Times New Roman" w:hAnsi="Times New Roman"/>
          <w:sz w:val="26"/>
          <w:szCs w:val="26"/>
        </w:rPr>
        <w:t>Записаться на прием можно в следующем порядке:</w:t>
      </w:r>
    </w:p>
    <w:p w:rsidR="004A77C1" w:rsidRPr="00EC47C7" w:rsidRDefault="004A77C1" w:rsidP="004A77C1">
      <w:pPr>
        <w:pStyle w:val="aa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C47C7">
        <w:rPr>
          <w:rFonts w:ascii="Times New Roman" w:hAnsi="Times New Roman"/>
          <w:sz w:val="26"/>
          <w:szCs w:val="26"/>
        </w:rPr>
        <w:t>- на сайте Пенсионного фонда РФ – www.pfrf.ru (раздел «Электронные сервисы» - «Запись на прием»),</w:t>
      </w:r>
    </w:p>
    <w:p w:rsidR="004A77C1" w:rsidRPr="004B52D2" w:rsidRDefault="004A77C1" w:rsidP="004A77C1">
      <w:pPr>
        <w:pStyle w:val="aa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C47C7">
        <w:rPr>
          <w:rFonts w:ascii="Times New Roman" w:hAnsi="Times New Roman"/>
          <w:sz w:val="26"/>
          <w:szCs w:val="26"/>
        </w:rPr>
        <w:t xml:space="preserve">- по телефону </w:t>
      </w:r>
      <w:r w:rsidR="0040187F">
        <w:rPr>
          <w:rFonts w:ascii="Times New Roman" w:hAnsi="Times New Roman"/>
          <w:sz w:val="26"/>
          <w:szCs w:val="26"/>
        </w:rPr>
        <w:t>2-15-91.</w:t>
      </w:r>
    </w:p>
    <w:p w:rsidR="00702702" w:rsidRDefault="004320F8" w:rsidP="0040187F">
      <w:pPr>
        <w:pStyle w:val="ab"/>
      </w:pPr>
      <w:r>
        <w:t xml:space="preserve"> </w:t>
      </w:r>
      <w:bookmarkStart w:id="0" w:name="_GoBack"/>
      <w:bookmarkEnd w:id="0"/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33" w:rsidRDefault="005F5F33">
      <w:r>
        <w:separator/>
      </w:r>
    </w:p>
  </w:endnote>
  <w:endnote w:type="continuationSeparator" w:id="0">
    <w:p w:rsidR="005F5F33" w:rsidRDefault="005F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33" w:rsidRDefault="005F5F33">
      <w:r>
        <w:separator/>
      </w:r>
    </w:p>
  </w:footnote>
  <w:footnote w:type="continuationSeparator" w:id="0">
    <w:p w:rsidR="005F5F33" w:rsidRDefault="005F5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4E89"/>
    <w:rsid w:val="00030779"/>
    <w:rsid w:val="000416B4"/>
    <w:rsid w:val="00060875"/>
    <w:rsid w:val="00081F67"/>
    <w:rsid w:val="00083D0A"/>
    <w:rsid w:val="00090FFD"/>
    <w:rsid w:val="000A250A"/>
    <w:rsid w:val="000C3924"/>
    <w:rsid w:val="000C4290"/>
    <w:rsid w:val="000D0D6E"/>
    <w:rsid w:val="00100EBF"/>
    <w:rsid w:val="001052B8"/>
    <w:rsid w:val="00117268"/>
    <w:rsid w:val="001320F8"/>
    <w:rsid w:val="00144B02"/>
    <w:rsid w:val="001721D9"/>
    <w:rsid w:val="001A4412"/>
    <w:rsid w:val="001B098B"/>
    <w:rsid w:val="001E30F9"/>
    <w:rsid w:val="00201251"/>
    <w:rsid w:val="002100EE"/>
    <w:rsid w:val="00255F0B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73B7"/>
    <w:rsid w:val="0034279B"/>
    <w:rsid w:val="00353965"/>
    <w:rsid w:val="00373512"/>
    <w:rsid w:val="00381692"/>
    <w:rsid w:val="003A1834"/>
    <w:rsid w:val="0040187F"/>
    <w:rsid w:val="004143A2"/>
    <w:rsid w:val="004320F8"/>
    <w:rsid w:val="00435CF7"/>
    <w:rsid w:val="00467B1A"/>
    <w:rsid w:val="00476122"/>
    <w:rsid w:val="004811C1"/>
    <w:rsid w:val="004832E0"/>
    <w:rsid w:val="004A4A51"/>
    <w:rsid w:val="004A77C1"/>
    <w:rsid w:val="004B11A7"/>
    <w:rsid w:val="004B7FDF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5F5F33"/>
    <w:rsid w:val="00626C32"/>
    <w:rsid w:val="00644024"/>
    <w:rsid w:val="00682E0B"/>
    <w:rsid w:val="006843D3"/>
    <w:rsid w:val="00702702"/>
    <w:rsid w:val="00742FDA"/>
    <w:rsid w:val="00744B1D"/>
    <w:rsid w:val="00760EA0"/>
    <w:rsid w:val="00766C4E"/>
    <w:rsid w:val="0077490F"/>
    <w:rsid w:val="007932D9"/>
    <w:rsid w:val="007B76FD"/>
    <w:rsid w:val="00826AD3"/>
    <w:rsid w:val="00826C45"/>
    <w:rsid w:val="0084085D"/>
    <w:rsid w:val="00840F79"/>
    <w:rsid w:val="00846722"/>
    <w:rsid w:val="00853B5A"/>
    <w:rsid w:val="00855B74"/>
    <w:rsid w:val="00873AA1"/>
    <w:rsid w:val="00884751"/>
    <w:rsid w:val="00891863"/>
    <w:rsid w:val="00892F1F"/>
    <w:rsid w:val="00896D5A"/>
    <w:rsid w:val="008F3805"/>
    <w:rsid w:val="0090129E"/>
    <w:rsid w:val="009179F8"/>
    <w:rsid w:val="009332F0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823BB"/>
    <w:rsid w:val="00A90F35"/>
    <w:rsid w:val="00AA682E"/>
    <w:rsid w:val="00AB5D30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B6EB2"/>
    <w:rsid w:val="00BC027D"/>
    <w:rsid w:val="00BC7670"/>
    <w:rsid w:val="00BF2203"/>
    <w:rsid w:val="00C12716"/>
    <w:rsid w:val="00C13B3E"/>
    <w:rsid w:val="00C174C0"/>
    <w:rsid w:val="00C202AD"/>
    <w:rsid w:val="00C24E1C"/>
    <w:rsid w:val="00C31FD6"/>
    <w:rsid w:val="00C86A34"/>
    <w:rsid w:val="00C94A06"/>
    <w:rsid w:val="00CA26E7"/>
    <w:rsid w:val="00CA68C6"/>
    <w:rsid w:val="00D0359F"/>
    <w:rsid w:val="00D12AD5"/>
    <w:rsid w:val="00D16CAD"/>
    <w:rsid w:val="00D7349E"/>
    <w:rsid w:val="00D772EB"/>
    <w:rsid w:val="00D90D45"/>
    <w:rsid w:val="00DD1166"/>
    <w:rsid w:val="00E300E4"/>
    <w:rsid w:val="00E35F8E"/>
    <w:rsid w:val="00E70AE5"/>
    <w:rsid w:val="00E7280F"/>
    <w:rsid w:val="00E85DA6"/>
    <w:rsid w:val="00EB0F3E"/>
    <w:rsid w:val="00EC3877"/>
    <w:rsid w:val="00EC5211"/>
    <w:rsid w:val="00EC719F"/>
    <w:rsid w:val="00EE6391"/>
    <w:rsid w:val="00F111B4"/>
    <w:rsid w:val="00F468B9"/>
    <w:rsid w:val="00F5581F"/>
    <w:rsid w:val="00F617B0"/>
    <w:rsid w:val="00F66A08"/>
    <w:rsid w:val="00F7396D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2975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2016-07-27T05:56:00Z</cp:lastPrinted>
  <dcterms:created xsi:type="dcterms:W3CDTF">2016-08-05T11:56:00Z</dcterms:created>
  <dcterms:modified xsi:type="dcterms:W3CDTF">2016-08-05T11:56:00Z</dcterms:modified>
</cp:coreProperties>
</file>