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57" w:rsidRDefault="001E0268" w:rsidP="00183357">
      <w:pPr>
        <w:pStyle w:val="2"/>
        <w:rPr>
          <w:sz w:val="32"/>
          <w:szCs w:val="32"/>
        </w:rPr>
      </w:pPr>
      <w:r w:rsidRPr="00183357">
        <w:rPr>
          <w:sz w:val="32"/>
          <w:szCs w:val="32"/>
        </w:rPr>
        <w:t>1</w:t>
      </w:r>
      <w:r w:rsidR="00183357" w:rsidRPr="00183357">
        <w:rPr>
          <w:sz w:val="32"/>
          <w:szCs w:val="32"/>
        </w:rPr>
        <w:t>6</w:t>
      </w:r>
      <w:r w:rsidRPr="00183357">
        <w:rPr>
          <w:sz w:val="32"/>
          <w:szCs w:val="32"/>
        </w:rPr>
        <w:t>.08.2016</w:t>
      </w:r>
      <w:r w:rsidR="000B571F" w:rsidRPr="00183357">
        <w:rPr>
          <w:sz w:val="32"/>
          <w:szCs w:val="32"/>
        </w:rPr>
        <w:t xml:space="preserve"> </w:t>
      </w:r>
      <w:r w:rsidRPr="00183357">
        <w:rPr>
          <w:sz w:val="32"/>
          <w:szCs w:val="32"/>
        </w:rPr>
        <w:t xml:space="preserve"> </w:t>
      </w:r>
      <w:r w:rsidR="00183357" w:rsidRPr="00183357">
        <w:rPr>
          <w:sz w:val="32"/>
          <w:szCs w:val="32"/>
        </w:rPr>
        <w:t>Очно или заочно</w:t>
      </w:r>
    </w:p>
    <w:p w:rsidR="00183357" w:rsidRPr="00183357" w:rsidRDefault="00183357" w:rsidP="00183357"/>
    <w:p w:rsidR="00183357" w:rsidRDefault="00183357" w:rsidP="00183357">
      <w:pPr>
        <w:pStyle w:val="11"/>
        <w:jc w:val="center"/>
      </w:pPr>
      <w:bookmarkStart w:id="0" w:name="_Toc459020876"/>
      <w:r>
        <w:t>Пенсионный фонд информирует</w:t>
      </w:r>
      <w:bookmarkEnd w:id="0"/>
    </w:p>
    <w:p w:rsidR="00183357" w:rsidRDefault="00183357" w:rsidP="00183357">
      <w:pPr>
        <w:pStyle w:val="ab"/>
        <w:ind w:firstLine="567"/>
      </w:pPr>
      <w:r>
        <w:t xml:space="preserve">В преддверии нового учебного года </w:t>
      </w:r>
      <w:r>
        <w:t>Управление ПФР по Камско-Устьинскому и Апастовскому районам РТ</w:t>
      </w:r>
      <w:r>
        <w:t xml:space="preserve"> обращает внимание, что на осуществление ряда выплат влияет форма прохождения обучения гражданами старше 18 лет - очная, заочная, очно-заочная (вечерняя). </w:t>
      </w:r>
    </w:p>
    <w:p w:rsidR="00183357" w:rsidRPr="00183357" w:rsidRDefault="00183357" w:rsidP="00183357">
      <w:pPr>
        <w:pStyle w:val="ab"/>
        <w:ind w:firstLine="567"/>
      </w:pPr>
      <w:r w:rsidRPr="00183357">
        <w:t xml:space="preserve">Речь идёт о пенсии по случаю потери кормильца; повышенной фиксированной выплате к страховой пенсии пенсионеров, на иждивении которых находятся дети; компенсационной выплате по уходу за нетрудоспособными гражданами. После достижения студентом возраста 18 лет вышеуказанные выплаты производятся только в случае прохождения </w:t>
      </w:r>
      <w:proofErr w:type="gramStart"/>
      <w:r w:rsidRPr="00183357">
        <w:t>обучения по</w:t>
      </w:r>
      <w:proofErr w:type="gramEnd"/>
      <w:r w:rsidRPr="00183357">
        <w:t xml:space="preserve"> очной форме (но не дольше, чем до достижения 23 лет). Выплата пенсии продлевается на основании справки из учебного заведения о прохождении </w:t>
      </w:r>
      <w:proofErr w:type="gramStart"/>
      <w:r w:rsidRPr="00183357">
        <w:t>обучения по</w:t>
      </w:r>
      <w:proofErr w:type="gramEnd"/>
      <w:r w:rsidRPr="00183357">
        <w:t xml:space="preserve"> очной форме. Это могут быть образовательные учреждения всех типов и видов независимо от их организационно-правовой формы, за исключением учреждений дополнительного образования и высших учебных заведений Минобороны России, МВД России и других силовых ведомств (курсанты имеют статус военнослужащих). </w:t>
      </w:r>
    </w:p>
    <w:p w:rsidR="00183357" w:rsidRPr="00183357" w:rsidRDefault="00183357" w:rsidP="00183357">
      <w:pPr>
        <w:pStyle w:val="ab"/>
        <w:ind w:firstLine="567"/>
      </w:pPr>
      <w:r w:rsidRPr="00183357">
        <w:t xml:space="preserve">Переход на заочную или вечернюю форму обучения, а также отчисление из учебного заведения - это обстоятельства, в связи с которыми получатели пенсии по случаю потери кормильца, повышенной фиксированной выплаты или компенсационной выплаты по уходу утрачивают право на них. Перечисление указанных выплат прекращается с первого числа месяца, следующего за месяцем, в котором наступили эти обстоятельства. Если отчисление или смена формы обучения скрывается, происходит переплата пенсии, то гражданина обязывают вернуть незаконно полученную сумму - добровольно либо через суд. Студентам, </w:t>
      </w:r>
      <w:r>
        <w:t>Управление ПФР по Камско-Устьинскому и Апастовскому районам РТ</w:t>
      </w:r>
      <w:r w:rsidRPr="00183357">
        <w:t xml:space="preserve"> напоминает о необходимости ежегодно подтверждать статус обучающегося по очной форме и безотлагательно сообщать об изменении этого статуса.</w:t>
      </w:r>
    </w:p>
    <w:p w:rsidR="00702702" w:rsidRPr="00336A78" w:rsidRDefault="00702702" w:rsidP="00183357">
      <w:pPr>
        <w:jc w:val="center"/>
      </w:pPr>
      <w:bookmarkStart w:id="1" w:name="_GoBack"/>
      <w:bookmarkEnd w:id="1"/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BA" w:rsidRDefault="008A79BA">
      <w:r>
        <w:separator/>
      </w:r>
    </w:p>
  </w:endnote>
  <w:endnote w:type="continuationSeparator" w:id="0">
    <w:p w:rsidR="008A79BA" w:rsidRDefault="008A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BA" w:rsidRDefault="008A79BA">
      <w:r>
        <w:separator/>
      </w:r>
    </w:p>
  </w:footnote>
  <w:footnote w:type="continuationSeparator" w:id="0">
    <w:p w:rsidR="008A79BA" w:rsidRDefault="008A7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4E89"/>
    <w:rsid w:val="00030779"/>
    <w:rsid w:val="000416B4"/>
    <w:rsid w:val="00060875"/>
    <w:rsid w:val="00081F67"/>
    <w:rsid w:val="00083D0A"/>
    <w:rsid w:val="00090FFD"/>
    <w:rsid w:val="000A250A"/>
    <w:rsid w:val="000B571F"/>
    <w:rsid w:val="000C3924"/>
    <w:rsid w:val="000C4290"/>
    <w:rsid w:val="000D0D6E"/>
    <w:rsid w:val="00100EBF"/>
    <w:rsid w:val="001052B8"/>
    <w:rsid w:val="00117268"/>
    <w:rsid w:val="001320F8"/>
    <w:rsid w:val="00144B02"/>
    <w:rsid w:val="001721D9"/>
    <w:rsid w:val="00183357"/>
    <w:rsid w:val="001A4412"/>
    <w:rsid w:val="001B098B"/>
    <w:rsid w:val="001E0268"/>
    <w:rsid w:val="001E30F9"/>
    <w:rsid w:val="00201251"/>
    <w:rsid w:val="002100EE"/>
    <w:rsid w:val="00255F0B"/>
    <w:rsid w:val="00264D6C"/>
    <w:rsid w:val="00280FE0"/>
    <w:rsid w:val="002C18B5"/>
    <w:rsid w:val="002C2D38"/>
    <w:rsid w:val="002C40E6"/>
    <w:rsid w:val="002C666F"/>
    <w:rsid w:val="002D11B0"/>
    <w:rsid w:val="002E0D42"/>
    <w:rsid w:val="002F0B8A"/>
    <w:rsid w:val="003051D7"/>
    <w:rsid w:val="003147F4"/>
    <w:rsid w:val="00316533"/>
    <w:rsid w:val="003273B7"/>
    <w:rsid w:val="00336A78"/>
    <w:rsid w:val="0034279B"/>
    <w:rsid w:val="00353965"/>
    <w:rsid w:val="00373512"/>
    <w:rsid w:val="00381692"/>
    <w:rsid w:val="003A1834"/>
    <w:rsid w:val="0040187F"/>
    <w:rsid w:val="004143A2"/>
    <w:rsid w:val="004320F8"/>
    <w:rsid w:val="00435CF7"/>
    <w:rsid w:val="00467B1A"/>
    <w:rsid w:val="00476122"/>
    <w:rsid w:val="004811C1"/>
    <w:rsid w:val="004832E0"/>
    <w:rsid w:val="004A4A51"/>
    <w:rsid w:val="004A77C1"/>
    <w:rsid w:val="004B11A7"/>
    <w:rsid w:val="004B7FDF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5F5F33"/>
    <w:rsid w:val="00626C32"/>
    <w:rsid w:val="00644024"/>
    <w:rsid w:val="00682E0B"/>
    <w:rsid w:val="006843D3"/>
    <w:rsid w:val="006E6E52"/>
    <w:rsid w:val="00702702"/>
    <w:rsid w:val="00742FDA"/>
    <w:rsid w:val="00744B1D"/>
    <w:rsid w:val="00760EA0"/>
    <w:rsid w:val="00766C4E"/>
    <w:rsid w:val="0077490F"/>
    <w:rsid w:val="007932D9"/>
    <w:rsid w:val="007B76FD"/>
    <w:rsid w:val="00826AD3"/>
    <w:rsid w:val="00826C45"/>
    <w:rsid w:val="0084085D"/>
    <w:rsid w:val="00840F79"/>
    <w:rsid w:val="00846722"/>
    <w:rsid w:val="00853B5A"/>
    <w:rsid w:val="00855B74"/>
    <w:rsid w:val="00873AA1"/>
    <w:rsid w:val="00884751"/>
    <w:rsid w:val="00891863"/>
    <w:rsid w:val="00892F1F"/>
    <w:rsid w:val="00896D5A"/>
    <w:rsid w:val="008A79BA"/>
    <w:rsid w:val="008F3805"/>
    <w:rsid w:val="0090129E"/>
    <w:rsid w:val="009179F8"/>
    <w:rsid w:val="009332F0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6033F"/>
    <w:rsid w:val="00A63BF2"/>
    <w:rsid w:val="00A74DC8"/>
    <w:rsid w:val="00A75CA7"/>
    <w:rsid w:val="00A823BB"/>
    <w:rsid w:val="00A90F35"/>
    <w:rsid w:val="00AA682E"/>
    <w:rsid w:val="00AB5D30"/>
    <w:rsid w:val="00AF3462"/>
    <w:rsid w:val="00AF51EF"/>
    <w:rsid w:val="00AF73C7"/>
    <w:rsid w:val="00B07147"/>
    <w:rsid w:val="00B24F25"/>
    <w:rsid w:val="00B4783E"/>
    <w:rsid w:val="00B73E42"/>
    <w:rsid w:val="00B83DB0"/>
    <w:rsid w:val="00BA11A5"/>
    <w:rsid w:val="00BA7FA9"/>
    <w:rsid w:val="00BB1DE5"/>
    <w:rsid w:val="00BB6EB2"/>
    <w:rsid w:val="00BC027D"/>
    <w:rsid w:val="00BC7670"/>
    <w:rsid w:val="00BF2203"/>
    <w:rsid w:val="00C12716"/>
    <w:rsid w:val="00C13B3E"/>
    <w:rsid w:val="00C174C0"/>
    <w:rsid w:val="00C202AD"/>
    <w:rsid w:val="00C24E1C"/>
    <w:rsid w:val="00C31FD6"/>
    <w:rsid w:val="00C86A34"/>
    <w:rsid w:val="00C94A06"/>
    <w:rsid w:val="00CA26E7"/>
    <w:rsid w:val="00CA68C6"/>
    <w:rsid w:val="00D0359F"/>
    <w:rsid w:val="00D12AD5"/>
    <w:rsid w:val="00D16CAD"/>
    <w:rsid w:val="00D7349E"/>
    <w:rsid w:val="00D772EB"/>
    <w:rsid w:val="00D90D45"/>
    <w:rsid w:val="00DD1166"/>
    <w:rsid w:val="00E300E4"/>
    <w:rsid w:val="00E35F8E"/>
    <w:rsid w:val="00E70AE5"/>
    <w:rsid w:val="00E7280F"/>
    <w:rsid w:val="00E747B3"/>
    <w:rsid w:val="00E85DA6"/>
    <w:rsid w:val="00EB0F3E"/>
    <w:rsid w:val="00EC3877"/>
    <w:rsid w:val="00EC5211"/>
    <w:rsid w:val="00EC719F"/>
    <w:rsid w:val="00EE6391"/>
    <w:rsid w:val="00F111B4"/>
    <w:rsid w:val="00F468B9"/>
    <w:rsid w:val="00F5581F"/>
    <w:rsid w:val="00F617B0"/>
    <w:rsid w:val="00F66A08"/>
    <w:rsid w:val="00F7396D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2218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2016-08-09T05:33:00Z</cp:lastPrinted>
  <dcterms:created xsi:type="dcterms:W3CDTF">2016-08-15T13:01:00Z</dcterms:created>
  <dcterms:modified xsi:type="dcterms:W3CDTF">2016-08-15T13:01:00Z</dcterms:modified>
</cp:coreProperties>
</file>