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891863" w:rsidP="00AB5D30">
      <w:pPr>
        <w:pStyle w:val="2"/>
      </w:pPr>
      <w:r>
        <w:t>2</w:t>
      </w:r>
      <w:r w:rsidR="00255F0B">
        <w:t>5</w:t>
      </w:r>
      <w:r>
        <w:t>.07.2016</w:t>
      </w:r>
      <w:proofErr w:type="gramStart"/>
      <w:r>
        <w:t xml:space="preserve"> </w:t>
      </w:r>
      <w:r w:rsidR="00255F0B">
        <w:rPr>
          <w:sz w:val="28"/>
          <w:szCs w:val="28"/>
        </w:rPr>
        <w:t>В</w:t>
      </w:r>
      <w:proofErr w:type="gramEnd"/>
      <w:r w:rsidR="00255F0B">
        <w:rPr>
          <w:sz w:val="28"/>
          <w:szCs w:val="28"/>
        </w:rPr>
        <w:t xml:space="preserve"> Камском Устье прошла встреча</w:t>
      </w:r>
      <w:r w:rsidR="00255F0B">
        <w:rPr>
          <w:sz w:val="28"/>
          <w:szCs w:val="28"/>
        </w:rPr>
        <w:t xml:space="preserve"> специалистов Управления ПФР по Камско-Устьинскому и Апастовскому районам РТ</w:t>
      </w:r>
      <w:r w:rsidR="00255F0B">
        <w:rPr>
          <w:sz w:val="28"/>
          <w:szCs w:val="28"/>
        </w:rPr>
        <w:t xml:space="preserve"> с работниками культуры</w:t>
      </w:r>
    </w:p>
    <w:p w:rsidR="002C40E6" w:rsidRPr="002C40E6" w:rsidRDefault="002C40E6" w:rsidP="002C40E6"/>
    <w:p w:rsidR="00255F0B" w:rsidRPr="00255F0B" w:rsidRDefault="00255F0B" w:rsidP="00255F0B">
      <w:pPr>
        <w:ind w:firstLine="567"/>
        <w:jc w:val="both"/>
        <w:rPr>
          <w:i/>
          <w:sz w:val="28"/>
          <w:szCs w:val="28"/>
        </w:rPr>
      </w:pPr>
      <w:proofErr w:type="gramStart"/>
      <w:r w:rsidRPr="00255F0B">
        <w:rPr>
          <w:i/>
          <w:sz w:val="28"/>
          <w:szCs w:val="28"/>
        </w:rPr>
        <w:t xml:space="preserve">21 июля специалисты Управления ПФР по Камско-Устьинскому и Апастовскому районам РТ провели встречу с сотрудниками Камско-Устьинского национального музея, Центральной районной библиотеки и работниками сельских и центрального клубов. </w:t>
      </w:r>
      <w:proofErr w:type="gramEnd"/>
    </w:p>
    <w:p w:rsidR="00255F0B" w:rsidRPr="0064374F" w:rsidRDefault="00255F0B" w:rsidP="00255F0B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Темой встреч стало популяризация электронного сервиса «Личный кабинет гражданина» на портале государственных услуг РФ (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  <w:r w:rsidRPr="004F57F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Специалисты управления рассказали </w:t>
      </w:r>
      <w:r w:rsidRPr="00292041">
        <w:rPr>
          <w:sz w:val="28"/>
          <w:szCs w:val="28"/>
        </w:rPr>
        <w:t xml:space="preserve"> о пошаговом порядке регистрации и обратил</w:t>
      </w:r>
      <w:r>
        <w:rPr>
          <w:sz w:val="28"/>
          <w:szCs w:val="28"/>
        </w:rPr>
        <w:t>и</w:t>
      </w:r>
      <w:r w:rsidRPr="00292041">
        <w:rPr>
          <w:sz w:val="28"/>
          <w:szCs w:val="28"/>
        </w:rPr>
        <w:t xml:space="preserve"> внимание тех, кто недостаточно хорошо ориентируется в сети интернет, что специалисты клиентской службы УПФР по Камско-Устьинскому и Апастовскому районам РТ могут оказать помощь в регистрации на Едином портале </w:t>
      </w:r>
      <w:proofErr w:type="spellStart"/>
      <w:r w:rsidRPr="00292041">
        <w:rPr>
          <w:sz w:val="28"/>
          <w:szCs w:val="28"/>
        </w:rPr>
        <w:t>госуслуг</w:t>
      </w:r>
      <w:proofErr w:type="spellEnd"/>
      <w:r w:rsidRPr="00292041">
        <w:rPr>
          <w:sz w:val="28"/>
          <w:szCs w:val="28"/>
        </w:rPr>
        <w:t xml:space="preserve"> через единую систему ЕСИА, а также подтвердить или восстановить ранее созданную учётную запись. </w:t>
      </w:r>
      <w:proofErr w:type="gramEnd"/>
    </w:p>
    <w:p w:rsidR="001052B8" w:rsidRDefault="00255F0B" w:rsidP="00255F0B">
      <w:pPr>
        <w:ind w:firstLine="567"/>
        <w:jc w:val="both"/>
      </w:pPr>
      <w:r w:rsidRPr="00292041">
        <w:rPr>
          <w:sz w:val="28"/>
          <w:szCs w:val="28"/>
        </w:rPr>
        <w:t>Всем слушатели получили информаци</w:t>
      </w:r>
      <w:bookmarkStart w:id="0" w:name="_GoBack"/>
      <w:bookmarkEnd w:id="0"/>
      <w:r w:rsidRPr="00292041">
        <w:rPr>
          <w:sz w:val="28"/>
          <w:szCs w:val="28"/>
        </w:rPr>
        <w:t xml:space="preserve">онно-раздаточный материал по тематике встречи. После выступления, все желающие тут же смогли пройти регистрацию в единой системе интерфиксации и </w:t>
      </w:r>
      <w:proofErr w:type="spellStart"/>
      <w:r w:rsidRPr="00292041">
        <w:rPr>
          <w:sz w:val="28"/>
          <w:szCs w:val="28"/>
        </w:rPr>
        <w:t>аунтефикации</w:t>
      </w:r>
      <w:proofErr w:type="spellEnd"/>
      <w:r w:rsidRPr="00292041">
        <w:rPr>
          <w:sz w:val="28"/>
          <w:szCs w:val="28"/>
        </w:rPr>
        <w:t xml:space="preserve"> (ЕСИА) и зарегистрироваться на портале </w:t>
      </w:r>
      <w:proofErr w:type="spellStart"/>
      <w:r w:rsidRPr="00292041">
        <w:rPr>
          <w:sz w:val="28"/>
          <w:szCs w:val="28"/>
        </w:rPr>
        <w:t>госуслуг</w:t>
      </w:r>
      <w:proofErr w:type="spellEnd"/>
      <w:r w:rsidRPr="00292041">
        <w:rPr>
          <w:sz w:val="28"/>
          <w:szCs w:val="28"/>
        </w:rPr>
        <w:t>, что бы в дальнейшем воспользоваться сервисами интернет-сайта ПФР</w:t>
      </w:r>
      <w:proofErr w:type="gramStart"/>
      <w:r w:rsidRPr="00292041">
        <w:rPr>
          <w:sz w:val="28"/>
          <w:szCs w:val="28"/>
        </w:rPr>
        <w:t>.</w:t>
      </w:r>
      <w:r w:rsidR="00C174C0">
        <w:t>.</w:t>
      </w:r>
      <w:proofErr w:type="gramEnd"/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0A" w:rsidRDefault="000A250A">
      <w:r>
        <w:separator/>
      </w:r>
    </w:p>
  </w:endnote>
  <w:endnote w:type="continuationSeparator" w:id="0">
    <w:p w:rsidR="000A250A" w:rsidRDefault="000A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0A" w:rsidRDefault="000A250A">
      <w:r>
        <w:separator/>
      </w:r>
    </w:p>
  </w:footnote>
  <w:footnote w:type="continuationSeparator" w:id="0">
    <w:p w:rsidR="000A250A" w:rsidRDefault="000A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A250A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4279B"/>
    <w:rsid w:val="00353965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2FDA"/>
    <w:rsid w:val="00744B1D"/>
    <w:rsid w:val="00760EA0"/>
    <w:rsid w:val="00766C4E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B5D30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12AD5"/>
    <w:rsid w:val="00D16CAD"/>
    <w:rsid w:val="00D772EB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111B4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1657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2016-07-21T05:42:00Z</cp:lastPrinted>
  <dcterms:created xsi:type="dcterms:W3CDTF">2016-07-25T05:11:00Z</dcterms:created>
  <dcterms:modified xsi:type="dcterms:W3CDTF">2016-07-25T05:11:00Z</dcterms:modified>
</cp:coreProperties>
</file>