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CB" w:rsidRDefault="008D7308" w:rsidP="004335CB">
      <w:pPr>
        <w:pStyle w:val="aa"/>
        <w:jc w:val="center"/>
      </w:pPr>
      <w:r>
        <w:rPr>
          <w:b/>
          <w:sz w:val="32"/>
          <w:szCs w:val="32"/>
        </w:rPr>
        <w:t>10.10</w:t>
      </w:r>
      <w:r w:rsidR="00353965">
        <w:rPr>
          <w:b/>
          <w:sz w:val="32"/>
          <w:szCs w:val="32"/>
        </w:rPr>
        <w:t xml:space="preserve">.2016 </w:t>
      </w:r>
      <w:r w:rsidR="004335CB">
        <w:rPr>
          <w:b/>
          <w:sz w:val="32"/>
          <w:szCs w:val="32"/>
        </w:rPr>
        <w:t>День добра и уважения</w:t>
      </w:r>
    </w:p>
    <w:p w:rsidR="009F25D8" w:rsidRDefault="009F25D8" w:rsidP="004335CB">
      <w:pPr>
        <w:pStyle w:val="aa"/>
        <w:jc w:val="center"/>
      </w:pPr>
    </w:p>
    <w:p w:rsidR="004335CB" w:rsidRPr="00BF59AC" w:rsidRDefault="004335CB" w:rsidP="004335CB">
      <w:pPr>
        <w:ind w:firstLine="567"/>
        <w:jc w:val="both"/>
        <w:rPr>
          <w:sz w:val="28"/>
          <w:szCs w:val="28"/>
        </w:rPr>
      </w:pPr>
      <w:r w:rsidRPr="00BF59AC">
        <w:rPr>
          <w:sz w:val="28"/>
          <w:szCs w:val="28"/>
        </w:rPr>
        <w:t xml:space="preserve">В рамках проведения декада пожилых людей </w:t>
      </w:r>
      <w:r>
        <w:rPr>
          <w:sz w:val="28"/>
          <w:szCs w:val="28"/>
        </w:rPr>
        <w:t>3</w:t>
      </w:r>
      <w:bookmarkStart w:id="0" w:name="_GoBack"/>
      <w:bookmarkEnd w:id="0"/>
      <w:r w:rsidRPr="00BF59AC">
        <w:rPr>
          <w:sz w:val="28"/>
          <w:szCs w:val="28"/>
        </w:rPr>
        <w:t xml:space="preserve"> октября в Управление Пенсионного фонда по Камско-Устьинскому и Апастовскому районам РТ </w:t>
      </w:r>
      <w:r>
        <w:rPr>
          <w:sz w:val="28"/>
          <w:szCs w:val="28"/>
        </w:rPr>
        <w:t>провело праздничное мероприятие «День добра и уважения», на который были приглашены</w:t>
      </w:r>
      <w:r w:rsidRPr="00BF59AC">
        <w:rPr>
          <w:sz w:val="28"/>
          <w:szCs w:val="28"/>
        </w:rPr>
        <w:t xml:space="preserve">  пенсионер</w:t>
      </w:r>
      <w:proofErr w:type="gramStart"/>
      <w:r w:rsidRPr="00BF59AC">
        <w:rPr>
          <w:sz w:val="28"/>
          <w:szCs w:val="28"/>
        </w:rPr>
        <w:t>ы-</w:t>
      </w:r>
      <w:proofErr w:type="gramEnd"/>
      <w:r w:rsidRPr="00BF59AC">
        <w:rPr>
          <w:sz w:val="28"/>
          <w:szCs w:val="28"/>
        </w:rPr>
        <w:t xml:space="preserve"> бывшие работники Управления.  </w:t>
      </w:r>
    </w:p>
    <w:p w:rsidR="004335CB" w:rsidRPr="00BF59AC" w:rsidRDefault="004335CB" w:rsidP="00433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BF59AC">
        <w:rPr>
          <w:sz w:val="28"/>
          <w:szCs w:val="28"/>
        </w:rPr>
        <w:t xml:space="preserve">та встреча для них всегда желанна. Это как ритуал—каждый год примерно в один и тот же день встречаются люди, работавшие много лет вместе: делятся своими достижениями за прошедший год, хвалятся внуками, строят планы. </w:t>
      </w:r>
    </w:p>
    <w:p w:rsidR="004335CB" w:rsidRPr="00BF59AC" w:rsidRDefault="004335CB" w:rsidP="004335CB">
      <w:pPr>
        <w:ind w:firstLine="567"/>
        <w:jc w:val="both"/>
        <w:rPr>
          <w:sz w:val="28"/>
          <w:szCs w:val="28"/>
        </w:rPr>
      </w:pPr>
      <w:r w:rsidRPr="00BF59AC">
        <w:rPr>
          <w:sz w:val="28"/>
          <w:szCs w:val="28"/>
        </w:rPr>
        <w:t xml:space="preserve">Хотелось бы сказать много теплых слов и большое спасибо нашим пенсионерам, бывшим работникам ПФР за их труд на ниве социального обеспечения населения.    </w:t>
      </w: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CE" w:rsidRDefault="00A06ACE">
      <w:r>
        <w:separator/>
      </w:r>
    </w:p>
  </w:endnote>
  <w:endnote w:type="continuationSeparator" w:id="0">
    <w:p w:rsidR="00A06ACE" w:rsidRDefault="00A0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CE" w:rsidRDefault="00A06ACE">
      <w:r>
        <w:separator/>
      </w:r>
    </w:p>
  </w:footnote>
  <w:footnote w:type="continuationSeparator" w:id="0">
    <w:p w:rsidR="00A06ACE" w:rsidRDefault="00A0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17EA6"/>
    <w:rsid w:val="0034279B"/>
    <w:rsid w:val="00353965"/>
    <w:rsid w:val="00373512"/>
    <w:rsid w:val="00381692"/>
    <w:rsid w:val="003A1834"/>
    <w:rsid w:val="004143A2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D7308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9F25D8"/>
    <w:rsid w:val="00A06ACE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3E82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1115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2016-07-14T06:01:00Z</cp:lastPrinted>
  <dcterms:created xsi:type="dcterms:W3CDTF">2016-10-10T06:47:00Z</dcterms:created>
  <dcterms:modified xsi:type="dcterms:W3CDTF">2016-10-10T06:47:00Z</dcterms:modified>
</cp:coreProperties>
</file>