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A3" w:rsidRPr="00B94EA3" w:rsidRDefault="008D7308" w:rsidP="00B94EA3">
      <w:pPr>
        <w:pStyle w:val="2"/>
        <w:rPr>
          <w:sz w:val="28"/>
          <w:szCs w:val="28"/>
        </w:rPr>
      </w:pPr>
      <w:r>
        <w:rPr>
          <w:sz w:val="32"/>
          <w:szCs w:val="32"/>
        </w:rPr>
        <w:t>1</w:t>
      </w:r>
      <w:r w:rsidR="00B94EA3">
        <w:rPr>
          <w:b w:val="0"/>
          <w:sz w:val="32"/>
          <w:szCs w:val="32"/>
        </w:rPr>
        <w:t>4</w:t>
      </w:r>
      <w:r>
        <w:rPr>
          <w:sz w:val="32"/>
          <w:szCs w:val="32"/>
        </w:rPr>
        <w:t>.10</w:t>
      </w:r>
      <w:r w:rsidR="00353965">
        <w:rPr>
          <w:sz w:val="32"/>
          <w:szCs w:val="32"/>
        </w:rPr>
        <w:t>.2016</w:t>
      </w:r>
      <w:proofErr w:type="gramStart"/>
      <w:r w:rsidR="00353965">
        <w:rPr>
          <w:sz w:val="32"/>
          <w:szCs w:val="32"/>
        </w:rPr>
        <w:t xml:space="preserve"> </w:t>
      </w:r>
      <w:r w:rsidR="00B94EA3" w:rsidRPr="00B94EA3">
        <w:rPr>
          <w:sz w:val="28"/>
          <w:szCs w:val="28"/>
        </w:rPr>
        <w:t>Н</w:t>
      </w:r>
      <w:proofErr w:type="gramEnd"/>
      <w:r w:rsidR="00B94EA3" w:rsidRPr="00B94EA3">
        <w:rPr>
          <w:sz w:val="28"/>
          <w:szCs w:val="28"/>
        </w:rPr>
        <w:t xml:space="preserve">е попадайтесь на уловки мошенников: получение пенсионерами единовременной выплаты в 5000 рублей носит </w:t>
      </w:r>
      <w:proofErr w:type="spellStart"/>
      <w:r w:rsidR="00B94EA3" w:rsidRPr="00B94EA3">
        <w:rPr>
          <w:sz w:val="28"/>
          <w:szCs w:val="28"/>
        </w:rPr>
        <w:t>беззаявительный</w:t>
      </w:r>
      <w:proofErr w:type="spellEnd"/>
      <w:r w:rsidR="00B94EA3" w:rsidRPr="00B94EA3">
        <w:rPr>
          <w:sz w:val="28"/>
          <w:szCs w:val="28"/>
        </w:rPr>
        <w:t xml:space="preserve"> характер</w:t>
      </w:r>
    </w:p>
    <w:p w:rsidR="00B94EA3" w:rsidRPr="00B94EA3" w:rsidRDefault="00B94EA3" w:rsidP="00B94EA3">
      <w:pPr>
        <w:rPr>
          <w:sz w:val="28"/>
          <w:szCs w:val="28"/>
        </w:rPr>
      </w:pPr>
    </w:p>
    <w:p w:rsidR="00B94EA3" w:rsidRPr="00B94EA3" w:rsidRDefault="00B94EA3" w:rsidP="00B94EA3">
      <w:pPr>
        <w:pStyle w:val="11"/>
        <w:spacing w:line="240" w:lineRule="auto"/>
        <w:rPr>
          <w:rFonts w:ascii="Times New Roman" w:hAnsi="Times New Roman"/>
        </w:rPr>
      </w:pPr>
      <w:bookmarkStart w:id="0" w:name="_Toc464119636"/>
      <w:r w:rsidRPr="00B94EA3">
        <w:rPr>
          <w:rFonts w:ascii="Times New Roman" w:hAnsi="Times New Roman"/>
        </w:rPr>
        <w:t>В ряде регионов России зафиксированы случаи мошенничества с единовременной выплатой в размере 5000 пенсионерам.</w:t>
      </w:r>
      <w:bookmarkEnd w:id="0"/>
      <w:r w:rsidRPr="00B94EA3">
        <w:rPr>
          <w:rFonts w:ascii="Times New Roman" w:hAnsi="Times New Roman"/>
        </w:rPr>
        <w:t xml:space="preserve"> </w:t>
      </w:r>
    </w:p>
    <w:p w:rsidR="00B94EA3" w:rsidRPr="00B94EA3" w:rsidRDefault="00B94EA3" w:rsidP="00B94EA3">
      <w:pPr>
        <w:pStyle w:val="ab"/>
      </w:pPr>
      <w:r w:rsidRPr="00B94EA3">
        <w:t xml:space="preserve">Неизвестные люди, представляясь сотрудниками Пенсионного фонда, ходят по домам пенсионеров якобы с целью оформления данной выплаты. Мошенники предлагают подать </w:t>
      </w:r>
      <w:proofErr w:type="gramStart"/>
      <w:r w:rsidRPr="00B94EA3">
        <w:t>заявление</w:t>
      </w:r>
      <w:proofErr w:type="gramEnd"/>
      <w:r w:rsidRPr="00B94EA3">
        <w:t xml:space="preserve"> не выходя из дома, для чего необходимо предоставить им реквизиты банковских карт и персональные данные для перечисления 5000 рублей. </w:t>
      </w:r>
    </w:p>
    <w:p w:rsidR="00B94EA3" w:rsidRPr="00B94EA3" w:rsidRDefault="00B94EA3" w:rsidP="00B94EA3">
      <w:pPr>
        <w:pStyle w:val="ab"/>
      </w:pPr>
      <w:r w:rsidRPr="00B94EA3">
        <w:t>Управление ПФР по Камско-Устьинскому и Апастовскому районам РТ</w:t>
      </w:r>
      <w:r w:rsidRPr="00B94EA3">
        <w:t xml:space="preserve"> предупреждает доверчивых граждан не идти на поводу у мошенников и не сообщать им никаких личных данных. Для получения единовременной выплаты пенсионерам никаких действий предпринимать не нужно! Выплата носит </w:t>
      </w:r>
      <w:proofErr w:type="spellStart"/>
      <w:r w:rsidRPr="00B94EA3">
        <w:t>беззаявительный</w:t>
      </w:r>
      <w:proofErr w:type="spellEnd"/>
      <w:r w:rsidRPr="00B94EA3">
        <w:t xml:space="preserve"> характер, то есть обращаться в Пенсионный фонд с соответствующим заявлением нет необходимости. Все персональные данные имеются в базе Пенсионного фонда. Единовременная выплата будет произведена вместе </w:t>
      </w:r>
      <w:proofErr w:type="gramStart"/>
      <w:r w:rsidRPr="00B94EA3">
        <w:t>с</w:t>
      </w:r>
      <w:proofErr w:type="gramEnd"/>
      <w:r w:rsidRPr="00B94EA3">
        <w:t xml:space="preserve"> в январе 2017года. </w:t>
      </w:r>
      <w:proofErr w:type="gramStart"/>
      <w:r w:rsidRPr="00B94EA3">
        <w:t>Поэтому</w:t>
      </w:r>
      <w:proofErr w:type="gramEnd"/>
      <w:r w:rsidRPr="00B94EA3">
        <w:t xml:space="preserve"> несмотря на обещания </w:t>
      </w:r>
      <w:proofErr w:type="spellStart"/>
      <w:r w:rsidRPr="00B94EA3">
        <w:t>лжеработников</w:t>
      </w:r>
      <w:proofErr w:type="spellEnd"/>
      <w:r w:rsidRPr="00B94EA3">
        <w:t xml:space="preserve"> ПФР перечислить денежные средства на ваш счет, ни в коем случае не сообщайте им свои паспортные данные, реквизиты счета, </w:t>
      </w:r>
      <w:proofErr w:type="spellStart"/>
      <w:r w:rsidRPr="00B94EA3">
        <w:t>пин</w:t>
      </w:r>
      <w:proofErr w:type="spellEnd"/>
      <w:r w:rsidRPr="00B94EA3">
        <w:t xml:space="preserve">-коды. В противном случае можно остаться без денег! </w:t>
      </w:r>
    </w:p>
    <w:p w:rsidR="00B94EA3" w:rsidRPr="00B94EA3" w:rsidRDefault="00B94EA3" w:rsidP="00B94EA3">
      <w:pPr>
        <w:pStyle w:val="ab"/>
      </w:pPr>
      <w:r w:rsidRPr="00B94EA3">
        <w:t xml:space="preserve">Также </w:t>
      </w:r>
      <w:r w:rsidRPr="00B94EA3">
        <w:t>Управление ПФР</w:t>
      </w:r>
      <w:r w:rsidRPr="00B94EA3">
        <w:t xml:space="preserve"> напоминает, что получение гражданами услуг Пенсионного фонда проходит только в клиентской службе или через «Личный кабинет гражданина» на сайте ПФР. По домам сотрудники Пенсионного фонда не ходят.</w:t>
      </w:r>
    </w:p>
    <w:p w:rsidR="0000223D" w:rsidRPr="00B94EA3" w:rsidRDefault="0000223D" w:rsidP="00B94EA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B94EA3">
        <w:rPr>
          <w:rFonts w:ascii="Times New Roman" w:hAnsi="Times New Roman"/>
          <w:sz w:val="24"/>
          <w:szCs w:val="24"/>
        </w:rPr>
        <w:t xml:space="preserve">Начальник УПФР                                                                                            </w:t>
      </w:r>
    </w:p>
    <w:p w:rsidR="00FB58AE" w:rsidRPr="00B94EA3" w:rsidRDefault="0000223D" w:rsidP="001A4412">
      <w:pPr>
        <w:jc w:val="right"/>
      </w:pPr>
      <w:r w:rsidRPr="00B94EA3">
        <w:t xml:space="preserve">И.И. </w:t>
      </w:r>
      <w:proofErr w:type="spellStart"/>
      <w:r w:rsidRPr="00B94EA3">
        <w:t>Гильмутдинов</w:t>
      </w:r>
      <w:proofErr w:type="spellEnd"/>
      <w:r w:rsidRPr="00B94EA3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bookmarkStart w:id="1" w:name="_GoBack"/>
      <w:bookmarkEnd w:id="1"/>
    </w:p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69" w:rsidRDefault="00220569">
      <w:r>
        <w:separator/>
      </w:r>
    </w:p>
  </w:endnote>
  <w:endnote w:type="continuationSeparator" w:id="0">
    <w:p w:rsidR="00220569" w:rsidRDefault="0022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69" w:rsidRDefault="00220569">
      <w:r>
        <w:separator/>
      </w:r>
    </w:p>
  </w:footnote>
  <w:footnote w:type="continuationSeparator" w:id="0">
    <w:p w:rsidR="00220569" w:rsidRDefault="0022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20569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17EA6"/>
    <w:rsid w:val="0034279B"/>
    <w:rsid w:val="00353965"/>
    <w:rsid w:val="00373512"/>
    <w:rsid w:val="00381692"/>
    <w:rsid w:val="003A1834"/>
    <w:rsid w:val="004143A2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D7308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9F25D8"/>
    <w:rsid w:val="00A06ACE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94EA3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3E82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1953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2016-07-14T06:01:00Z</cp:lastPrinted>
  <dcterms:created xsi:type="dcterms:W3CDTF">2016-10-14T07:22:00Z</dcterms:created>
  <dcterms:modified xsi:type="dcterms:W3CDTF">2016-10-14T07:22:00Z</dcterms:modified>
</cp:coreProperties>
</file>