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A12F0" w14:textId="5AEFF867" w:rsidR="00441F1B" w:rsidRPr="00441F1B" w:rsidRDefault="00441F1B" w:rsidP="00441F1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 xml:space="preserve">Уведомление о проведении общественного обсуждения проекта </w:t>
      </w:r>
      <w:r w:rsidR="00BF3B8A">
        <w:rPr>
          <w:b/>
          <w:color w:val="000000"/>
          <w:sz w:val="28"/>
          <w:szCs w:val="28"/>
        </w:rPr>
        <w:t>внесения изменений в Стратегию</w:t>
      </w:r>
      <w:r w:rsidRPr="00441F1B">
        <w:rPr>
          <w:b/>
          <w:color w:val="000000"/>
          <w:sz w:val="28"/>
          <w:szCs w:val="28"/>
        </w:rPr>
        <w:t xml:space="preserve"> социально-экономического развития </w:t>
      </w:r>
      <w:r w:rsidR="00F2687C">
        <w:rPr>
          <w:b/>
          <w:color w:val="000000"/>
          <w:sz w:val="28"/>
          <w:szCs w:val="28"/>
        </w:rPr>
        <w:t>Камско-Устьинского</w:t>
      </w:r>
      <w:r w:rsidR="00597B05">
        <w:rPr>
          <w:b/>
          <w:color w:val="000000"/>
          <w:sz w:val="28"/>
          <w:szCs w:val="28"/>
        </w:rPr>
        <w:t xml:space="preserve"> </w:t>
      </w:r>
      <w:r w:rsidRPr="00441F1B">
        <w:rPr>
          <w:b/>
          <w:color w:val="000000"/>
          <w:sz w:val="28"/>
          <w:szCs w:val="28"/>
        </w:rPr>
        <w:t>муниципального района до 2030 года.</w:t>
      </w:r>
    </w:p>
    <w:p w14:paraId="5BF5880F" w14:textId="53CB69E7" w:rsidR="00441F1B" w:rsidRDefault="00441F1B" w:rsidP="00441F1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1F1B">
        <w:rPr>
          <w:rStyle w:val="apple-converted-space"/>
          <w:color w:val="000000"/>
          <w:sz w:val="28"/>
          <w:szCs w:val="28"/>
        </w:rPr>
        <w:t> </w:t>
      </w:r>
      <w:r w:rsidR="00597B05">
        <w:rPr>
          <w:rStyle w:val="apple-converted-space"/>
          <w:color w:val="000000"/>
          <w:sz w:val="28"/>
          <w:szCs w:val="28"/>
        </w:rPr>
        <w:tab/>
      </w:r>
      <w:r w:rsidR="00597B05">
        <w:rPr>
          <w:color w:val="000000"/>
          <w:sz w:val="28"/>
          <w:szCs w:val="28"/>
        </w:rPr>
        <w:t xml:space="preserve">Исполнительный комитет </w:t>
      </w:r>
      <w:r w:rsidR="00F2687C">
        <w:rPr>
          <w:color w:val="000000"/>
          <w:sz w:val="28"/>
          <w:szCs w:val="28"/>
        </w:rPr>
        <w:t>Камско-Устьинского</w:t>
      </w:r>
      <w:r>
        <w:rPr>
          <w:color w:val="000000"/>
          <w:sz w:val="28"/>
          <w:szCs w:val="28"/>
        </w:rPr>
        <w:t xml:space="preserve"> муниципального района уведомляет о проведении </w:t>
      </w:r>
      <w:r w:rsidRPr="00441F1B">
        <w:rPr>
          <w:color w:val="000000"/>
          <w:sz w:val="28"/>
          <w:szCs w:val="28"/>
        </w:rPr>
        <w:t xml:space="preserve">общественного обсуждения проекта </w:t>
      </w:r>
      <w:r w:rsidR="00BF3B8A">
        <w:rPr>
          <w:color w:val="000000"/>
          <w:sz w:val="28"/>
          <w:szCs w:val="28"/>
        </w:rPr>
        <w:t xml:space="preserve">внесения изменений в </w:t>
      </w:r>
      <w:r w:rsidR="00597B05" w:rsidRPr="00597B05">
        <w:rPr>
          <w:color w:val="000000"/>
          <w:sz w:val="28"/>
          <w:szCs w:val="28"/>
        </w:rPr>
        <w:t xml:space="preserve">Стратегии социально-экономического развития </w:t>
      </w:r>
      <w:r w:rsidR="00F2687C">
        <w:rPr>
          <w:color w:val="000000"/>
          <w:sz w:val="28"/>
          <w:szCs w:val="28"/>
        </w:rPr>
        <w:t>Камско-Устьинского</w:t>
      </w:r>
      <w:r w:rsidR="00597B05" w:rsidRPr="00597B05">
        <w:rPr>
          <w:color w:val="000000"/>
          <w:sz w:val="28"/>
          <w:szCs w:val="28"/>
        </w:rPr>
        <w:t xml:space="preserve"> муниципального района Республики Татарстан на 2016-2021 годы и плановый период до 2030 года</w:t>
      </w:r>
      <w:r>
        <w:rPr>
          <w:color w:val="000000"/>
          <w:sz w:val="28"/>
          <w:szCs w:val="28"/>
        </w:rPr>
        <w:t xml:space="preserve"> (далее – проект </w:t>
      </w:r>
      <w:r w:rsidR="00BF3B8A">
        <w:rPr>
          <w:color w:val="000000"/>
          <w:sz w:val="28"/>
          <w:szCs w:val="28"/>
        </w:rPr>
        <w:t xml:space="preserve">изменений в </w:t>
      </w:r>
      <w:r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).</w:t>
      </w:r>
    </w:p>
    <w:p w14:paraId="75717F7D" w14:textId="73B8D297" w:rsidR="00441F1B" w:rsidRDefault="00441F1B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441F1B">
        <w:rPr>
          <w:b/>
          <w:color w:val="000000"/>
          <w:sz w:val="28"/>
          <w:szCs w:val="28"/>
        </w:rPr>
        <w:t>Сведения о месте размещения проекта</w:t>
      </w:r>
      <w:r>
        <w:rPr>
          <w:color w:val="000000"/>
          <w:sz w:val="28"/>
          <w:szCs w:val="28"/>
        </w:rPr>
        <w:t xml:space="preserve">: </w:t>
      </w:r>
      <w:r w:rsidR="00F2687C" w:rsidRPr="00494F9D">
        <w:rPr>
          <w:sz w:val="28"/>
          <w:szCs w:val="28"/>
        </w:rPr>
        <w:t>http://kamskoye-ustye.tatarstan.ru/.</w:t>
      </w:r>
    </w:p>
    <w:p w14:paraId="1E34C8A9" w14:textId="240991B4" w:rsidR="00441F1B" w:rsidRPr="00441F1B" w:rsidRDefault="00441F1B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Срок проведения общественного обсуждения</w:t>
      </w:r>
      <w:r w:rsidR="004228DE">
        <w:rPr>
          <w:color w:val="000000"/>
          <w:sz w:val="28"/>
          <w:szCs w:val="28"/>
        </w:rPr>
        <w:t xml:space="preserve">: с </w:t>
      </w:r>
      <w:r w:rsidR="00C713C9" w:rsidRPr="00C713C9">
        <w:rPr>
          <w:color w:val="000000"/>
          <w:sz w:val="28"/>
          <w:szCs w:val="28"/>
        </w:rPr>
        <w:t>10</w:t>
      </w:r>
      <w:r w:rsidR="00570451">
        <w:rPr>
          <w:color w:val="000000"/>
          <w:sz w:val="28"/>
          <w:szCs w:val="28"/>
        </w:rPr>
        <w:t xml:space="preserve"> </w:t>
      </w:r>
      <w:r w:rsidR="00C713C9">
        <w:rPr>
          <w:color w:val="000000"/>
          <w:sz w:val="28"/>
          <w:szCs w:val="28"/>
        </w:rPr>
        <w:t>сентября</w:t>
      </w:r>
      <w:r w:rsidR="0049253D">
        <w:rPr>
          <w:color w:val="000000"/>
          <w:sz w:val="28"/>
          <w:szCs w:val="28"/>
        </w:rPr>
        <w:t xml:space="preserve"> по </w:t>
      </w:r>
      <w:r w:rsidR="00E91B78">
        <w:rPr>
          <w:color w:val="000000"/>
          <w:sz w:val="28"/>
          <w:szCs w:val="28"/>
        </w:rPr>
        <w:t>19</w:t>
      </w:r>
      <w:r w:rsidR="0049253D">
        <w:rPr>
          <w:color w:val="000000"/>
          <w:sz w:val="28"/>
          <w:szCs w:val="28"/>
        </w:rPr>
        <w:t xml:space="preserve"> сентября</w:t>
      </w:r>
      <w:r w:rsidR="00BF3B8A">
        <w:rPr>
          <w:color w:val="000000"/>
          <w:sz w:val="28"/>
          <w:szCs w:val="28"/>
        </w:rPr>
        <w:t xml:space="preserve"> 201</w:t>
      </w:r>
      <w:r w:rsidR="00570451">
        <w:rPr>
          <w:color w:val="000000"/>
          <w:sz w:val="28"/>
          <w:szCs w:val="28"/>
        </w:rPr>
        <w:t>9</w:t>
      </w:r>
      <w:r w:rsidRPr="00441F1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="0005087F">
        <w:rPr>
          <w:color w:val="000000"/>
          <w:sz w:val="28"/>
          <w:szCs w:val="28"/>
        </w:rPr>
        <w:t xml:space="preserve"> </w:t>
      </w:r>
    </w:p>
    <w:p w14:paraId="68C6423A" w14:textId="77777777" w:rsidR="004228DE" w:rsidRDefault="004228DE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14:paraId="6A02C4BF" w14:textId="5128BA06" w:rsidR="00441F1B" w:rsidRDefault="00441F1B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Информация о порядке направления замечаний и предложений по проекту</w:t>
      </w:r>
      <w:r w:rsidR="00E217F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 период общественного обсуждения проекта </w:t>
      </w:r>
      <w:r w:rsidR="00BF3B8A">
        <w:rPr>
          <w:color w:val="000000"/>
          <w:sz w:val="28"/>
          <w:szCs w:val="28"/>
        </w:rPr>
        <w:t>внесения изменений в Стратегию</w:t>
      </w:r>
      <w:r>
        <w:rPr>
          <w:color w:val="000000"/>
          <w:sz w:val="28"/>
          <w:szCs w:val="28"/>
        </w:rPr>
        <w:t xml:space="preserve"> все заинтересованные лица могут направить свои замечания и предложения по данному проекту </w:t>
      </w:r>
      <w:r w:rsidR="004228DE">
        <w:rPr>
          <w:color w:val="000000"/>
          <w:sz w:val="28"/>
          <w:szCs w:val="28"/>
        </w:rPr>
        <w:t xml:space="preserve">с </w:t>
      </w:r>
      <w:r w:rsidR="00C713C9">
        <w:rPr>
          <w:color w:val="000000"/>
          <w:sz w:val="28"/>
          <w:szCs w:val="28"/>
        </w:rPr>
        <w:t>10</w:t>
      </w:r>
      <w:r w:rsidR="00570451">
        <w:rPr>
          <w:color w:val="000000"/>
          <w:sz w:val="28"/>
          <w:szCs w:val="28"/>
        </w:rPr>
        <w:t xml:space="preserve"> </w:t>
      </w:r>
      <w:r w:rsidR="00C713C9">
        <w:rPr>
          <w:color w:val="000000"/>
          <w:sz w:val="28"/>
          <w:szCs w:val="28"/>
        </w:rPr>
        <w:t>сентября</w:t>
      </w:r>
      <w:r w:rsidR="00570451" w:rsidRPr="00441F1B">
        <w:rPr>
          <w:color w:val="000000"/>
          <w:sz w:val="28"/>
          <w:szCs w:val="28"/>
        </w:rPr>
        <w:t xml:space="preserve"> по </w:t>
      </w:r>
      <w:r w:rsidR="00E91B78">
        <w:rPr>
          <w:color w:val="000000"/>
          <w:sz w:val="28"/>
          <w:szCs w:val="28"/>
        </w:rPr>
        <w:t>19</w:t>
      </w:r>
      <w:bookmarkStart w:id="0" w:name="_GoBack"/>
      <w:bookmarkEnd w:id="0"/>
      <w:r w:rsidR="0049253D">
        <w:rPr>
          <w:color w:val="000000"/>
          <w:sz w:val="28"/>
          <w:szCs w:val="28"/>
        </w:rPr>
        <w:t xml:space="preserve"> сентября</w:t>
      </w:r>
      <w:r w:rsidR="00570451">
        <w:rPr>
          <w:color w:val="000000"/>
          <w:sz w:val="28"/>
          <w:szCs w:val="28"/>
        </w:rPr>
        <w:t xml:space="preserve"> 2019</w:t>
      </w:r>
      <w:r w:rsidR="00570451" w:rsidRPr="00441F1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  <w:r w:rsidRPr="00441F1B">
        <w:rPr>
          <w:color w:val="000000"/>
          <w:sz w:val="28"/>
          <w:szCs w:val="28"/>
        </w:rPr>
        <w:t xml:space="preserve"> </w:t>
      </w:r>
    </w:p>
    <w:p w14:paraId="20E7AF54" w14:textId="557CFD6B" w:rsidR="0049253D" w:rsidRPr="0049253D" w:rsidRDefault="00441F1B" w:rsidP="004925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1F1B">
        <w:rPr>
          <w:color w:val="000000"/>
          <w:sz w:val="28"/>
          <w:szCs w:val="28"/>
        </w:rPr>
        <w:t>по электронной почте в виде прикреплённого файла на адреса:</w:t>
      </w:r>
      <w:r w:rsidRPr="00441F1B">
        <w:rPr>
          <w:rStyle w:val="apple-converted-space"/>
          <w:color w:val="000000"/>
          <w:sz w:val="28"/>
          <w:szCs w:val="28"/>
        </w:rPr>
        <w:t> </w:t>
      </w:r>
      <w:r w:rsidR="00597B05" w:rsidRPr="00EC51C7">
        <w:rPr>
          <w:sz w:val="28"/>
          <w:szCs w:val="28"/>
        </w:rPr>
        <w:t xml:space="preserve"> </w:t>
      </w:r>
      <w:hyperlink r:id="rId6" w:history="1">
        <w:r w:rsidR="00F2687C" w:rsidRPr="00176D84">
          <w:rPr>
            <w:rStyle w:val="a4"/>
            <w:sz w:val="28"/>
            <w:szCs w:val="28"/>
          </w:rPr>
          <w:t>endzhe.</w:t>
        </w:r>
        <w:r w:rsidR="00F2687C" w:rsidRPr="00176D84">
          <w:rPr>
            <w:rStyle w:val="a4"/>
            <w:sz w:val="28"/>
            <w:szCs w:val="28"/>
            <w:lang w:val="en-US"/>
          </w:rPr>
          <w:t>halilova</w:t>
        </w:r>
        <w:r w:rsidR="00F2687C" w:rsidRPr="00176D84">
          <w:rPr>
            <w:rStyle w:val="a4"/>
            <w:sz w:val="28"/>
            <w:szCs w:val="28"/>
          </w:rPr>
          <w:t>@tatar.ru</w:t>
        </w:r>
      </w:hyperlink>
      <w:r w:rsidR="0049253D">
        <w:rPr>
          <w:sz w:val="28"/>
          <w:szCs w:val="28"/>
        </w:rPr>
        <w:t>.</w:t>
      </w:r>
    </w:p>
    <w:p w14:paraId="28BC450A" w14:textId="4376D014" w:rsidR="00EC51C7" w:rsidRDefault="00441F1B" w:rsidP="00441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по почте на адрес: </w:t>
      </w:r>
      <w:r w:rsidR="00597B05" w:rsidRPr="00597B05">
        <w:rPr>
          <w:color w:val="000000"/>
          <w:sz w:val="28"/>
          <w:szCs w:val="28"/>
        </w:rPr>
        <w:t xml:space="preserve">422700, Республика Татарстан, </w:t>
      </w:r>
      <w:r w:rsidR="00F2687C">
        <w:rPr>
          <w:color w:val="000000"/>
          <w:sz w:val="28"/>
          <w:szCs w:val="28"/>
        </w:rPr>
        <w:t>Камско-</w:t>
      </w:r>
      <w:proofErr w:type="spellStart"/>
      <w:r w:rsidR="00F2687C">
        <w:rPr>
          <w:color w:val="000000"/>
          <w:sz w:val="28"/>
          <w:szCs w:val="28"/>
        </w:rPr>
        <w:t>Устьинский</w:t>
      </w:r>
      <w:proofErr w:type="spellEnd"/>
      <w:r w:rsidR="00597B05">
        <w:rPr>
          <w:color w:val="000000"/>
          <w:sz w:val="28"/>
          <w:szCs w:val="28"/>
        </w:rPr>
        <w:t xml:space="preserve"> </w:t>
      </w:r>
      <w:r w:rsidR="00597B05" w:rsidRPr="00597B05">
        <w:rPr>
          <w:color w:val="000000"/>
          <w:sz w:val="28"/>
          <w:szCs w:val="28"/>
        </w:rPr>
        <w:t xml:space="preserve">муниципальный район, </w:t>
      </w:r>
      <w:proofErr w:type="spellStart"/>
      <w:proofErr w:type="gramStart"/>
      <w:r w:rsidR="00F2687C">
        <w:rPr>
          <w:color w:val="000000"/>
          <w:sz w:val="28"/>
          <w:szCs w:val="28"/>
        </w:rPr>
        <w:t>пгт.Камское</w:t>
      </w:r>
      <w:proofErr w:type="spellEnd"/>
      <w:proofErr w:type="gramEnd"/>
      <w:r w:rsidR="00F2687C">
        <w:rPr>
          <w:color w:val="000000"/>
          <w:sz w:val="28"/>
          <w:szCs w:val="28"/>
        </w:rPr>
        <w:t xml:space="preserve"> Устье</w:t>
      </w:r>
      <w:r w:rsidR="00597B05" w:rsidRPr="00597B05">
        <w:rPr>
          <w:color w:val="000000"/>
          <w:sz w:val="28"/>
          <w:szCs w:val="28"/>
        </w:rPr>
        <w:t xml:space="preserve">, ул. </w:t>
      </w:r>
      <w:r w:rsidR="00F2687C">
        <w:rPr>
          <w:color w:val="000000"/>
          <w:sz w:val="28"/>
          <w:szCs w:val="28"/>
        </w:rPr>
        <w:t>Калинина</w:t>
      </w:r>
      <w:r w:rsidR="00597B05" w:rsidRPr="00597B05">
        <w:rPr>
          <w:color w:val="000000"/>
          <w:sz w:val="28"/>
          <w:szCs w:val="28"/>
        </w:rPr>
        <w:t xml:space="preserve">, д. </w:t>
      </w:r>
      <w:r w:rsidR="00F2687C">
        <w:rPr>
          <w:color w:val="000000"/>
          <w:sz w:val="28"/>
          <w:szCs w:val="28"/>
        </w:rPr>
        <w:t>31</w:t>
      </w:r>
      <w:r w:rsidR="00597B05" w:rsidRPr="00597B05">
        <w:rPr>
          <w:color w:val="000000"/>
          <w:sz w:val="28"/>
          <w:szCs w:val="28"/>
        </w:rPr>
        <w:t>;</w:t>
      </w:r>
    </w:p>
    <w:p w14:paraId="59B1592A" w14:textId="69AAB42C" w:rsidR="006A52B5" w:rsidRDefault="006A52B5" w:rsidP="006A5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97B0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Предложения и замечания, поступившие после окончания срока общественного обсуждения, не учитываются при доработке проекта документа.</w:t>
      </w:r>
    </w:p>
    <w:p w14:paraId="0644406A" w14:textId="77777777" w:rsidR="004228DE" w:rsidRDefault="004228DE" w:rsidP="004228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03B67382" w14:textId="02CBE663" w:rsidR="00EC51C7" w:rsidRDefault="00EC51C7" w:rsidP="004228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Контактное лицо по вопросам направления замечаний и предложений</w:t>
      </w:r>
      <w:r>
        <w:rPr>
          <w:color w:val="000000"/>
          <w:sz w:val="28"/>
          <w:szCs w:val="28"/>
        </w:rPr>
        <w:t xml:space="preserve">: </w:t>
      </w:r>
      <w:r w:rsidR="00F2687C">
        <w:rPr>
          <w:color w:val="000000"/>
          <w:sz w:val="28"/>
          <w:szCs w:val="28"/>
        </w:rPr>
        <w:t>Халилова Эндже Рифатовна</w:t>
      </w:r>
      <w:r>
        <w:rPr>
          <w:color w:val="000000"/>
          <w:sz w:val="28"/>
          <w:szCs w:val="28"/>
        </w:rPr>
        <w:t xml:space="preserve"> – начальник </w:t>
      </w:r>
      <w:r w:rsidR="00597B05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экономики</w:t>
      </w:r>
      <w:r w:rsidR="00597B05">
        <w:rPr>
          <w:color w:val="000000"/>
          <w:sz w:val="28"/>
          <w:szCs w:val="28"/>
        </w:rPr>
        <w:t xml:space="preserve"> исполнительного комитета </w:t>
      </w:r>
      <w:r w:rsidR="00F2687C">
        <w:rPr>
          <w:color w:val="000000"/>
          <w:sz w:val="28"/>
          <w:szCs w:val="28"/>
        </w:rPr>
        <w:t>Камско-Устьинского</w:t>
      </w:r>
      <w:r w:rsidR="00597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района, телефон 8 (84</w:t>
      </w:r>
      <w:r w:rsidR="00597B05">
        <w:rPr>
          <w:color w:val="000000"/>
          <w:sz w:val="28"/>
          <w:szCs w:val="28"/>
        </w:rPr>
        <w:t>3</w:t>
      </w:r>
      <w:r w:rsidR="00F2687C">
        <w:rPr>
          <w:color w:val="000000"/>
          <w:sz w:val="28"/>
          <w:szCs w:val="28"/>
        </w:rPr>
        <w:t>77</w:t>
      </w:r>
      <w:r w:rsidR="0049253D">
        <w:rPr>
          <w:color w:val="000000"/>
          <w:sz w:val="28"/>
          <w:szCs w:val="28"/>
        </w:rPr>
        <w:t>) 2-</w:t>
      </w:r>
      <w:r w:rsidR="00F2687C">
        <w:rPr>
          <w:color w:val="000000"/>
          <w:sz w:val="28"/>
          <w:szCs w:val="28"/>
        </w:rPr>
        <w:t>15</w:t>
      </w:r>
      <w:r w:rsidR="0049253D">
        <w:rPr>
          <w:color w:val="000000"/>
          <w:sz w:val="28"/>
          <w:szCs w:val="28"/>
        </w:rPr>
        <w:t>-</w:t>
      </w:r>
      <w:r w:rsidR="00F2687C">
        <w:rPr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в рабочие дни (понедельник-пятница) с </w:t>
      </w:r>
      <w:r w:rsidR="00F2687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-00 до 1</w:t>
      </w:r>
      <w:r w:rsidR="00F268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-00 часов (обед с 12-00 до 13-00 часов).</w:t>
      </w:r>
    </w:p>
    <w:p w14:paraId="15AAE48B" w14:textId="77777777" w:rsidR="004228DE" w:rsidRDefault="004228DE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14:paraId="0979EE23" w14:textId="295AA64F" w:rsidR="00EC51C7" w:rsidRDefault="00EC51C7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Порядок рассмотрения поступивших замечаний и предложений</w:t>
      </w:r>
      <w:r>
        <w:rPr>
          <w:color w:val="000000"/>
          <w:sz w:val="28"/>
          <w:szCs w:val="28"/>
        </w:rPr>
        <w:t>:</w:t>
      </w:r>
    </w:p>
    <w:p w14:paraId="25B17920" w14:textId="0961988A" w:rsidR="00CE1E48" w:rsidRDefault="00EC51C7" w:rsidP="00CE1E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Замечания и предложения, поступившие в ходе общественного обсуждения проекта </w:t>
      </w:r>
      <w:r w:rsidR="00C660B7">
        <w:rPr>
          <w:color w:val="000000"/>
          <w:sz w:val="28"/>
          <w:szCs w:val="28"/>
        </w:rPr>
        <w:t xml:space="preserve">изменений в </w:t>
      </w:r>
      <w:r w:rsidRPr="00EC51C7">
        <w:rPr>
          <w:color w:val="000000"/>
          <w:sz w:val="28"/>
          <w:szCs w:val="28"/>
        </w:rPr>
        <w:t>Стратеги</w:t>
      </w:r>
      <w:r w:rsidR="00C660B7">
        <w:rPr>
          <w:color w:val="000000"/>
          <w:sz w:val="28"/>
          <w:szCs w:val="28"/>
        </w:rPr>
        <w:t>ю</w:t>
      </w:r>
      <w:r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 w:rsidR="00F2687C">
        <w:rPr>
          <w:color w:val="000000"/>
          <w:sz w:val="28"/>
          <w:szCs w:val="28"/>
        </w:rPr>
        <w:t>Камско-Устьинского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="00E217F7">
        <w:rPr>
          <w:color w:val="000000"/>
          <w:sz w:val="28"/>
          <w:szCs w:val="28"/>
        </w:rPr>
        <w:t xml:space="preserve"> </w:t>
      </w:r>
      <w:proofErr w:type="gramStart"/>
      <w:r w:rsidR="00E217F7">
        <w:rPr>
          <w:color w:val="000000"/>
          <w:sz w:val="28"/>
          <w:szCs w:val="28"/>
        </w:rPr>
        <w:t xml:space="preserve">до </w:t>
      </w:r>
      <w:r w:rsidRPr="00EC51C7">
        <w:rPr>
          <w:color w:val="000000"/>
          <w:sz w:val="28"/>
          <w:szCs w:val="28"/>
        </w:rPr>
        <w:t>2030 года</w:t>
      </w:r>
      <w:proofErr w:type="gramEnd"/>
      <w:r w:rsidRPr="00EC51C7">
        <w:rPr>
          <w:color w:val="000000"/>
          <w:sz w:val="28"/>
          <w:szCs w:val="28"/>
        </w:rPr>
        <w:t xml:space="preserve"> будут рассмотрены </w:t>
      </w:r>
      <w:r w:rsidR="00CE1E48">
        <w:rPr>
          <w:color w:val="000000"/>
          <w:sz w:val="28"/>
          <w:szCs w:val="28"/>
        </w:rPr>
        <w:t xml:space="preserve">специалистами структурных подразделений </w:t>
      </w:r>
      <w:r w:rsidR="00597B05">
        <w:rPr>
          <w:color w:val="000000"/>
          <w:sz w:val="28"/>
          <w:szCs w:val="28"/>
        </w:rPr>
        <w:t xml:space="preserve">Исполнительного комитета </w:t>
      </w:r>
      <w:r w:rsidR="00F2687C">
        <w:rPr>
          <w:color w:val="000000"/>
          <w:sz w:val="28"/>
          <w:szCs w:val="28"/>
        </w:rPr>
        <w:t>Камско-Устьинского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EC51C7">
        <w:rPr>
          <w:color w:val="000000"/>
          <w:sz w:val="28"/>
          <w:szCs w:val="28"/>
        </w:rPr>
        <w:t xml:space="preserve"> в течение </w:t>
      </w:r>
      <w:r w:rsidR="0049253D">
        <w:rPr>
          <w:color w:val="000000"/>
          <w:sz w:val="28"/>
          <w:szCs w:val="28"/>
        </w:rPr>
        <w:t>десяти</w:t>
      </w:r>
      <w:r w:rsidRPr="00EC51C7">
        <w:rPr>
          <w:color w:val="000000"/>
          <w:sz w:val="28"/>
          <w:szCs w:val="28"/>
        </w:rPr>
        <w:t xml:space="preserve"> рабочих дней со дня окончания сроков проведения общественного обсуждения.</w:t>
      </w:r>
      <w:r w:rsidRPr="00EC51C7">
        <w:rPr>
          <w:rStyle w:val="apple-converted-space"/>
          <w:color w:val="000000"/>
          <w:sz w:val="28"/>
          <w:szCs w:val="28"/>
        </w:rPr>
        <w:t> </w:t>
      </w:r>
    </w:p>
    <w:p w14:paraId="57B4373E" w14:textId="1284DA68" w:rsidR="00C660B7" w:rsidRDefault="00EC51C7" w:rsidP="006A52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 Сводная информация о принятии (отклонении) поступивших замечаний и предложений к проекту </w:t>
      </w:r>
      <w:r w:rsidR="00C660B7">
        <w:rPr>
          <w:color w:val="000000"/>
          <w:sz w:val="28"/>
          <w:szCs w:val="28"/>
        </w:rPr>
        <w:t xml:space="preserve">изменений в </w:t>
      </w:r>
      <w:r w:rsidRPr="00EC51C7">
        <w:rPr>
          <w:color w:val="000000"/>
          <w:sz w:val="28"/>
          <w:szCs w:val="28"/>
        </w:rPr>
        <w:t>Стратеги</w:t>
      </w:r>
      <w:r w:rsidR="00C660B7">
        <w:rPr>
          <w:color w:val="000000"/>
          <w:sz w:val="28"/>
          <w:szCs w:val="28"/>
        </w:rPr>
        <w:t>ю</w:t>
      </w:r>
      <w:r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 w:rsidR="00F2687C">
        <w:rPr>
          <w:color w:val="000000"/>
          <w:sz w:val="28"/>
          <w:szCs w:val="28"/>
        </w:rPr>
        <w:t>Камско-Устьинского</w:t>
      </w:r>
      <w:r w:rsidR="00CE1E48">
        <w:rPr>
          <w:color w:val="000000"/>
          <w:sz w:val="28"/>
          <w:szCs w:val="28"/>
        </w:rPr>
        <w:t xml:space="preserve">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 xml:space="preserve">до 2030 года будет размещена на официальном сайте </w:t>
      </w:r>
      <w:r w:rsidR="00F2687C">
        <w:rPr>
          <w:color w:val="000000"/>
          <w:sz w:val="28"/>
          <w:szCs w:val="28"/>
        </w:rPr>
        <w:t>Камско-Устьинского</w:t>
      </w:r>
      <w:r w:rsidR="00CE1E48">
        <w:rPr>
          <w:color w:val="000000"/>
          <w:sz w:val="28"/>
          <w:szCs w:val="28"/>
        </w:rPr>
        <w:t xml:space="preserve">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 xml:space="preserve">в информационно-телекоммуникационной сети «Интернет» в течение </w:t>
      </w:r>
      <w:r w:rsidR="0049253D">
        <w:rPr>
          <w:color w:val="000000"/>
          <w:sz w:val="28"/>
          <w:szCs w:val="28"/>
        </w:rPr>
        <w:t>20</w:t>
      </w:r>
      <w:r w:rsidR="00CE1E48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>рабочих дней после подведения итогов.</w:t>
      </w:r>
    </w:p>
    <w:p w14:paraId="2AE414AB" w14:textId="77777777" w:rsidR="00597B05" w:rsidRPr="00597B05" w:rsidRDefault="00597B05" w:rsidP="00597B05">
      <w:pPr>
        <w:pStyle w:val="a3"/>
        <w:shd w:val="clear" w:color="auto" w:fill="FFFFFF"/>
        <w:spacing w:before="0" w:beforeAutospacing="0" w:after="0" w:afterAutospacing="0"/>
        <w:ind w:left="840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14:paraId="37B836F7" w14:textId="24AD4DF0" w:rsidR="006A52B5" w:rsidRDefault="006A52B5" w:rsidP="00597B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Требования к оформлению предложений и замечаний:</w:t>
      </w:r>
    </w:p>
    <w:p w14:paraId="31217BB8" w14:textId="77777777" w:rsidR="006A52B5" w:rsidRPr="006A52B5" w:rsidRDefault="006A52B5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 w:rsidRPr="006A52B5">
        <w:rPr>
          <w:rStyle w:val="a5"/>
          <w:b w:val="0"/>
          <w:color w:val="000000"/>
          <w:sz w:val="28"/>
          <w:szCs w:val="28"/>
        </w:rPr>
        <w:t>для юридических лиц – оформляются на официальном бланке юридического лица, заверенные подписью руководителями или иного уполномоченного лица;</w:t>
      </w:r>
    </w:p>
    <w:p w14:paraId="6C942173" w14:textId="77777777" w:rsidR="006A52B5" w:rsidRDefault="006A52B5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 w:rsidRPr="006A52B5">
        <w:rPr>
          <w:rStyle w:val="a5"/>
          <w:b w:val="0"/>
          <w:color w:val="000000"/>
          <w:sz w:val="28"/>
          <w:szCs w:val="28"/>
        </w:rPr>
        <w:t xml:space="preserve">для физических лиц – указывается фамилия, имя, отчество, место жительства, адрес электронной почты, телефон. </w:t>
      </w:r>
    </w:p>
    <w:p w14:paraId="09D4304B" w14:textId="0CBB8C2F" w:rsidR="00441F1B" w:rsidRDefault="00CE1E48" w:rsidP="00597B0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Примечание</w:t>
      </w:r>
      <w:r w:rsidR="00441F1B" w:rsidRPr="00EC51C7">
        <w:rPr>
          <w:rStyle w:val="a5"/>
          <w:color w:val="000000"/>
          <w:sz w:val="28"/>
          <w:szCs w:val="28"/>
        </w:rPr>
        <w:t>:</w:t>
      </w:r>
      <w:r w:rsidR="00441F1B" w:rsidRPr="00EC51C7">
        <w:rPr>
          <w:color w:val="000000"/>
          <w:sz w:val="28"/>
          <w:szCs w:val="28"/>
        </w:rPr>
        <w:br/>
        <w:t>1. В период общественного обсуждения все заинтересованные лица могут направить свои замечания и предложения по данному проекту.</w:t>
      </w:r>
      <w:r w:rsidR="00441F1B" w:rsidRPr="00EC51C7">
        <w:rPr>
          <w:rStyle w:val="apple-converted-space"/>
          <w:color w:val="000000"/>
          <w:sz w:val="28"/>
          <w:szCs w:val="28"/>
        </w:rPr>
        <w:t> </w:t>
      </w:r>
      <w:r w:rsidR="00441F1B" w:rsidRPr="00EC51C7">
        <w:rPr>
          <w:color w:val="000000"/>
          <w:sz w:val="28"/>
          <w:szCs w:val="28"/>
        </w:rPr>
        <w:br/>
        <w:t xml:space="preserve">2. Предложения и замечания граждан к проекту </w:t>
      </w:r>
      <w:r w:rsidR="00BF3B8A">
        <w:rPr>
          <w:color w:val="000000"/>
          <w:sz w:val="28"/>
          <w:szCs w:val="28"/>
        </w:rPr>
        <w:t xml:space="preserve">изменений в </w:t>
      </w:r>
      <w:r w:rsidR="00441F1B" w:rsidRPr="00EC51C7"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 w:rsidR="00441F1B"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 w:rsidR="00F2687C">
        <w:rPr>
          <w:color w:val="000000"/>
          <w:sz w:val="28"/>
          <w:szCs w:val="28"/>
        </w:rPr>
        <w:t>Камско-Устьинского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EC51C7">
        <w:rPr>
          <w:color w:val="000000"/>
          <w:sz w:val="28"/>
          <w:szCs w:val="28"/>
        </w:rPr>
        <w:t xml:space="preserve"> </w:t>
      </w:r>
      <w:r w:rsidR="00441F1B" w:rsidRPr="00EC51C7">
        <w:rPr>
          <w:color w:val="000000"/>
          <w:sz w:val="28"/>
          <w:szCs w:val="28"/>
        </w:rPr>
        <w:t>до 2030 года носят рекомендательный характер.</w:t>
      </w:r>
    </w:p>
    <w:p w14:paraId="71E5FF0A" w14:textId="1F761FD7" w:rsidR="00E217F7" w:rsidRDefault="00E217F7" w:rsidP="00597B05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</w:p>
    <w:p w14:paraId="11B042AA" w14:textId="77777777" w:rsidR="00E217F7" w:rsidRDefault="00E217F7" w:rsidP="00597B05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</w:p>
    <w:sectPr w:rsidR="00E217F7" w:rsidSect="00597B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4558"/>
    <w:multiLevelType w:val="hybridMultilevel"/>
    <w:tmpl w:val="D834FDB2"/>
    <w:lvl w:ilvl="0" w:tplc="C5A4C526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D3C48"/>
    <w:multiLevelType w:val="hybridMultilevel"/>
    <w:tmpl w:val="BC12AC6C"/>
    <w:lvl w:ilvl="0" w:tplc="99667B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1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087F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1C4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5805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28DE"/>
    <w:rsid w:val="00423B34"/>
    <w:rsid w:val="00424B16"/>
    <w:rsid w:val="00424E6D"/>
    <w:rsid w:val="00426AB2"/>
    <w:rsid w:val="00426B43"/>
    <w:rsid w:val="00427E69"/>
    <w:rsid w:val="00427F5D"/>
    <w:rsid w:val="004303BD"/>
    <w:rsid w:val="00430A56"/>
    <w:rsid w:val="00431837"/>
    <w:rsid w:val="00431B78"/>
    <w:rsid w:val="00431F33"/>
    <w:rsid w:val="00432626"/>
    <w:rsid w:val="00437D92"/>
    <w:rsid w:val="00440FC2"/>
    <w:rsid w:val="00441345"/>
    <w:rsid w:val="00441F1B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B40"/>
    <w:rsid w:val="00484FAC"/>
    <w:rsid w:val="00486F88"/>
    <w:rsid w:val="0048773F"/>
    <w:rsid w:val="00490616"/>
    <w:rsid w:val="004910DB"/>
    <w:rsid w:val="0049194F"/>
    <w:rsid w:val="0049253D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9BC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451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B05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2FAB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2B5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278F2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3B8A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0B7"/>
    <w:rsid w:val="00C6684C"/>
    <w:rsid w:val="00C67257"/>
    <w:rsid w:val="00C70685"/>
    <w:rsid w:val="00C71362"/>
    <w:rsid w:val="00C713C9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1E48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7F7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1B78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51C7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2687C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7D81"/>
  <w15:docId w15:val="{8488CAE9-788F-4D0A-9A23-1A5953AA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F1B"/>
  </w:style>
  <w:style w:type="character" w:styleId="a4">
    <w:name w:val="Hyperlink"/>
    <w:basedOn w:val="a0"/>
    <w:uiPriority w:val="99"/>
    <w:unhideWhenUsed/>
    <w:rsid w:val="00441F1B"/>
    <w:rPr>
      <w:color w:val="0000FF"/>
      <w:u w:val="single"/>
    </w:rPr>
  </w:style>
  <w:style w:type="character" w:styleId="a5">
    <w:name w:val="Strong"/>
    <w:basedOn w:val="a0"/>
    <w:uiPriority w:val="22"/>
    <w:qFormat/>
    <w:rsid w:val="00441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dzhe.halil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6380-F040-49BD-B3C3-61A5CD12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Gilazov18</cp:lastModifiedBy>
  <cp:revision>6</cp:revision>
  <dcterms:created xsi:type="dcterms:W3CDTF">2019-08-28T08:41:00Z</dcterms:created>
  <dcterms:modified xsi:type="dcterms:W3CDTF">2019-09-10T12:38:00Z</dcterms:modified>
</cp:coreProperties>
</file>